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3DED" w14:textId="1AFE2FD0" w:rsidR="00A37F37" w:rsidRPr="00172781" w:rsidRDefault="00A37F37" w:rsidP="00D03D4E">
      <w:pPr>
        <w:pStyle w:val="Heading1"/>
      </w:pPr>
      <w:r w:rsidRPr="00172781">
        <w:t>TYPE</w:t>
      </w:r>
      <w:r w:rsidR="006B3306">
        <w:t xml:space="preserve"> </w:t>
      </w:r>
      <w:r w:rsidRPr="00172781">
        <w:t xml:space="preserve">C MEETING REQUEST </w:t>
      </w:r>
      <w:r w:rsidR="004F6CBF">
        <w:t xml:space="preserve">AND </w:t>
      </w:r>
      <w:r w:rsidR="006715F1">
        <w:t xml:space="preserve">MEETING </w:t>
      </w:r>
      <w:r w:rsidR="004F6CBF">
        <w:t>PACKAGE</w:t>
      </w:r>
      <w:r w:rsidR="00246FBD">
        <w:t xml:space="preserve"> TEMPLATE</w:t>
      </w:r>
      <w:r w:rsidR="00F82E0E">
        <w:t>S</w:t>
      </w:r>
    </w:p>
    <w:p w14:paraId="4065DC17" w14:textId="77777777" w:rsidR="001554CA" w:rsidRPr="00B15630" w:rsidRDefault="001554CA" w:rsidP="001554CA">
      <w:pPr>
        <w:rPr>
          <w:rFonts w:ascii="Arial" w:hAnsi="Arial" w:cs="Arial"/>
          <w:i/>
          <w:iCs/>
          <w:sz w:val="22"/>
          <w:szCs w:val="22"/>
        </w:rPr>
      </w:pPr>
      <w:r w:rsidRPr="00B15630">
        <w:rPr>
          <w:rFonts w:ascii="Arial" w:hAnsi="Arial" w:cs="Arial"/>
          <w:b/>
          <w:bCs/>
          <w:i/>
          <w:iCs/>
          <w:sz w:val="22"/>
          <w:szCs w:val="22"/>
        </w:rPr>
        <w:t>Disclaimer:</w:t>
      </w:r>
      <w:r w:rsidRPr="00B15630">
        <w:rPr>
          <w:rFonts w:ascii="Arial" w:hAnsi="Arial" w:cs="Arial"/>
          <w:i/>
          <w:iCs/>
          <w:sz w:val="22"/>
          <w:szCs w:val="22"/>
        </w:rPr>
        <w:t xml:space="preserve"> National Center for Advancing Translational Sciences (NCATS) and National Institutes of Health (NIH) provide no warranties, representations, or guarantees that resources available on the Platform Vector-Gene Therapy (PaVe-GT) website will successfully apply to any specific project, disease, or condition. Furthermore, NIH disclaims any liability and provides no indemnification. A full list of terms and conditions for the use of PaVe-GT resources is available at </w:t>
      </w:r>
      <w:hyperlink r:id="rId11" w:history="1">
        <w:r w:rsidRPr="00B16746">
          <w:rPr>
            <w:rStyle w:val="Hyperlink"/>
            <w:rFonts w:ascii="Arial" w:hAnsi="Arial" w:cs="Arial"/>
            <w:i/>
            <w:iCs/>
            <w:color w:val="0000FF"/>
            <w:sz w:val="22"/>
            <w:szCs w:val="22"/>
          </w:rPr>
          <w:t>pave-gt.ncats.nih.gov/ terms-conditions-and-disclaimers/</w:t>
        </w:r>
      </w:hyperlink>
      <w:r w:rsidRPr="00B15630">
        <w:rPr>
          <w:rFonts w:ascii="Arial" w:hAnsi="Arial" w:cs="Arial"/>
          <w:i/>
          <w:iCs/>
          <w:sz w:val="22"/>
          <w:szCs w:val="22"/>
        </w:rPr>
        <w:t>.</w:t>
      </w:r>
    </w:p>
    <w:p w14:paraId="3FA58AC1" w14:textId="60AD7972" w:rsidR="001554CA" w:rsidRPr="00B15630" w:rsidRDefault="001554CA" w:rsidP="00623C2D">
      <w:pPr>
        <w:pStyle w:val="BodyText"/>
        <w:spacing w:after="240" w:line="276" w:lineRule="auto"/>
        <w:rPr>
          <w:rFonts w:ascii="Arial" w:hAnsi="Arial" w:cs="Arial"/>
          <w:sz w:val="22"/>
          <w:szCs w:val="22"/>
        </w:rPr>
      </w:pPr>
      <w:r w:rsidRPr="00B15630">
        <w:rPr>
          <w:rFonts w:ascii="Arial" w:hAnsi="Arial" w:cs="Arial"/>
          <w:sz w:val="22"/>
          <w:szCs w:val="22"/>
        </w:rPr>
        <w:t xml:space="preserve">The following template has been generated based on the NCATS Platform Vector Gene Therapy (PaVe-GT) team’s experience in preparing a </w:t>
      </w:r>
      <w:r w:rsidR="00FB5486">
        <w:rPr>
          <w:rFonts w:ascii="Arial" w:hAnsi="Arial" w:cs="Arial"/>
          <w:sz w:val="22"/>
          <w:szCs w:val="22"/>
        </w:rPr>
        <w:t>Type C</w:t>
      </w:r>
      <w:r w:rsidRPr="00B15630">
        <w:rPr>
          <w:rFonts w:ascii="Arial" w:hAnsi="Arial" w:cs="Arial"/>
          <w:sz w:val="22"/>
          <w:szCs w:val="22"/>
        </w:rPr>
        <w:t xml:space="preserve"> meeting request </w:t>
      </w:r>
      <w:r w:rsidR="00D27E6C" w:rsidRPr="00B15630">
        <w:rPr>
          <w:rFonts w:ascii="Arial" w:hAnsi="Arial" w:cs="Arial"/>
          <w:sz w:val="22"/>
          <w:szCs w:val="22"/>
        </w:rPr>
        <w:t>for</w:t>
      </w:r>
      <w:r w:rsidRPr="00B15630">
        <w:rPr>
          <w:rFonts w:ascii="Arial" w:hAnsi="Arial" w:cs="Arial"/>
          <w:sz w:val="22"/>
          <w:szCs w:val="22"/>
        </w:rPr>
        <w:t xml:space="preserve"> the U.S. Food and Drug Administration (FDA)</w:t>
      </w:r>
      <w:r w:rsidRPr="00B15630">
        <w:rPr>
          <w:rFonts w:ascii="Arial" w:hAnsi="Arial" w:cs="Arial"/>
          <w:color w:val="000000" w:themeColor="text1"/>
          <w:sz w:val="22"/>
          <w:szCs w:val="22"/>
          <w:shd w:val="clear" w:color="auto" w:fill="FFFFFF"/>
        </w:rPr>
        <w:t>.</w:t>
      </w:r>
      <w:r w:rsidRPr="00B15630">
        <w:rPr>
          <w:rFonts w:ascii="Arial" w:hAnsi="Arial" w:cs="Arial"/>
          <w:sz w:val="22"/>
          <w:szCs w:val="22"/>
        </w:rPr>
        <w:t xml:space="preserve"> PaVe-GT is a pilot project that tests whether the efficiency of gene therapy trial startup can be improved through the standardization of processes across adeno-associated virus (AAV) gene therapies for four rare diseases. An important goal of PaVe-GT is to share project results and lessons learned with the public in such a way that the information may be used by any interested party in improving efficiency in the development of an AAV gene therapy. Specifically, as our projects progress through the different phases of drug development, we intend to make more information publicly available. This includes FDA meeting requests and packages, toxicology and biodistribution</w:t>
      </w:r>
      <w:r w:rsidRPr="00360BBC">
        <w:rPr>
          <w:rFonts w:ascii="Arial" w:hAnsi="Arial" w:cs="Arial"/>
          <w:sz w:val="22"/>
          <w:szCs w:val="22"/>
        </w:rPr>
        <w:t xml:space="preserve"> data, Investigational </w:t>
      </w:r>
      <w:r w:rsidR="00360BBC">
        <w:rPr>
          <w:rFonts w:ascii="Arial" w:hAnsi="Arial" w:cs="Arial"/>
          <w:sz w:val="22"/>
          <w:szCs w:val="22"/>
        </w:rPr>
        <w:t>n</w:t>
      </w:r>
      <w:r w:rsidRPr="00360BBC">
        <w:rPr>
          <w:rFonts w:ascii="Arial" w:hAnsi="Arial" w:cs="Arial"/>
          <w:sz w:val="22"/>
          <w:szCs w:val="22"/>
        </w:rPr>
        <w:t xml:space="preserve">ew </w:t>
      </w:r>
      <w:r w:rsidR="00360BBC">
        <w:rPr>
          <w:rFonts w:ascii="Arial" w:hAnsi="Arial" w:cs="Arial"/>
          <w:sz w:val="22"/>
          <w:szCs w:val="22"/>
        </w:rPr>
        <w:t>d</w:t>
      </w:r>
      <w:r w:rsidRPr="00360BBC">
        <w:rPr>
          <w:rFonts w:ascii="Arial" w:hAnsi="Arial" w:cs="Arial"/>
          <w:sz w:val="22"/>
          <w:szCs w:val="22"/>
        </w:rPr>
        <w:t xml:space="preserve">rug (IND) </w:t>
      </w:r>
      <w:r w:rsidRPr="00B15630">
        <w:rPr>
          <w:rFonts w:ascii="Arial" w:hAnsi="Arial" w:cs="Arial"/>
          <w:sz w:val="22"/>
          <w:szCs w:val="22"/>
        </w:rPr>
        <w:t xml:space="preserve">filings and corresponding communications with the FDA, and other study documents. </w:t>
      </w:r>
      <w:r w:rsidR="009062C7">
        <w:rPr>
          <w:rFonts w:ascii="Arial" w:hAnsi="Arial" w:cs="Arial"/>
          <w:sz w:val="22"/>
          <w:szCs w:val="22"/>
        </w:rPr>
        <w:t>P</w:t>
      </w:r>
      <w:r w:rsidRPr="00B15630">
        <w:rPr>
          <w:rFonts w:ascii="Arial" w:hAnsi="Arial" w:cs="Arial"/>
          <w:sz w:val="22"/>
          <w:szCs w:val="22"/>
        </w:rPr>
        <w:t xml:space="preserve">lease visit </w:t>
      </w:r>
      <w:r w:rsidR="007B0A64">
        <w:rPr>
          <w:rFonts w:ascii="Arial" w:hAnsi="Arial" w:cs="Arial"/>
          <w:sz w:val="22"/>
          <w:szCs w:val="22"/>
        </w:rPr>
        <w:t xml:space="preserve">and subscribe to </w:t>
      </w:r>
      <w:r w:rsidRPr="00B15630">
        <w:rPr>
          <w:rFonts w:ascii="Arial" w:hAnsi="Arial" w:cs="Arial"/>
          <w:sz w:val="22"/>
          <w:szCs w:val="22"/>
        </w:rPr>
        <w:t>the PaVe-GT website</w:t>
      </w:r>
      <w:r w:rsidR="008A0F5F">
        <w:rPr>
          <w:rFonts w:ascii="Arial" w:hAnsi="Arial" w:cs="Arial"/>
          <w:sz w:val="22"/>
          <w:szCs w:val="22"/>
        </w:rPr>
        <w:t xml:space="preserve"> for</w:t>
      </w:r>
      <w:r w:rsidRPr="00B15630">
        <w:rPr>
          <w:rFonts w:ascii="Arial" w:hAnsi="Arial" w:cs="Arial"/>
          <w:sz w:val="22"/>
          <w:szCs w:val="22"/>
        </w:rPr>
        <w:t xml:space="preserve"> project updates and resources at </w:t>
      </w:r>
      <w:hyperlink r:id="rId12">
        <w:r w:rsidRPr="00B16746">
          <w:rPr>
            <w:rStyle w:val="Hyperlink"/>
            <w:rFonts w:ascii="Arial" w:hAnsi="Arial" w:cs="Arial"/>
            <w:color w:val="0000FF"/>
            <w:sz w:val="22"/>
            <w:szCs w:val="22"/>
          </w:rPr>
          <w:t>pave-gt.ncats.nih.gov</w:t>
        </w:r>
      </w:hyperlink>
      <w:r w:rsidRPr="00B15630">
        <w:rPr>
          <w:rFonts w:ascii="Arial" w:hAnsi="Arial" w:cs="Arial"/>
          <w:sz w:val="22"/>
          <w:szCs w:val="22"/>
        </w:rPr>
        <w:t>.</w:t>
      </w:r>
    </w:p>
    <w:p w14:paraId="246C978F" w14:textId="5913099C" w:rsidR="00E04C80" w:rsidRPr="00623C2D" w:rsidRDefault="0077751E" w:rsidP="00623C2D">
      <w:pPr>
        <w:pStyle w:val="Body"/>
        <w:spacing w:after="240"/>
        <w:rPr>
          <w:rFonts w:cs="Arial"/>
        </w:rPr>
      </w:pPr>
      <w:r>
        <w:rPr>
          <w:rFonts w:cs="Arial"/>
        </w:rPr>
        <w:t>I</w:t>
      </w:r>
      <w:r w:rsidR="001554CA" w:rsidRPr="00B15630">
        <w:rPr>
          <w:rFonts w:cs="Arial"/>
        </w:rPr>
        <w:t xml:space="preserve">nvestigators may use </w:t>
      </w:r>
      <w:r>
        <w:rPr>
          <w:rFonts w:cs="Arial"/>
        </w:rPr>
        <w:t xml:space="preserve">this tool </w:t>
      </w:r>
      <w:r w:rsidR="001554CA" w:rsidRPr="00B15630">
        <w:rPr>
          <w:rFonts w:cs="Arial"/>
        </w:rPr>
        <w:t xml:space="preserve">to develop their own </w:t>
      </w:r>
      <w:r w:rsidR="00FB5486">
        <w:rPr>
          <w:rFonts w:cs="Arial"/>
        </w:rPr>
        <w:t>Type C</w:t>
      </w:r>
      <w:r w:rsidR="00BE755F" w:rsidRPr="00B15630">
        <w:rPr>
          <w:rFonts w:cs="Arial"/>
        </w:rPr>
        <w:t xml:space="preserve"> </w:t>
      </w:r>
      <w:r w:rsidR="001554CA" w:rsidRPr="00B15630">
        <w:rPr>
          <w:rFonts w:cs="Arial"/>
        </w:rPr>
        <w:t>meeting request</w:t>
      </w:r>
      <w:r w:rsidR="00436F0D">
        <w:rPr>
          <w:rFonts w:cs="Arial"/>
        </w:rPr>
        <w:t xml:space="preserve"> and </w:t>
      </w:r>
      <w:r w:rsidR="00D95F5A">
        <w:rPr>
          <w:rFonts w:cs="Arial"/>
        </w:rPr>
        <w:t xml:space="preserve">meeting </w:t>
      </w:r>
      <w:r w:rsidR="00436F0D">
        <w:rPr>
          <w:rFonts w:cs="Arial"/>
        </w:rPr>
        <w:t>package</w:t>
      </w:r>
      <w:r w:rsidR="001554CA" w:rsidRPr="00B15630">
        <w:rPr>
          <w:rFonts w:cs="Arial"/>
        </w:rPr>
        <w:t xml:space="preserve">. The use of this meeting template </w:t>
      </w:r>
      <w:r w:rsidR="006A6140">
        <w:rPr>
          <w:rFonts w:cs="Arial"/>
        </w:rPr>
        <w:t xml:space="preserve">can </w:t>
      </w:r>
      <w:r w:rsidR="001554CA" w:rsidRPr="00B15630">
        <w:rPr>
          <w:rFonts w:cs="Arial"/>
        </w:rPr>
        <w:t xml:space="preserve">increase efficiency in preparing regulatory documents. An accompanying </w:t>
      </w:r>
      <w:hyperlink r:id="rId13" w:history="1">
        <w:r w:rsidR="001554CA" w:rsidRPr="000C6DF8">
          <w:rPr>
            <w:rStyle w:val="Hyperlink"/>
            <w:rFonts w:cs="Arial"/>
            <w:color w:val="0000FF"/>
          </w:rPr>
          <w:t>article</w:t>
        </w:r>
      </w:hyperlink>
      <w:r w:rsidR="001554CA" w:rsidRPr="00B15630">
        <w:rPr>
          <w:rFonts w:cs="Arial"/>
        </w:rPr>
        <w:t>, titled</w:t>
      </w:r>
      <w:r w:rsidR="001554CA" w:rsidRPr="00E2484C">
        <w:rPr>
          <w:rFonts w:cs="Arial"/>
          <w:b/>
          <w:bCs/>
        </w:rPr>
        <w:t xml:space="preserve"> </w:t>
      </w:r>
      <w:r w:rsidR="00692E1C" w:rsidRPr="00E2484C">
        <w:rPr>
          <w:rFonts w:cs="Arial"/>
          <w:b/>
          <w:bCs/>
          <w:i/>
          <w:iCs/>
        </w:rPr>
        <w:t>Adeno-Associated Virus Gene Therapy Translation: Lessons from Early Regulatory Meetings</w:t>
      </w:r>
      <w:r w:rsidR="001554CA" w:rsidRPr="00B15630">
        <w:rPr>
          <w:rFonts w:cs="Arial"/>
        </w:rPr>
        <w:t xml:space="preserve">, describing the </w:t>
      </w:r>
      <w:r w:rsidR="00FB5486">
        <w:rPr>
          <w:rFonts w:cs="Arial"/>
        </w:rPr>
        <w:t>Type C</w:t>
      </w:r>
      <w:r w:rsidR="00C96602">
        <w:rPr>
          <w:rFonts w:cs="Arial"/>
        </w:rPr>
        <w:t xml:space="preserve"> </w:t>
      </w:r>
      <w:r w:rsidR="001554CA" w:rsidRPr="00B15630">
        <w:rPr>
          <w:rFonts w:cs="Arial"/>
        </w:rPr>
        <w:t>meeting</w:t>
      </w:r>
      <w:r w:rsidR="0095294A">
        <w:rPr>
          <w:rFonts w:cs="Arial"/>
        </w:rPr>
        <w:t xml:space="preserve"> </w:t>
      </w:r>
      <w:r w:rsidR="00B13BB3">
        <w:rPr>
          <w:rFonts w:cs="Arial"/>
        </w:rPr>
        <w:t>process</w:t>
      </w:r>
      <w:r w:rsidR="001554CA" w:rsidRPr="00B15630">
        <w:rPr>
          <w:rFonts w:cs="Arial"/>
        </w:rPr>
        <w:t xml:space="preserve">, was published in </w:t>
      </w:r>
      <w:r w:rsidR="001554CA" w:rsidRPr="00E2484C">
        <w:rPr>
          <w:rFonts w:cs="Arial"/>
          <w:b/>
          <w:bCs/>
          <w:i/>
          <w:iCs/>
        </w:rPr>
        <w:t>Human Gene Therapy</w:t>
      </w:r>
      <w:r w:rsidR="00E2484C">
        <w:rPr>
          <w:rFonts w:cs="Arial"/>
          <w:b/>
          <w:bCs/>
          <w:i/>
          <w:iCs/>
        </w:rPr>
        <w:t xml:space="preserve"> </w:t>
      </w:r>
      <w:r w:rsidR="00E2484C" w:rsidRPr="00E2484C">
        <w:rPr>
          <w:rFonts w:cs="Arial"/>
        </w:rPr>
        <w:t>in 2026</w:t>
      </w:r>
      <w:r w:rsidR="001554CA" w:rsidRPr="00E2484C">
        <w:rPr>
          <w:rFonts w:cs="Arial"/>
        </w:rPr>
        <w:t xml:space="preserve">. </w:t>
      </w:r>
      <w:r w:rsidR="001554CA" w:rsidRPr="00B15630">
        <w:rPr>
          <w:rFonts w:cs="Arial"/>
        </w:rPr>
        <w:t>We encourage reading the article before using this template</w:t>
      </w:r>
      <w:r w:rsidR="00E643E4">
        <w:rPr>
          <w:rFonts w:cs="Arial"/>
          <w:szCs w:val="22"/>
        </w:rPr>
        <w:t xml:space="preserve">, and </w:t>
      </w:r>
      <w:r w:rsidR="00DE6193">
        <w:rPr>
          <w:rFonts w:cs="Arial"/>
        </w:rPr>
        <w:t>f</w:t>
      </w:r>
      <w:r w:rsidR="00F07080">
        <w:rPr>
          <w:rFonts w:cs="Arial"/>
          <w:szCs w:val="22"/>
        </w:rPr>
        <w:t xml:space="preserve">or current </w:t>
      </w:r>
      <w:r w:rsidR="00F07080" w:rsidRPr="00620C48">
        <w:rPr>
          <w:rFonts w:cs="Arial"/>
          <w:szCs w:val="22"/>
        </w:rPr>
        <w:t>regulatory guidelines and requirements, including submission information</w:t>
      </w:r>
      <w:r w:rsidR="00F07080">
        <w:rPr>
          <w:rFonts w:cs="Arial"/>
          <w:szCs w:val="22"/>
        </w:rPr>
        <w:t xml:space="preserve">, please consult the </w:t>
      </w:r>
      <w:hyperlink r:id="rId14" w:history="1">
        <w:r w:rsidR="00F07080" w:rsidRPr="00F44CD4">
          <w:rPr>
            <w:rStyle w:val="Hyperlink"/>
            <w:rFonts w:cs="Arial"/>
            <w:color w:val="0000FF"/>
            <w:szCs w:val="22"/>
          </w:rPr>
          <w:t>FDA website</w:t>
        </w:r>
      </w:hyperlink>
      <w:r w:rsidR="00F07080" w:rsidRPr="00F27213">
        <w:rPr>
          <w:rFonts w:cs="Arial"/>
          <w:szCs w:val="22"/>
        </w:rPr>
        <w:t xml:space="preserve"> and </w:t>
      </w:r>
      <w:hyperlink r:id="rId15" w:history="1">
        <w:r w:rsidR="00F07080" w:rsidRPr="00F44CD4">
          <w:rPr>
            <w:rStyle w:val="Hyperlink"/>
            <w:rFonts w:cs="Arial"/>
            <w:color w:val="0000FF"/>
            <w:szCs w:val="22"/>
          </w:rPr>
          <w:t>SOPP 8101.1</w:t>
        </w:r>
      </w:hyperlink>
      <w:r w:rsidR="00F07080" w:rsidRPr="00EB1385">
        <w:rPr>
          <w:rFonts w:cs="Arial"/>
          <w:szCs w:val="22"/>
        </w:rPr>
        <w:t>.</w:t>
      </w:r>
    </w:p>
    <w:p w14:paraId="61D93395" w14:textId="77777777" w:rsidR="000F2B64" w:rsidRPr="00000D82" w:rsidRDefault="000F2B64" w:rsidP="000F2B64">
      <w:pPr>
        <w:pStyle w:val="Body"/>
        <w:spacing w:after="0"/>
        <w:rPr>
          <w:rFonts w:cs="Arial"/>
          <w:bCs/>
          <w:szCs w:val="22"/>
        </w:rPr>
      </w:pPr>
      <w:r w:rsidRPr="00A57C95">
        <w:rPr>
          <w:rFonts w:cs="Arial"/>
          <w:bCs/>
          <w:szCs w:val="22"/>
        </w:rPr>
        <w:t>Instructions for using this template</w:t>
      </w:r>
      <w:r w:rsidRPr="00000D82">
        <w:rPr>
          <w:rFonts w:cs="Arial"/>
          <w:bCs/>
          <w:szCs w:val="22"/>
        </w:rPr>
        <w:t>:</w:t>
      </w:r>
    </w:p>
    <w:p w14:paraId="5DC6290B" w14:textId="5D3EE490" w:rsidR="00D56660" w:rsidRDefault="00D56660" w:rsidP="00D56660">
      <w:pPr>
        <w:pStyle w:val="Body"/>
        <w:numPr>
          <w:ilvl w:val="0"/>
          <w:numId w:val="11"/>
        </w:numPr>
        <w:spacing w:after="0"/>
        <w:rPr>
          <w:rFonts w:cs="Arial"/>
          <w:szCs w:val="22"/>
        </w:rPr>
      </w:pPr>
      <w:r w:rsidRPr="00CB1A0C">
        <w:rPr>
          <w:rFonts w:cs="Arial"/>
          <w:szCs w:val="22"/>
        </w:rPr>
        <w:t xml:space="preserve">This </w:t>
      </w:r>
      <w:r>
        <w:rPr>
          <w:rFonts w:cs="Arial"/>
          <w:szCs w:val="22"/>
        </w:rPr>
        <w:t xml:space="preserve">document </w:t>
      </w:r>
      <w:r w:rsidRPr="00CB1A0C">
        <w:rPr>
          <w:rFonts w:cs="Arial"/>
          <w:szCs w:val="22"/>
        </w:rPr>
        <w:t xml:space="preserve">includes </w:t>
      </w:r>
      <w:r>
        <w:rPr>
          <w:rFonts w:cs="Arial"/>
          <w:szCs w:val="22"/>
        </w:rPr>
        <w:t xml:space="preserve">two templates: </w:t>
      </w:r>
    </w:p>
    <w:p w14:paraId="162175C6" w14:textId="7AF1704F" w:rsidR="00D56660" w:rsidRPr="007C2BCB" w:rsidRDefault="00D56660" w:rsidP="007C2BCB">
      <w:pPr>
        <w:pStyle w:val="Body"/>
        <w:numPr>
          <w:ilvl w:val="1"/>
          <w:numId w:val="11"/>
        </w:numPr>
        <w:spacing w:after="0"/>
        <w:rPr>
          <w:rFonts w:cs="Arial"/>
          <w:szCs w:val="22"/>
        </w:rPr>
      </w:pPr>
      <w:r>
        <w:rPr>
          <w:rFonts w:cs="Arial"/>
          <w:szCs w:val="22"/>
        </w:rPr>
        <w:t xml:space="preserve">Template for drafting a </w:t>
      </w:r>
      <w:r w:rsidR="00FB5486">
        <w:rPr>
          <w:rFonts w:cs="Arial"/>
          <w:szCs w:val="22"/>
        </w:rPr>
        <w:t>Type C</w:t>
      </w:r>
      <w:r w:rsidRPr="00CB1A0C">
        <w:rPr>
          <w:rFonts w:cs="Arial"/>
          <w:szCs w:val="22"/>
        </w:rPr>
        <w:t xml:space="preserve"> </w:t>
      </w:r>
      <w:r>
        <w:rPr>
          <w:rFonts w:cs="Arial"/>
          <w:szCs w:val="22"/>
        </w:rPr>
        <w:t>m</w:t>
      </w:r>
      <w:r w:rsidRPr="00CB1A0C">
        <w:rPr>
          <w:rFonts w:cs="Arial"/>
          <w:szCs w:val="22"/>
        </w:rPr>
        <w:t>eeting request</w:t>
      </w:r>
      <w:r w:rsidR="007C2BCB">
        <w:rPr>
          <w:rFonts w:cs="Arial"/>
          <w:szCs w:val="22"/>
        </w:rPr>
        <w:t xml:space="preserve"> (cover letter, request details, and list of draft questions)</w:t>
      </w:r>
    </w:p>
    <w:p w14:paraId="3DD48449" w14:textId="766E8960" w:rsidR="00F2298A" w:rsidRPr="002C2657" w:rsidRDefault="00D56660" w:rsidP="002C2657">
      <w:pPr>
        <w:pStyle w:val="Body"/>
        <w:numPr>
          <w:ilvl w:val="1"/>
          <w:numId w:val="11"/>
        </w:numPr>
        <w:spacing w:after="0"/>
        <w:rPr>
          <w:rFonts w:cs="Arial"/>
          <w:szCs w:val="22"/>
        </w:rPr>
      </w:pPr>
      <w:r>
        <w:rPr>
          <w:rFonts w:cs="Arial"/>
          <w:szCs w:val="22"/>
        </w:rPr>
        <w:t xml:space="preserve">Template for drafting a </w:t>
      </w:r>
      <w:r w:rsidR="00FB5486">
        <w:rPr>
          <w:rFonts w:cs="Arial"/>
          <w:szCs w:val="22"/>
        </w:rPr>
        <w:t>Type C</w:t>
      </w:r>
      <w:r w:rsidRPr="00CB1A0C">
        <w:rPr>
          <w:rFonts w:cs="Arial"/>
          <w:szCs w:val="22"/>
        </w:rPr>
        <w:t xml:space="preserve"> </w:t>
      </w:r>
      <w:r w:rsidR="00FE3606">
        <w:rPr>
          <w:rFonts w:cs="Arial"/>
          <w:szCs w:val="22"/>
        </w:rPr>
        <w:t>meeting</w:t>
      </w:r>
      <w:r w:rsidRPr="00CB1A0C">
        <w:rPr>
          <w:rFonts w:cs="Arial"/>
          <w:szCs w:val="22"/>
        </w:rPr>
        <w:t xml:space="preserve"> </w:t>
      </w:r>
      <w:r>
        <w:rPr>
          <w:rFonts w:cs="Arial"/>
          <w:szCs w:val="22"/>
        </w:rPr>
        <w:t>package</w:t>
      </w:r>
      <w:r w:rsidR="00F819BC">
        <w:rPr>
          <w:rFonts w:cs="Arial"/>
          <w:szCs w:val="22"/>
        </w:rPr>
        <w:t xml:space="preserve"> (cover letter, list of final questions, </w:t>
      </w:r>
      <w:r w:rsidR="00D95F5A">
        <w:rPr>
          <w:rFonts w:cs="Arial"/>
          <w:szCs w:val="22"/>
        </w:rPr>
        <w:t xml:space="preserve">meeting </w:t>
      </w:r>
      <w:r w:rsidR="00F819BC">
        <w:rPr>
          <w:rFonts w:cs="Arial"/>
          <w:szCs w:val="22"/>
        </w:rPr>
        <w:t xml:space="preserve">package contents with </w:t>
      </w:r>
      <w:r w:rsidR="00794CA8">
        <w:rPr>
          <w:rFonts w:cs="Arial"/>
          <w:szCs w:val="22"/>
        </w:rPr>
        <w:t xml:space="preserve">background </w:t>
      </w:r>
      <w:r w:rsidR="00F819BC">
        <w:rPr>
          <w:rFonts w:cs="Arial"/>
          <w:szCs w:val="22"/>
        </w:rPr>
        <w:t>information</w:t>
      </w:r>
      <w:r w:rsidR="0064618A">
        <w:rPr>
          <w:rFonts w:cs="Arial"/>
          <w:szCs w:val="22"/>
        </w:rPr>
        <w:t xml:space="preserve"> and supporting data</w:t>
      </w:r>
      <w:r w:rsidR="00F819BC">
        <w:rPr>
          <w:rFonts w:cs="Arial"/>
          <w:szCs w:val="22"/>
        </w:rPr>
        <w:t>)</w:t>
      </w:r>
    </w:p>
    <w:p w14:paraId="0EF15379" w14:textId="77777777" w:rsidR="00103ABA" w:rsidRDefault="00135303" w:rsidP="00135303">
      <w:pPr>
        <w:pStyle w:val="Body"/>
        <w:numPr>
          <w:ilvl w:val="0"/>
          <w:numId w:val="11"/>
        </w:numPr>
        <w:spacing w:after="0"/>
        <w:rPr>
          <w:rFonts w:cs="Arial"/>
          <w:szCs w:val="22"/>
        </w:rPr>
      </w:pPr>
      <w:r w:rsidRPr="00F2298A">
        <w:rPr>
          <w:rFonts w:cs="Arial"/>
          <w:szCs w:val="22"/>
        </w:rPr>
        <w:t xml:space="preserve">The template includes </w:t>
      </w:r>
      <w:r w:rsidRPr="0080182B">
        <w:rPr>
          <w:rFonts w:cs="Arial"/>
          <w:i/>
          <w:iCs/>
          <w:color w:val="215E99" w:themeColor="text2" w:themeTint="BF"/>
          <w:szCs w:val="22"/>
        </w:rPr>
        <w:t>italicized blue text</w:t>
      </w:r>
      <w:r w:rsidRPr="0080182B">
        <w:rPr>
          <w:rFonts w:cs="Arial"/>
          <w:color w:val="215E99" w:themeColor="text2" w:themeTint="BF"/>
          <w:szCs w:val="22"/>
        </w:rPr>
        <w:t xml:space="preserve"> </w:t>
      </w:r>
      <w:r w:rsidRPr="00F2298A">
        <w:rPr>
          <w:rFonts w:cs="Arial"/>
          <w:szCs w:val="22"/>
        </w:rPr>
        <w:t xml:space="preserve">within brackets (intended to serve as guidance) and standard text in regular font. The </w:t>
      </w:r>
      <w:r w:rsidRPr="00D6064E">
        <w:rPr>
          <w:rFonts w:cs="Arial"/>
          <w:i/>
          <w:iCs/>
          <w:color w:val="215E99" w:themeColor="text2" w:themeTint="BF"/>
          <w:szCs w:val="22"/>
        </w:rPr>
        <w:t>italicized blue text</w:t>
      </w:r>
      <w:r w:rsidRPr="00D6064E">
        <w:rPr>
          <w:rFonts w:cs="Arial"/>
          <w:color w:val="215E99" w:themeColor="text2" w:themeTint="BF"/>
          <w:szCs w:val="22"/>
        </w:rPr>
        <w:t xml:space="preserve"> </w:t>
      </w:r>
      <w:r w:rsidRPr="00F2298A">
        <w:rPr>
          <w:rFonts w:cs="Arial"/>
          <w:szCs w:val="22"/>
        </w:rPr>
        <w:t>along with the brackets should be substituted with information pertinent to the investigational product. The text in regular font may be utilized without modification.</w:t>
      </w:r>
    </w:p>
    <w:p w14:paraId="7AF0FC10" w14:textId="50A3DB77" w:rsidR="00103ABA" w:rsidRDefault="00135303" w:rsidP="00135303">
      <w:pPr>
        <w:pStyle w:val="Body"/>
        <w:numPr>
          <w:ilvl w:val="0"/>
          <w:numId w:val="11"/>
        </w:numPr>
        <w:spacing w:after="0"/>
        <w:rPr>
          <w:rFonts w:cs="Arial"/>
          <w:szCs w:val="22"/>
        </w:rPr>
      </w:pPr>
      <w:r w:rsidRPr="00103ABA">
        <w:rPr>
          <w:rFonts w:cs="Arial"/>
          <w:szCs w:val="22"/>
        </w:rPr>
        <w:t xml:space="preserve">The template also includes rectangular text boxes providing section overviews and/or instructions, and these text boxes and content should be removed before submitting the </w:t>
      </w:r>
      <w:r w:rsidR="00FB5486">
        <w:rPr>
          <w:rFonts w:cs="Arial"/>
          <w:szCs w:val="22"/>
        </w:rPr>
        <w:t>Type C</w:t>
      </w:r>
      <w:r w:rsidR="00F31E75" w:rsidRPr="00103ABA">
        <w:rPr>
          <w:rFonts w:cs="Arial"/>
          <w:szCs w:val="22"/>
        </w:rPr>
        <w:t xml:space="preserve"> </w:t>
      </w:r>
      <w:r w:rsidR="00F5363D">
        <w:rPr>
          <w:rFonts w:cs="Arial"/>
          <w:szCs w:val="22"/>
        </w:rPr>
        <w:t xml:space="preserve">meeting request or </w:t>
      </w:r>
      <w:r w:rsidR="00D95F5A">
        <w:rPr>
          <w:rFonts w:cs="Arial"/>
          <w:szCs w:val="22"/>
        </w:rPr>
        <w:t xml:space="preserve">meeting </w:t>
      </w:r>
      <w:r w:rsidR="00F5363D">
        <w:rPr>
          <w:rFonts w:cs="Arial"/>
          <w:szCs w:val="22"/>
        </w:rPr>
        <w:t>p</w:t>
      </w:r>
      <w:r w:rsidRPr="00103ABA">
        <w:rPr>
          <w:rFonts w:cs="Arial"/>
          <w:szCs w:val="22"/>
        </w:rPr>
        <w:t>ackage.</w:t>
      </w:r>
    </w:p>
    <w:p w14:paraId="785FC017" w14:textId="61F6B94A" w:rsidR="00EF5441" w:rsidRPr="00183031" w:rsidRDefault="00EF5441" w:rsidP="009B36E3">
      <w:pPr>
        <w:pStyle w:val="Heading2"/>
        <w:spacing w:before="0" w:after="600"/>
        <w:jc w:val="center"/>
        <w:rPr>
          <w:sz w:val="26"/>
          <w:szCs w:val="26"/>
        </w:rPr>
      </w:pPr>
      <w:r w:rsidRPr="00183031">
        <w:rPr>
          <w:sz w:val="26"/>
          <w:szCs w:val="26"/>
        </w:rPr>
        <w:lastRenderedPageBreak/>
        <w:t xml:space="preserve">Table of </w:t>
      </w:r>
      <w:r w:rsidR="00476C7C" w:rsidRPr="00183031">
        <w:rPr>
          <w:sz w:val="26"/>
          <w:szCs w:val="26"/>
        </w:rPr>
        <w:t>C</w:t>
      </w:r>
      <w:r w:rsidRPr="00183031">
        <w:rPr>
          <w:sz w:val="26"/>
          <w:szCs w:val="26"/>
        </w:rPr>
        <w:t>ontents</w:t>
      </w:r>
    </w:p>
    <w:p w14:paraId="09FC29AE" w14:textId="355EFDDA" w:rsidR="00EF5441" w:rsidRPr="003C4871" w:rsidRDefault="00EF5441" w:rsidP="00EF5441">
      <w:pPr>
        <w:pStyle w:val="Body"/>
        <w:spacing w:after="0"/>
        <w:rPr>
          <w:rFonts w:cs="Arial"/>
          <w:color w:val="0000FF"/>
          <w:sz w:val="24"/>
          <w:szCs w:val="24"/>
          <w:u w:val="single"/>
        </w:rPr>
      </w:pPr>
      <w:hyperlink w:anchor="meetingrequest" w:history="1">
        <w:r w:rsidRPr="001D70B9">
          <w:rPr>
            <w:rStyle w:val="Hyperlink"/>
            <w:rFonts w:cs="Arial"/>
            <w:color w:val="0000FF"/>
            <w:sz w:val="24"/>
            <w:szCs w:val="24"/>
            <w:u w:val="none"/>
          </w:rPr>
          <w:t xml:space="preserve">A. </w:t>
        </w:r>
        <w:r w:rsidRPr="003C4871">
          <w:rPr>
            <w:rStyle w:val="Hyperlink"/>
            <w:rFonts w:cs="Arial"/>
            <w:color w:val="0000FF"/>
            <w:sz w:val="24"/>
            <w:szCs w:val="24"/>
          </w:rPr>
          <w:t xml:space="preserve">Template for drafting a </w:t>
        </w:r>
        <w:r w:rsidR="00FB5486">
          <w:rPr>
            <w:rStyle w:val="Hyperlink"/>
            <w:rFonts w:cs="Arial"/>
            <w:color w:val="0000FF"/>
            <w:sz w:val="24"/>
            <w:szCs w:val="24"/>
          </w:rPr>
          <w:t>Type C</w:t>
        </w:r>
        <w:r w:rsidRPr="003C4871">
          <w:rPr>
            <w:rStyle w:val="Hyperlink"/>
            <w:rFonts w:cs="Arial"/>
            <w:color w:val="0000FF"/>
            <w:sz w:val="24"/>
            <w:szCs w:val="24"/>
          </w:rPr>
          <w:t xml:space="preserve"> meeting request</w:t>
        </w:r>
        <w:r w:rsidR="005445AA" w:rsidRPr="001D70B9">
          <w:rPr>
            <w:rStyle w:val="Hyperlink"/>
            <w:rFonts w:cs="Arial"/>
            <w:color w:val="0000FF"/>
            <w:sz w:val="24"/>
            <w:szCs w:val="24"/>
            <w:u w:val="none"/>
          </w:rPr>
          <w:t>………</w:t>
        </w:r>
        <w:r w:rsidR="00FF5109" w:rsidRPr="001D70B9">
          <w:rPr>
            <w:rStyle w:val="Hyperlink"/>
            <w:rFonts w:cs="Arial"/>
            <w:color w:val="0000FF"/>
            <w:sz w:val="24"/>
            <w:szCs w:val="24"/>
            <w:u w:val="none"/>
          </w:rPr>
          <w:t>….</w:t>
        </w:r>
        <w:r w:rsidR="005445AA" w:rsidRPr="001D70B9">
          <w:rPr>
            <w:rStyle w:val="Hyperlink"/>
            <w:rFonts w:cs="Arial"/>
            <w:color w:val="0000FF"/>
            <w:sz w:val="24"/>
            <w:szCs w:val="24"/>
            <w:u w:val="none"/>
          </w:rPr>
          <w:t>…</w:t>
        </w:r>
        <w:r w:rsidR="00EC3E02" w:rsidRPr="001D70B9">
          <w:rPr>
            <w:rStyle w:val="Hyperlink"/>
            <w:rFonts w:cs="Arial"/>
            <w:color w:val="0000FF"/>
            <w:sz w:val="24"/>
            <w:szCs w:val="24"/>
            <w:u w:val="none"/>
          </w:rPr>
          <w:t>...</w:t>
        </w:r>
        <w:r w:rsidR="00372EDF" w:rsidRPr="001D70B9">
          <w:rPr>
            <w:rStyle w:val="Hyperlink"/>
            <w:rFonts w:cs="Arial"/>
            <w:color w:val="0000FF"/>
            <w:sz w:val="24"/>
            <w:szCs w:val="24"/>
            <w:u w:val="none"/>
          </w:rPr>
          <w:t>3</w:t>
        </w:r>
      </w:hyperlink>
    </w:p>
    <w:p w14:paraId="1D0BF2C4" w14:textId="0884F781" w:rsidR="003247A1" w:rsidRDefault="00EF5441" w:rsidP="00103ABA">
      <w:pPr>
        <w:pStyle w:val="Body"/>
        <w:spacing w:after="0"/>
        <w:rPr>
          <w:rFonts w:cs="Arial"/>
          <w:color w:val="0000FF"/>
          <w:sz w:val="24"/>
          <w:szCs w:val="24"/>
          <w:u w:val="single"/>
        </w:rPr>
      </w:pPr>
      <w:hyperlink w:anchor="meetingpackage" w:history="1">
        <w:r w:rsidRPr="001D70B9">
          <w:rPr>
            <w:rStyle w:val="Hyperlink"/>
            <w:rFonts w:cs="Arial"/>
            <w:color w:val="0000FF"/>
            <w:sz w:val="24"/>
            <w:szCs w:val="24"/>
            <w:u w:val="none"/>
          </w:rPr>
          <w:t xml:space="preserve">B. </w:t>
        </w:r>
        <w:r w:rsidRPr="003C4871">
          <w:rPr>
            <w:rStyle w:val="Hyperlink"/>
            <w:rFonts w:cs="Arial"/>
            <w:color w:val="0000FF"/>
            <w:sz w:val="24"/>
            <w:szCs w:val="24"/>
          </w:rPr>
          <w:t xml:space="preserve">Template for drafting a </w:t>
        </w:r>
        <w:r w:rsidR="00FB5486">
          <w:rPr>
            <w:rStyle w:val="Hyperlink"/>
            <w:rFonts w:cs="Arial"/>
            <w:color w:val="0000FF"/>
            <w:sz w:val="24"/>
            <w:szCs w:val="24"/>
          </w:rPr>
          <w:t>Type C</w:t>
        </w:r>
        <w:r w:rsidRPr="003C4871">
          <w:rPr>
            <w:rStyle w:val="Hyperlink"/>
            <w:rFonts w:cs="Arial"/>
            <w:color w:val="0000FF"/>
            <w:sz w:val="24"/>
            <w:szCs w:val="24"/>
          </w:rPr>
          <w:t xml:space="preserve"> </w:t>
        </w:r>
        <w:r w:rsidR="00D95F5A" w:rsidRPr="003C4871">
          <w:rPr>
            <w:rStyle w:val="Hyperlink"/>
            <w:rFonts w:cs="Arial"/>
            <w:color w:val="0000FF"/>
            <w:sz w:val="24"/>
            <w:szCs w:val="24"/>
          </w:rPr>
          <w:t>meeting</w:t>
        </w:r>
        <w:r w:rsidRPr="003C4871">
          <w:rPr>
            <w:rStyle w:val="Hyperlink"/>
            <w:rFonts w:cs="Arial"/>
            <w:color w:val="0000FF"/>
            <w:sz w:val="24"/>
            <w:szCs w:val="24"/>
          </w:rPr>
          <w:t xml:space="preserve"> package</w:t>
        </w:r>
        <w:r w:rsidR="00BF721F" w:rsidRPr="001D70B9">
          <w:rPr>
            <w:rStyle w:val="Hyperlink"/>
            <w:rFonts w:cs="Arial"/>
            <w:color w:val="0000FF"/>
            <w:sz w:val="24"/>
            <w:szCs w:val="24"/>
            <w:u w:val="none"/>
          </w:rPr>
          <w:t>…………</w:t>
        </w:r>
        <w:r w:rsidR="007F175C" w:rsidRPr="001D70B9">
          <w:rPr>
            <w:rStyle w:val="Hyperlink"/>
            <w:rFonts w:cs="Arial"/>
            <w:color w:val="0000FF"/>
            <w:sz w:val="24"/>
            <w:szCs w:val="24"/>
            <w:u w:val="none"/>
          </w:rPr>
          <w:t>….</w:t>
        </w:r>
        <w:r w:rsidR="0089582B" w:rsidRPr="001D70B9">
          <w:rPr>
            <w:rStyle w:val="Hyperlink"/>
            <w:rFonts w:cs="Arial"/>
            <w:color w:val="0000FF"/>
            <w:sz w:val="24"/>
            <w:szCs w:val="24"/>
            <w:u w:val="none"/>
          </w:rPr>
          <w:t>10</w:t>
        </w:r>
      </w:hyperlink>
    </w:p>
    <w:p w14:paraId="2070B0E4" w14:textId="77777777" w:rsidR="003247A1" w:rsidRDefault="003247A1">
      <w:pPr>
        <w:rPr>
          <w:rFonts w:ascii="Arial" w:eastAsia="Times New Roman" w:hAnsi="Arial" w:cs="Arial"/>
          <w:color w:val="0000FF"/>
          <w:kern w:val="0"/>
          <w:u w:val="single"/>
          <w14:ligatures w14:val="none"/>
        </w:rPr>
      </w:pPr>
      <w:r>
        <w:rPr>
          <w:rFonts w:cs="Arial"/>
          <w:color w:val="0000FF"/>
          <w:u w:val="single"/>
        </w:rPr>
        <w:br w:type="page"/>
      </w:r>
    </w:p>
    <w:p w14:paraId="65B5AD6F" w14:textId="233E2D0F" w:rsidR="006929E9" w:rsidRPr="00704AE2" w:rsidRDefault="00DA58F6" w:rsidP="00D03D4E">
      <w:pPr>
        <w:pStyle w:val="Heading2"/>
      </w:pPr>
      <w:bookmarkStart w:id="0" w:name="_Toc231552995"/>
      <w:bookmarkStart w:id="1" w:name="meetingrequest"/>
      <w:r>
        <w:lastRenderedPageBreak/>
        <w:t xml:space="preserve">A. </w:t>
      </w:r>
      <w:r w:rsidR="002A63AA" w:rsidRPr="00704AE2">
        <w:t>T</w:t>
      </w:r>
      <w:r w:rsidR="00103ABA" w:rsidRPr="00704AE2">
        <w:t xml:space="preserve">emplate for drafting a </w:t>
      </w:r>
      <w:r w:rsidR="00FB5486">
        <w:t>Type C</w:t>
      </w:r>
      <w:r w:rsidR="00103ABA" w:rsidRPr="00704AE2">
        <w:t xml:space="preserve"> </w:t>
      </w:r>
      <w:r w:rsidR="007E0D95" w:rsidRPr="00704AE2">
        <w:t>m</w:t>
      </w:r>
      <w:r w:rsidR="00103ABA" w:rsidRPr="00704AE2">
        <w:t xml:space="preserve">eeting </w:t>
      </w:r>
      <w:r w:rsidR="007E0D95" w:rsidRPr="00704AE2">
        <w:t>r</w:t>
      </w:r>
      <w:r w:rsidR="00103ABA" w:rsidRPr="00704AE2">
        <w:t>equest</w:t>
      </w:r>
      <w:bookmarkEnd w:id="0"/>
    </w:p>
    <w:p w14:paraId="3F3D8E47" w14:textId="4DC58525" w:rsidR="0090222A" w:rsidRPr="008D7F4A" w:rsidRDefault="0090222A" w:rsidP="00065B9D">
      <w:pPr>
        <w:pStyle w:val="SectionHeader"/>
        <w:numPr>
          <w:ilvl w:val="0"/>
          <w:numId w:val="0"/>
        </w:numPr>
        <w:ind w:left="408" w:hanging="408"/>
      </w:pPr>
      <w:r w:rsidRPr="00790945">
        <w:rPr>
          <w:b w:val="0"/>
          <w:bCs w:val="0"/>
          <w:noProof/>
        </w:rPr>
        <mc:AlternateContent>
          <mc:Choice Requires="wps">
            <w:drawing>
              <wp:inline distT="0" distB="0" distL="0" distR="0" wp14:anchorId="2D91CB56" wp14:editId="4D32757D">
                <wp:extent cx="5934456" cy="968188"/>
                <wp:effectExtent l="0" t="0" r="28575" b="22860"/>
                <wp:docPr id="948791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968188"/>
                        </a:xfrm>
                        <a:prstGeom prst="rect">
                          <a:avLst/>
                        </a:prstGeom>
                        <a:solidFill>
                          <a:srgbClr val="FFFFFF"/>
                        </a:solidFill>
                        <a:ln w="9525">
                          <a:solidFill>
                            <a:srgbClr val="000000"/>
                          </a:solidFill>
                          <a:miter lim="800000"/>
                          <a:headEnd/>
                          <a:tailEnd/>
                        </a:ln>
                      </wps:spPr>
                      <wps:txbx>
                        <w:txbxContent>
                          <w:p w14:paraId="32CE8F15" w14:textId="70E22A5A" w:rsidR="0090222A" w:rsidRPr="00A70D3D" w:rsidRDefault="0090222A" w:rsidP="0090222A">
                            <w:pPr>
                              <w:spacing w:line="240" w:lineRule="auto"/>
                              <w:rPr>
                                <w:rFonts w:ascii="Arial" w:hAnsi="Arial" w:cs="Arial"/>
                                <w:sz w:val="22"/>
                                <w:szCs w:val="22"/>
                              </w:rPr>
                            </w:pPr>
                            <w:r w:rsidRPr="00A70D3D">
                              <w:rPr>
                                <w:rFonts w:ascii="Arial" w:hAnsi="Arial" w:cs="Arial"/>
                                <w:sz w:val="22"/>
                                <w:szCs w:val="22"/>
                                <w:u w:val="single"/>
                              </w:rPr>
                              <w:t>Instructions:</w:t>
                            </w:r>
                            <w:r w:rsidRPr="00A70D3D">
                              <w:rPr>
                                <w:rFonts w:ascii="Arial" w:hAnsi="Arial" w:cs="Arial"/>
                                <w:sz w:val="22"/>
                                <w:szCs w:val="22"/>
                              </w:rPr>
                              <w:t xml:space="preserve"> Scheduling a </w:t>
                            </w:r>
                            <w:r w:rsidR="00FB5486">
                              <w:rPr>
                                <w:rFonts w:ascii="Arial" w:hAnsi="Arial" w:cs="Arial"/>
                                <w:sz w:val="22"/>
                                <w:szCs w:val="22"/>
                              </w:rPr>
                              <w:t>Type C</w:t>
                            </w:r>
                            <w:r w:rsidRPr="00A70D3D">
                              <w:rPr>
                                <w:rFonts w:ascii="Arial" w:hAnsi="Arial" w:cs="Arial"/>
                                <w:sz w:val="22"/>
                                <w:szCs w:val="22"/>
                              </w:rPr>
                              <w:t xml:space="preserve"> meeting with the FDA requires the </w:t>
                            </w:r>
                            <w:r w:rsidR="00535A78">
                              <w:rPr>
                                <w:rFonts w:ascii="Arial" w:hAnsi="Arial" w:cs="Arial"/>
                                <w:sz w:val="22"/>
                                <w:szCs w:val="22"/>
                              </w:rPr>
                              <w:t>s</w:t>
                            </w:r>
                            <w:r w:rsidRPr="00A70D3D">
                              <w:rPr>
                                <w:rFonts w:ascii="Arial" w:hAnsi="Arial" w:cs="Arial"/>
                                <w:sz w:val="22"/>
                                <w:szCs w:val="22"/>
                              </w:rPr>
                              <w:t xml:space="preserve">ponsor to submit a meeting request followed by a meeting package. These submissions have some overlapping sections, but each must include a separate cover letter. Use FDA’s latest version of </w:t>
                            </w:r>
                            <w:r w:rsidRPr="00702508">
                              <w:rPr>
                                <w:rFonts w:ascii="Arial" w:hAnsi="Arial" w:cs="Arial"/>
                                <w:sz w:val="22"/>
                                <w:szCs w:val="22"/>
                              </w:rPr>
                              <w:t>“</w:t>
                            </w:r>
                            <w:hyperlink r:id="rId16" w:history="1">
                              <w:r w:rsidRPr="00AB3633">
                                <w:rPr>
                                  <w:rStyle w:val="Hyperlink"/>
                                  <w:rFonts w:ascii="Arial" w:hAnsi="Arial" w:cs="Arial"/>
                                  <w:color w:val="0000FF"/>
                                  <w:sz w:val="22"/>
                                  <w:szCs w:val="22"/>
                                </w:rPr>
                                <w:t>SOPP-8101.1-Regulatory Meetings with Sponsors and Applicants for Drugs and Biological Products</w:t>
                              </w:r>
                            </w:hyperlink>
                            <w:r w:rsidRPr="00702508">
                              <w:rPr>
                                <w:rFonts w:ascii="Arial" w:hAnsi="Arial" w:cs="Arial"/>
                                <w:sz w:val="22"/>
                                <w:szCs w:val="22"/>
                              </w:rPr>
                              <w:t>”</w:t>
                            </w:r>
                            <w:r w:rsidRPr="00A70D3D">
                              <w:rPr>
                                <w:rFonts w:ascii="Arial" w:hAnsi="Arial" w:cs="Arial"/>
                                <w:sz w:val="22"/>
                                <w:szCs w:val="22"/>
                              </w:rPr>
                              <w:t xml:space="preserve"> for the latest requirements and timelines. </w:t>
                            </w:r>
                          </w:p>
                          <w:p w14:paraId="3953E1FC" w14:textId="77777777" w:rsidR="0090222A" w:rsidRPr="00F71624" w:rsidRDefault="0090222A" w:rsidP="0090222A">
                            <w:pPr>
                              <w:rPr>
                                <w:sz w:val="22"/>
                                <w:szCs w:val="22"/>
                              </w:rPr>
                            </w:pPr>
                          </w:p>
                        </w:txbxContent>
                      </wps:txbx>
                      <wps:bodyPr rot="0" vert="horz" wrap="square" lIns="91440" tIns="45720" rIns="91440" bIns="45720" anchor="t" anchorCtr="0">
                        <a:noAutofit/>
                      </wps:bodyPr>
                    </wps:wsp>
                  </a:graphicData>
                </a:graphic>
              </wp:inline>
            </w:drawing>
          </mc:Choice>
          <mc:Fallback>
            <w:pict>
              <v:shapetype w14:anchorId="2D91CB56" id="_x0000_t202" coordsize="21600,21600" o:spt="202" path="m,l,21600r21600,l21600,xe">
                <v:stroke joinstyle="miter"/>
                <v:path gradientshapeok="t" o:connecttype="rect"/>
              </v:shapetype>
              <v:shape id="Text Box 2" o:spid="_x0000_s1026" type="#_x0000_t202" style="width:467.3pt;height: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">
                <v:textbox>
                  <w:txbxContent>
                    <w:p w14:paraId="32CE8F15" w14:textId="70E22A5A" w:rsidR="0090222A" w:rsidRPr="00A70D3D" w:rsidRDefault="0090222A" w:rsidP="0090222A">
                      <w:pPr>
                        <w:spacing w:line="240" w:lineRule="auto"/>
                        <w:rPr>
                          <w:rFonts w:ascii="Arial" w:hAnsi="Arial" w:cs="Arial"/>
                          <w:sz w:val="22"/>
                          <w:szCs w:val="22"/>
                        </w:rPr>
                      </w:pPr>
                      <w:r w:rsidRPr="00A70D3D">
                        <w:rPr>
                          <w:rFonts w:ascii="Arial" w:hAnsi="Arial" w:cs="Arial"/>
                          <w:sz w:val="22"/>
                          <w:szCs w:val="22"/>
                          <w:u w:val="single"/>
                        </w:rPr>
                        <w:t>Instructions:</w:t>
                      </w:r>
                      <w:r w:rsidRPr="00A70D3D">
                        <w:rPr>
                          <w:rFonts w:ascii="Arial" w:hAnsi="Arial" w:cs="Arial"/>
                          <w:sz w:val="22"/>
                          <w:szCs w:val="22"/>
                        </w:rPr>
                        <w:t xml:space="preserve"> Scheduling a </w:t>
                      </w:r>
                      <w:r w:rsidR="00FB5486">
                        <w:rPr>
                          <w:rFonts w:ascii="Arial" w:hAnsi="Arial" w:cs="Arial"/>
                          <w:sz w:val="22"/>
                          <w:szCs w:val="22"/>
                        </w:rPr>
                        <w:t>Type C</w:t>
                      </w:r>
                      <w:r w:rsidRPr="00A70D3D">
                        <w:rPr>
                          <w:rFonts w:ascii="Arial" w:hAnsi="Arial" w:cs="Arial"/>
                          <w:sz w:val="22"/>
                          <w:szCs w:val="22"/>
                        </w:rPr>
                        <w:t xml:space="preserve"> meeting with the FDA requires the </w:t>
                      </w:r>
                      <w:r w:rsidR="00535A78">
                        <w:rPr>
                          <w:rFonts w:ascii="Arial" w:hAnsi="Arial" w:cs="Arial"/>
                          <w:sz w:val="22"/>
                          <w:szCs w:val="22"/>
                        </w:rPr>
                        <w:t>s</w:t>
                      </w:r>
                      <w:r w:rsidRPr="00A70D3D">
                        <w:rPr>
                          <w:rFonts w:ascii="Arial" w:hAnsi="Arial" w:cs="Arial"/>
                          <w:sz w:val="22"/>
                          <w:szCs w:val="22"/>
                        </w:rPr>
                        <w:t xml:space="preserve">ponsor to submit a meeting request followed by a meeting package. These submissions have some overlapping sections, but each must include a separate cover letter. Use FDA’s latest version of </w:t>
                      </w:r>
                      <w:r w:rsidRPr="00702508">
                        <w:rPr>
                          <w:rFonts w:ascii="Arial" w:hAnsi="Arial" w:cs="Arial"/>
                          <w:sz w:val="22"/>
                          <w:szCs w:val="22"/>
                        </w:rPr>
                        <w:t>“</w:t>
                      </w:r>
                      <w:hyperlink r:id="rId17" w:history="1">
                        <w:r w:rsidRPr="00AB3633">
                          <w:rPr>
                            <w:rStyle w:val="Hyperlink"/>
                            <w:rFonts w:ascii="Arial" w:hAnsi="Arial" w:cs="Arial"/>
                            <w:color w:val="0000FF"/>
                            <w:sz w:val="22"/>
                            <w:szCs w:val="22"/>
                          </w:rPr>
                          <w:t>SOPP-8101.1-Regulatory Meetings with Sponsors and Applicants for Drugs and Biological Products</w:t>
                        </w:r>
                      </w:hyperlink>
                      <w:r w:rsidRPr="00702508">
                        <w:rPr>
                          <w:rFonts w:ascii="Arial" w:hAnsi="Arial" w:cs="Arial"/>
                          <w:sz w:val="22"/>
                          <w:szCs w:val="22"/>
                        </w:rPr>
                        <w:t>”</w:t>
                      </w:r>
                      <w:r w:rsidRPr="00A70D3D">
                        <w:rPr>
                          <w:rFonts w:ascii="Arial" w:hAnsi="Arial" w:cs="Arial"/>
                          <w:sz w:val="22"/>
                          <w:szCs w:val="22"/>
                        </w:rPr>
                        <w:t xml:space="preserve"> for the latest requirements and timelines. </w:t>
                      </w:r>
                    </w:p>
                    <w:p w14:paraId="3953E1FC" w14:textId="77777777" w:rsidR="0090222A" w:rsidRPr="00F71624" w:rsidRDefault="0090222A" w:rsidP="0090222A">
                      <w:pPr>
                        <w:rPr>
                          <w:sz w:val="22"/>
                          <w:szCs w:val="22"/>
                        </w:rPr>
                      </w:pPr>
                    </w:p>
                  </w:txbxContent>
                </v:textbox>
                <w10:anchorlock/>
              </v:shape>
            </w:pict>
          </mc:Fallback>
        </mc:AlternateContent>
      </w:r>
    </w:p>
    <w:bookmarkEnd w:id="1"/>
    <w:p w14:paraId="7843B005" w14:textId="4B54AD34" w:rsidR="006929E9" w:rsidRDefault="006929E9" w:rsidP="002E0F44">
      <w:pPr>
        <w:pStyle w:val="Body"/>
        <w:spacing w:after="0"/>
        <w:rPr>
          <w:rFonts w:cs="Arial"/>
          <w:b/>
          <w:bCs/>
          <w:sz w:val="26"/>
          <w:szCs w:val="26"/>
        </w:rPr>
      </w:pPr>
      <w:r>
        <w:rPr>
          <w:rFonts w:cs="Arial"/>
          <w:b/>
          <w:bCs/>
          <w:sz w:val="26"/>
          <w:szCs w:val="26"/>
        </w:rPr>
        <w:br w:type="page"/>
      </w:r>
    </w:p>
    <w:p w14:paraId="314AFDEC" w14:textId="13C6A7B3" w:rsidR="00103ABA" w:rsidRPr="003335F1" w:rsidRDefault="001571E3" w:rsidP="00A57C95">
      <w:pPr>
        <w:pStyle w:val="Body"/>
        <w:spacing w:after="0"/>
        <w:rPr>
          <w:rFonts w:cs="Arial"/>
          <w:b/>
          <w:bCs/>
          <w:sz w:val="26"/>
          <w:szCs w:val="26"/>
        </w:rPr>
      </w:pPr>
      <w:r w:rsidRPr="00790945">
        <w:rPr>
          <w:rFonts w:cs="Arial"/>
          <w:b/>
          <w:bCs/>
          <w:noProof/>
        </w:rPr>
        <w:lastRenderedPageBreak/>
        <mc:AlternateContent>
          <mc:Choice Requires="wps">
            <w:drawing>
              <wp:inline distT="0" distB="0" distL="0" distR="0" wp14:anchorId="0B29BD3D" wp14:editId="1E66F19B">
                <wp:extent cx="5943600" cy="575945"/>
                <wp:effectExtent l="0" t="0" r="19050" b="14605"/>
                <wp:docPr id="697804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5945"/>
                        </a:xfrm>
                        <a:prstGeom prst="rect">
                          <a:avLst/>
                        </a:prstGeom>
                        <a:solidFill>
                          <a:srgbClr val="FFFFFF"/>
                        </a:solidFill>
                        <a:ln w="9525">
                          <a:solidFill>
                            <a:srgbClr val="000000"/>
                          </a:solidFill>
                          <a:miter lim="800000"/>
                          <a:headEnd/>
                          <a:tailEnd/>
                        </a:ln>
                      </wps:spPr>
                      <wps:txbx>
                        <w:txbxContent>
                          <w:p w14:paraId="14B45745" w14:textId="37E20988" w:rsidR="001571E3" w:rsidRPr="003513EB" w:rsidRDefault="001571E3" w:rsidP="001571E3">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w:t>
                            </w:r>
                            <w:r w:rsidRPr="006C44E3">
                              <w:rPr>
                                <w:rFonts w:ascii="Arial" w:hAnsi="Arial" w:cs="Arial"/>
                                <w:sz w:val="22"/>
                                <w:szCs w:val="22"/>
                              </w:rPr>
                              <w:t xml:space="preserve">Include a cover letter based on the template below with the </w:t>
                            </w:r>
                            <w:r w:rsidR="00FB5486">
                              <w:rPr>
                                <w:rFonts w:ascii="Arial" w:hAnsi="Arial" w:cs="Arial"/>
                                <w:sz w:val="22"/>
                                <w:szCs w:val="22"/>
                              </w:rPr>
                              <w:t>Type C</w:t>
                            </w:r>
                            <w:r w:rsidRPr="006C44E3">
                              <w:rPr>
                                <w:rFonts w:ascii="Arial" w:hAnsi="Arial" w:cs="Arial"/>
                                <w:sz w:val="22"/>
                                <w:szCs w:val="22"/>
                              </w:rPr>
                              <w:t xml:space="preserve"> meeting request.</w:t>
                            </w:r>
                            <w:r w:rsidRPr="00495173">
                              <w:rPr>
                                <w:rFonts w:ascii="Arial" w:hAnsi="Arial" w:cs="Arial"/>
                                <w:sz w:val="22"/>
                                <w:szCs w:val="22"/>
                              </w:rPr>
                              <w:t xml:space="preserve"> </w:t>
                            </w:r>
                            <w:r w:rsidRPr="003513EB">
                              <w:rPr>
                                <w:rFonts w:ascii="Arial" w:hAnsi="Arial" w:cs="Arial"/>
                                <w:sz w:val="22"/>
                                <w:szCs w:val="22"/>
                              </w:rPr>
                              <w:t xml:space="preserve">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 </w:t>
                            </w:r>
                          </w:p>
                          <w:p w14:paraId="6584B3C7" w14:textId="77777777" w:rsidR="001571E3" w:rsidRPr="00F71624" w:rsidRDefault="001571E3" w:rsidP="001571E3">
                            <w:pPr>
                              <w:rPr>
                                <w:sz w:val="22"/>
                                <w:szCs w:val="22"/>
                              </w:rPr>
                            </w:pPr>
                          </w:p>
                        </w:txbxContent>
                      </wps:txbx>
                      <wps:bodyPr rot="0" vert="horz" wrap="square" lIns="91440" tIns="45720" rIns="91440" bIns="45720" anchor="t" anchorCtr="0">
                        <a:noAutofit/>
                      </wps:bodyPr>
                    </wps:wsp>
                  </a:graphicData>
                </a:graphic>
              </wp:inline>
            </w:drawing>
          </mc:Choice>
          <mc:Fallback>
            <w:pict>
              <v:shape w14:anchorId="0B29BD3D" id="_x0000_s1027" type="#_x0000_t202" style="width:468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">
                <v:textbox>
                  <w:txbxContent>
                    <w:p w14:paraId="14B45745" w14:textId="37E20988" w:rsidR="001571E3" w:rsidRPr="003513EB" w:rsidRDefault="001571E3" w:rsidP="001571E3">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w:t>
                      </w:r>
                      <w:r w:rsidRPr="006C44E3">
                        <w:rPr>
                          <w:rFonts w:ascii="Arial" w:hAnsi="Arial" w:cs="Arial"/>
                          <w:sz w:val="22"/>
                          <w:szCs w:val="22"/>
                        </w:rPr>
                        <w:t xml:space="preserve">Include a cover letter based on the template below with the </w:t>
                      </w:r>
                      <w:r w:rsidR="00FB5486">
                        <w:rPr>
                          <w:rFonts w:ascii="Arial" w:hAnsi="Arial" w:cs="Arial"/>
                          <w:sz w:val="22"/>
                          <w:szCs w:val="22"/>
                        </w:rPr>
                        <w:t>Type C</w:t>
                      </w:r>
                      <w:r w:rsidRPr="006C44E3">
                        <w:rPr>
                          <w:rFonts w:ascii="Arial" w:hAnsi="Arial" w:cs="Arial"/>
                          <w:sz w:val="22"/>
                          <w:szCs w:val="22"/>
                        </w:rPr>
                        <w:t xml:space="preserve"> meeting request.</w:t>
                      </w:r>
                      <w:r w:rsidRPr="00495173">
                        <w:rPr>
                          <w:rFonts w:ascii="Arial" w:hAnsi="Arial" w:cs="Arial"/>
                          <w:sz w:val="22"/>
                          <w:szCs w:val="22"/>
                        </w:rPr>
                        <w:t xml:space="preserve"> </w:t>
                      </w:r>
                      <w:r w:rsidRPr="003513EB">
                        <w:rPr>
                          <w:rFonts w:ascii="Arial" w:hAnsi="Arial" w:cs="Arial"/>
                          <w:sz w:val="22"/>
                          <w:szCs w:val="22"/>
                        </w:rPr>
                        <w:t xml:space="preserve">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 </w:t>
                      </w:r>
                    </w:p>
                    <w:p w14:paraId="6584B3C7" w14:textId="77777777" w:rsidR="001571E3" w:rsidRPr="00F71624" w:rsidRDefault="001571E3" w:rsidP="001571E3">
                      <w:pPr>
                        <w:rPr>
                          <w:sz w:val="22"/>
                          <w:szCs w:val="22"/>
                        </w:rPr>
                      </w:pPr>
                    </w:p>
                  </w:txbxContent>
                </v:textbox>
                <w10:anchorlock/>
              </v:shape>
            </w:pict>
          </mc:Fallback>
        </mc:AlternateContent>
      </w:r>
    </w:p>
    <w:p w14:paraId="61AFE791" w14:textId="620F7B6B" w:rsidR="00EF045B" w:rsidRPr="00B15630" w:rsidRDefault="00EF045B" w:rsidP="00EF045B">
      <w:pPr>
        <w:rPr>
          <w:rFonts w:ascii="Arial" w:hAnsi="Arial" w:cs="Arial"/>
          <w:sz w:val="22"/>
          <w:szCs w:val="22"/>
          <w:u w:val="single"/>
        </w:rPr>
      </w:pPr>
      <w:r w:rsidRPr="00B15630">
        <w:rPr>
          <w:rFonts w:ascii="Arial" w:hAnsi="Arial" w:cs="Arial"/>
          <w:sz w:val="22"/>
          <w:szCs w:val="22"/>
        </w:rPr>
        <w:t xml:space="preserve">Request for </w:t>
      </w:r>
      <w:r w:rsidR="00FB5486">
        <w:rPr>
          <w:rFonts w:ascii="Arial" w:hAnsi="Arial" w:cs="Arial"/>
          <w:sz w:val="22"/>
          <w:szCs w:val="22"/>
        </w:rPr>
        <w:t>Type C</w:t>
      </w:r>
      <w:r w:rsidRPr="00B15630">
        <w:rPr>
          <w:rFonts w:ascii="Arial" w:hAnsi="Arial" w:cs="Arial"/>
          <w:sz w:val="22"/>
          <w:szCs w:val="22"/>
        </w:rPr>
        <w:t xml:space="preserve"> </w:t>
      </w:r>
      <w:r w:rsidR="00ED59B7">
        <w:rPr>
          <w:rFonts w:ascii="Arial" w:hAnsi="Arial" w:cs="Arial"/>
          <w:sz w:val="22"/>
          <w:szCs w:val="22"/>
        </w:rPr>
        <w:t>m</w:t>
      </w:r>
      <w:r w:rsidRPr="00B15630">
        <w:rPr>
          <w:rFonts w:ascii="Arial" w:hAnsi="Arial" w:cs="Arial"/>
          <w:sz w:val="22"/>
          <w:szCs w:val="22"/>
        </w:rPr>
        <w:t xml:space="preserve">eeting with </w:t>
      </w:r>
      <w:r w:rsidRPr="00B15630">
        <w:rPr>
          <w:rFonts w:ascii="Arial" w:hAnsi="Arial" w:cs="Arial"/>
          <w:i/>
          <w:iCs/>
          <w:sz w:val="22"/>
          <w:szCs w:val="22"/>
        </w:rPr>
        <w:t>[</w:t>
      </w:r>
      <w:r w:rsidRPr="00B15630">
        <w:rPr>
          <w:rFonts w:ascii="Arial" w:hAnsi="Arial" w:cs="Arial"/>
          <w:i/>
          <w:iCs/>
          <w:color w:val="215E99" w:themeColor="text2" w:themeTint="BF"/>
          <w:sz w:val="22"/>
          <w:szCs w:val="22"/>
        </w:rPr>
        <w:t>Insert name of FDA Center and Office</w:t>
      </w:r>
      <w:r w:rsidRPr="00B15630">
        <w:rPr>
          <w:rFonts w:ascii="Arial" w:hAnsi="Arial" w:cs="Arial"/>
          <w:i/>
          <w:iCs/>
          <w:sz w:val="22"/>
          <w:szCs w:val="22"/>
        </w:rPr>
        <w:t>]</w:t>
      </w:r>
      <w:r w:rsidRPr="00B15630">
        <w:rPr>
          <w:rFonts w:ascii="Arial" w:hAnsi="Arial" w:cs="Arial"/>
          <w:sz w:val="22"/>
          <w:szCs w:val="22"/>
        </w:rPr>
        <w:t xml:space="preserve"> for </w:t>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name of </w:t>
      </w:r>
      <w:r w:rsidR="009155A2">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 xml:space="preserve">nvestigational </w:t>
      </w:r>
      <w:r w:rsidR="009155A2">
        <w:rPr>
          <w:rFonts w:ascii="Arial" w:hAnsi="Arial" w:cs="Arial"/>
          <w:i/>
          <w:iCs/>
          <w:color w:val="215E99" w:themeColor="text2" w:themeTint="BF"/>
          <w:sz w:val="22"/>
          <w:szCs w:val="22"/>
        </w:rPr>
        <w:t>p</w:t>
      </w:r>
      <w:r w:rsidRPr="00B15630">
        <w:rPr>
          <w:rFonts w:ascii="Arial" w:hAnsi="Arial" w:cs="Arial"/>
          <w:i/>
          <w:iCs/>
          <w:color w:val="215E99" w:themeColor="text2" w:themeTint="BF"/>
          <w:sz w:val="22"/>
          <w:szCs w:val="22"/>
        </w:rPr>
        <w:t xml:space="preserve">roduct and </w:t>
      </w:r>
      <w:r w:rsidR="009155A2">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ndication</w:t>
      </w:r>
      <w:r w:rsidRPr="00B15630">
        <w:rPr>
          <w:rFonts w:ascii="Arial" w:hAnsi="Arial" w:cs="Arial"/>
          <w:i/>
          <w:iCs/>
          <w:sz w:val="22"/>
          <w:szCs w:val="22"/>
        </w:rPr>
        <w:t>]</w:t>
      </w:r>
    </w:p>
    <w:p w14:paraId="3F6AF23D" w14:textId="2D3C32E4" w:rsidR="00332408" w:rsidRPr="007D37D3" w:rsidRDefault="00EF045B" w:rsidP="00943571">
      <w:pPr>
        <w:rPr>
          <w:rFonts w:ascii="Arial" w:hAnsi="Arial" w:cs="Arial"/>
          <w:bCs/>
          <w:i/>
          <w:iCs/>
          <w:sz w:val="22"/>
          <w:szCs w:val="22"/>
        </w:rPr>
      </w:pPr>
      <w:r w:rsidRPr="007D37D3">
        <w:rPr>
          <w:rFonts w:ascii="Arial" w:hAnsi="Arial" w:cs="Arial"/>
          <w:bCs/>
          <w:i/>
          <w:iCs/>
          <w:sz w:val="22"/>
          <w:szCs w:val="22"/>
        </w:rPr>
        <w:t>[</w:t>
      </w:r>
      <w:r w:rsidRPr="007D37D3">
        <w:rPr>
          <w:rFonts w:ascii="Arial" w:hAnsi="Arial" w:cs="Arial"/>
          <w:bCs/>
          <w:i/>
          <w:iCs/>
          <w:color w:val="215E99" w:themeColor="text2" w:themeTint="BF"/>
          <w:sz w:val="22"/>
          <w:szCs w:val="22"/>
        </w:rPr>
        <w:t>Insert date of submission to the FDA</w:t>
      </w:r>
      <w:r w:rsidRPr="007D37D3">
        <w:rPr>
          <w:rFonts w:ascii="Arial" w:hAnsi="Arial" w:cs="Arial"/>
          <w:bCs/>
          <w:i/>
          <w:iCs/>
          <w:sz w:val="22"/>
          <w:szCs w:val="22"/>
        </w:rPr>
        <w:t>]</w:t>
      </w:r>
    </w:p>
    <w:p w14:paraId="04DBF2F1" w14:textId="153633E2" w:rsidR="00332408" w:rsidRPr="00B15630" w:rsidRDefault="00332408" w:rsidP="003D6519">
      <w:pPr>
        <w:spacing w:after="0" w:line="240" w:lineRule="auto"/>
        <w:rPr>
          <w:rFonts w:ascii="Arial" w:hAnsi="Arial" w:cs="Arial"/>
          <w:sz w:val="22"/>
          <w:szCs w:val="22"/>
        </w:rPr>
      </w:pPr>
      <w:r w:rsidRPr="00B15630">
        <w:rPr>
          <w:rFonts w:ascii="Arial" w:hAnsi="Arial" w:cs="Arial"/>
          <w:sz w:val="22"/>
          <w:szCs w:val="22"/>
        </w:rPr>
        <w:t xml:space="preserve">U.S. Food and Drug Administration </w:t>
      </w:r>
    </w:p>
    <w:p w14:paraId="0503C6CB" w14:textId="77777777" w:rsidR="00332408" w:rsidRPr="00B15630" w:rsidRDefault="00332408" w:rsidP="003D6519">
      <w:pPr>
        <w:spacing w:after="0" w:line="240" w:lineRule="auto"/>
        <w:rPr>
          <w:rFonts w:ascii="Arial" w:hAnsi="Arial" w:cs="Arial"/>
          <w:sz w:val="22"/>
          <w:szCs w:val="22"/>
        </w:rPr>
      </w:pPr>
      <w:r w:rsidRPr="00B15630">
        <w:rPr>
          <w:rFonts w:ascii="Arial" w:hAnsi="Arial" w:cs="Arial"/>
          <w:sz w:val="22"/>
          <w:szCs w:val="22"/>
        </w:rPr>
        <w:t xml:space="preserve">Center for Biologics Evaluation and Research </w:t>
      </w:r>
    </w:p>
    <w:p w14:paraId="7CEE18E8" w14:textId="77777777" w:rsidR="00332408" w:rsidRPr="00B15630" w:rsidRDefault="00332408" w:rsidP="003D6519">
      <w:pPr>
        <w:spacing w:after="0" w:line="240" w:lineRule="auto"/>
        <w:rPr>
          <w:rFonts w:ascii="Arial" w:hAnsi="Arial" w:cs="Arial"/>
          <w:sz w:val="22"/>
          <w:szCs w:val="22"/>
        </w:rPr>
      </w:pPr>
      <w:r w:rsidRPr="00B15630">
        <w:rPr>
          <w:rFonts w:ascii="Arial" w:hAnsi="Arial" w:cs="Arial"/>
          <w:sz w:val="22"/>
          <w:szCs w:val="22"/>
        </w:rPr>
        <w:t xml:space="preserve">Document Control Center </w:t>
      </w:r>
    </w:p>
    <w:p w14:paraId="553E8134" w14:textId="77777777" w:rsidR="00332408" w:rsidRPr="00B15630" w:rsidRDefault="00332408" w:rsidP="003D6519">
      <w:pPr>
        <w:spacing w:after="0" w:line="240" w:lineRule="auto"/>
        <w:rPr>
          <w:rFonts w:ascii="Arial" w:hAnsi="Arial" w:cs="Arial"/>
          <w:sz w:val="22"/>
          <w:szCs w:val="22"/>
        </w:rPr>
      </w:pPr>
      <w:r w:rsidRPr="00B15630">
        <w:rPr>
          <w:rFonts w:ascii="Arial" w:hAnsi="Arial" w:cs="Arial"/>
          <w:sz w:val="22"/>
          <w:szCs w:val="22"/>
        </w:rPr>
        <w:t xml:space="preserve">10903 New Hampshire Avenue </w:t>
      </w:r>
    </w:p>
    <w:p w14:paraId="700CD6E0" w14:textId="422D347B" w:rsidR="00051277" w:rsidRDefault="00332408" w:rsidP="003D6519">
      <w:pPr>
        <w:spacing w:after="0" w:line="240" w:lineRule="auto"/>
        <w:rPr>
          <w:rFonts w:ascii="Arial" w:hAnsi="Arial" w:cs="Arial"/>
          <w:sz w:val="22"/>
          <w:szCs w:val="22"/>
        </w:rPr>
      </w:pPr>
      <w:r w:rsidRPr="00B15630">
        <w:rPr>
          <w:rFonts w:ascii="Arial" w:hAnsi="Arial" w:cs="Arial"/>
          <w:sz w:val="22"/>
          <w:szCs w:val="22"/>
        </w:rPr>
        <w:t>WO71, G112</w:t>
      </w:r>
    </w:p>
    <w:p w14:paraId="59EF8AB8" w14:textId="09968F87" w:rsidR="00332408" w:rsidRPr="00B15630" w:rsidRDefault="00332408" w:rsidP="003D6519">
      <w:pPr>
        <w:spacing w:after="0" w:line="240" w:lineRule="auto"/>
        <w:rPr>
          <w:rFonts w:ascii="Arial" w:hAnsi="Arial" w:cs="Arial"/>
          <w:sz w:val="22"/>
          <w:szCs w:val="22"/>
        </w:rPr>
      </w:pPr>
      <w:r w:rsidRPr="00B15630">
        <w:rPr>
          <w:rFonts w:ascii="Arial" w:hAnsi="Arial" w:cs="Arial"/>
          <w:sz w:val="22"/>
          <w:szCs w:val="22"/>
        </w:rPr>
        <w:t xml:space="preserve">Silver Spring, MD 20993-0002 </w:t>
      </w:r>
    </w:p>
    <w:p w14:paraId="73686728" w14:textId="6ED79DDA" w:rsidR="001C5AE4" w:rsidRPr="00AC11FF" w:rsidRDefault="00332408" w:rsidP="00AC11FF">
      <w:pPr>
        <w:spacing w:after="0" w:line="240" w:lineRule="auto"/>
        <w:rPr>
          <w:rFonts w:ascii="Arial" w:hAnsi="Arial" w:cs="Arial"/>
          <w:b/>
          <w:bCs/>
          <w:sz w:val="22"/>
          <w:szCs w:val="22"/>
        </w:rPr>
      </w:pPr>
      <w:r w:rsidRPr="00DD2C89">
        <w:rPr>
          <w:rFonts w:ascii="Arial" w:hAnsi="Arial" w:cs="Arial"/>
          <w:b/>
          <w:sz w:val="22"/>
          <w:szCs w:val="22"/>
        </w:rPr>
        <w:t>Copy</w:t>
      </w:r>
      <w:r w:rsidR="00DD2C89" w:rsidRPr="00943571">
        <w:rPr>
          <w:rFonts w:ascii="Arial" w:hAnsi="Arial" w:cs="Arial"/>
          <w:b/>
          <w:sz w:val="22"/>
          <w:szCs w:val="22"/>
        </w:rPr>
        <w:t xml:space="preserve"> to</w:t>
      </w:r>
      <w:r w:rsidRPr="00DD2C89">
        <w:rPr>
          <w:rFonts w:ascii="Arial" w:hAnsi="Arial" w:cs="Arial"/>
          <w:sz w:val="22"/>
          <w:szCs w:val="22"/>
        </w:rPr>
        <w:t>:</w:t>
      </w:r>
      <w:r w:rsidRPr="00B15630">
        <w:rPr>
          <w:rFonts w:ascii="Arial" w:hAnsi="Arial" w:cs="Arial"/>
          <w:sz w:val="22"/>
          <w:szCs w:val="22"/>
        </w:rPr>
        <w:t xml:space="preserve"> </w:t>
      </w:r>
      <w:r w:rsidR="00023494" w:rsidRPr="00B15630">
        <w:rPr>
          <w:rFonts w:ascii="Arial" w:hAnsi="Arial" w:cs="Arial"/>
          <w:i/>
          <w:iCs/>
          <w:sz w:val="22"/>
          <w:szCs w:val="22"/>
        </w:rPr>
        <w:t>[</w:t>
      </w:r>
      <w:r w:rsidR="00023494" w:rsidRPr="00B15630">
        <w:rPr>
          <w:rFonts w:ascii="Arial" w:hAnsi="Arial" w:cs="Arial"/>
          <w:i/>
          <w:iCs/>
          <w:color w:val="215E99" w:themeColor="text2" w:themeTint="BF"/>
          <w:sz w:val="22"/>
          <w:szCs w:val="22"/>
        </w:rPr>
        <w:t xml:space="preserve">Insert name of </w:t>
      </w:r>
      <w:r w:rsidRPr="00B15630">
        <w:rPr>
          <w:rFonts w:ascii="Arial" w:hAnsi="Arial" w:cs="Arial"/>
          <w:i/>
          <w:iCs/>
          <w:color w:val="215E99" w:themeColor="text2" w:themeTint="BF"/>
          <w:sz w:val="22"/>
          <w:szCs w:val="22"/>
        </w:rPr>
        <w:t>Regulatory Project Manager</w:t>
      </w:r>
      <w:r w:rsidR="00023494" w:rsidRPr="00B15630">
        <w:rPr>
          <w:rFonts w:ascii="Arial" w:hAnsi="Arial" w:cs="Arial"/>
          <w:i/>
          <w:iCs/>
          <w:color w:val="215E99" w:themeColor="text2" w:themeTint="BF"/>
          <w:sz w:val="22"/>
          <w:szCs w:val="22"/>
        </w:rPr>
        <w:t xml:space="preserve"> (RPM</w:t>
      </w:r>
      <w:r w:rsidR="007D37D3">
        <w:rPr>
          <w:rFonts w:ascii="Arial" w:hAnsi="Arial" w:cs="Arial"/>
          <w:i/>
          <w:iCs/>
          <w:color w:val="215E99" w:themeColor="text2" w:themeTint="BF"/>
          <w:sz w:val="22"/>
          <w:szCs w:val="22"/>
        </w:rPr>
        <w:t>)</w:t>
      </w:r>
      <w:r w:rsidR="00023494" w:rsidRPr="00B15630">
        <w:rPr>
          <w:rFonts w:ascii="Arial" w:hAnsi="Arial" w:cs="Arial"/>
          <w:i/>
          <w:iCs/>
          <w:sz w:val="22"/>
          <w:szCs w:val="22"/>
        </w:rPr>
        <w:t>]</w:t>
      </w:r>
    </w:p>
    <w:p w14:paraId="750C6D70" w14:textId="6F6AE1D0" w:rsidR="005563C7" w:rsidRPr="00B15630" w:rsidRDefault="005563C7" w:rsidP="00AC11FF">
      <w:pPr>
        <w:spacing w:before="240" w:after="0" w:line="240" w:lineRule="auto"/>
        <w:ind w:left="720"/>
        <w:rPr>
          <w:rFonts w:ascii="Arial" w:hAnsi="Arial" w:cs="Arial"/>
          <w:sz w:val="22"/>
          <w:szCs w:val="22"/>
        </w:rPr>
      </w:pPr>
      <w:r w:rsidRPr="00B15630">
        <w:rPr>
          <w:rFonts w:ascii="Arial" w:hAnsi="Arial" w:cs="Arial"/>
          <w:sz w:val="22"/>
          <w:szCs w:val="22"/>
        </w:rPr>
        <w:t xml:space="preserve">Request for a </w:t>
      </w:r>
      <w:r w:rsidR="00FB5486">
        <w:rPr>
          <w:rFonts w:ascii="Arial" w:hAnsi="Arial" w:cs="Arial"/>
          <w:sz w:val="22"/>
          <w:szCs w:val="22"/>
        </w:rPr>
        <w:t>Type C</w:t>
      </w:r>
      <w:r w:rsidRPr="00B15630">
        <w:rPr>
          <w:rFonts w:ascii="Arial" w:hAnsi="Arial" w:cs="Arial"/>
          <w:sz w:val="22"/>
          <w:szCs w:val="22"/>
        </w:rPr>
        <w:t xml:space="preserve"> </w:t>
      </w:r>
      <w:r w:rsidR="00ED59B7">
        <w:rPr>
          <w:rFonts w:ascii="Arial" w:hAnsi="Arial" w:cs="Arial"/>
          <w:sz w:val="22"/>
          <w:szCs w:val="22"/>
        </w:rPr>
        <w:t>m</w:t>
      </w:r>
      <w:r w:rsidRPr="00B15630">
        <w:rPr>
          <w:rFonts w:ascii="Arial" w:hAnsi="Arial" w:cs="Arial"/>
          <w:sz w:val="22"/>
          <w:szCs w:val="22"/>
        </w:rPr>
        <w:t xml:space="preserve">eeting </w:t>
      </w:r>
    </w:p>
    <w:p w14:paraId="78CF6988" w14:textId="3DECCF96" w:rsidR="005563C7" w:rsidRPr="00B15630" w:rsidRDefault="004E09AD" w:rsidP="005563C7">
      <w:pPr>
        <w:spacing w:after="0" w:line="240" w:lineRule="auto"/>
        <w:ind w:left="720"/>
        <w:rPr>
          <w:rFonts w:ascii="Arial" w:hAnsi="Arial" w:cs="Arial"/>
          <w:sz w:val="22"/>
          <w:szCs w:val="22"/>
        </w:rPr>
      </w:pPr>
      <w:r>
        <w:rPr>
          <w:rFonts w:ascii="Arial" w:hAnsi="Arial" w:cs="Arial"/>
          <w:sz w:val="22"/>
          <w:szCs w:val="22"/>
        </w:rPr>
        <w:t>Sponsor</w:t>
      </w:r>
      <w:r w:rsidR="005563C7" w:rsidRPr="00B15630">
        <w:rPr>
          <w:rFonts w:ascii="Arial" w:hAnsi="Arial" w:cs="Arial"/>
          <w:sz w:val="22"/>
          <w:szCs w:val="22"/>
        </w:rPr>
        <w:t xml:space="preserve">: </w:t>
      </w:r>
      <w:bookmarkStart w:id="2" w:name="_Hlk208575828"/>
      <w:r w:rsidR="005563C7" w:rsidRPr="00B15630">
        <w:rPr>
          <w:rFonts w:ascii="Arial" w:hAnsi="Arial" w:cs="Arial"/>
          <w:i/>
          <w:iCs/>
          <w:sz w:val="22"/>
          <w:szCs w:val="22"/>
        </w:rPr>
        <w:t>[</w:t>
      </w:r>
      <w:r w:rsidR="005563C7" w:rsidRPr="00B15630">
        <w:rPr>
          <w:rFonts w:ascii="Arial" w:hAnsi="Arial" w:cs="Arial"/>
          <w:i/>
          <w:iCs/>
          <w:color w:val="215E99" w:themeColor="text2" w:themeTint="BF"/>
          <w:sz w:val="22"/>
          <w:szCs w:val="22"/>
        </w:rPr>
        <w:t xml:space="preserve">Insert </w:t>
      </w:r>
      <w:r w:rsidR="0063203B">
        <w:rPr>
          <w:rFonts w:ascii="Arial" w:hAnsi="Arial" w:cs="Arial"/>
          <w:i/>
          <w:iCs/>
          <w:color w:val="215E99" w:themeColor="text2" w:themeTint="BF"/>
          <w:sz w:val="22"/>
          <w:szCs w:val="22"/>
        </w:rPr>
        <w:t>s</w:t>
      </w:r>
      <w:r>
        <w:rPr>
          <w:rFonts w:ascii="Arial" w:hAnsi="Arial" w:cs="Arial"/>
          <w:i/>
          <w:iCs/>
          <w:color w:val="215E99" w:themeColor="text2" w:themeTint="BF"/>
          <w:sz w:val="22"/>
          <w:szCs w:val="22"/>
        </w:rPr>
        <w:t>ponsor</w:t>
      </w:r>
      <w:r w:rsidR="005563C7" w:rsidRPr="00B15630">
        <w:rPr>
          <w:rFonts w:ascii="Arial" w:hAnsi="Arial" w:cs="Arial"/>
          <w:i/>
          <w:iCs/>
          <w:color w:val="215E99" w:themeColor="text2" w:themeTint="BF"/>
          <w:sz w:val="22"/>
          <w:szCs w:val="22"/>
        </w:rPr>
        <w:t xml:space="preserve"> </w:t>
      </w:r>
      <w:r w:rsidR="003F6B54">
        <w:rPr>
          <w:rFonts w:ascii="Arial" w:hAnsi="Arial" w:cs="Arial"/>
          <w:i/>
          <w:iCs/>
          <w:color w:val="215E99" w:themeColor="text2" w:themeTint="BF"/>
          <w:sz w:val="22"/>
          <w:szCs w:val="22"/>
        </w:rPr>
        <w:t>n</w:t>
      </w:r>
      <w:r w:rsidR="005563C7" w:rsidRPr="00B15630">
        <w:rPr>
          <w:rFonts w:ascii="Arial" w:hAnsi="Arial" w:cs="Arial"/>
          <w:i/>
          <w:iCs/>
          <w:color w:val="215E99" w:themeColor="text2" w:themeTint="BF"/>
          <w:sz w:val="22"/>
          <w:szCs w:val="22"/>
        </w:rPr>
        <w:t>ame</w:t>
      </w:r>
      <w:r w:rsidR="005563C7" w:rsidRPr="00B15630">
        <w:rPr>
          <w:rFonts w:ascii="Arial" w:hAnsi="Arial" w:cs="Arial"/>
          <w:i/>
          <w:iCs/>
          <w:sz w:val="22"/>
          <w:szCs w:val="22"/>
        </w:rPr>
        <w:t>]</w:t>
      </w:r>
      <w:bookmarkEnd w:id="2"/>
    </w:p>
    <w:p w14:paraId="48106C62" w14:textId="4C25F91F" w:rsidR="005563C7" w:rsidRPr="00B15630" w:rsidRDefault="005563C7" w:rsidP="005563C7">
      <w:pPr>
        <w:spacing w:after="0" w:line="240" w:lineRule="auto"/>
        <w:ind w:left="720"/>
        <w:rPr>
          <w:rFonts w:ascii="Arial" w:hAnsi="Arial" w:cs="Arial"/>
          <w:sz w:val="22"/>
          <w:szCs w:val="22"/>
        </w:rPr>
      </w:pPr>
      <w:r w:rsidRPr="00B15630">
        <w:rPr>
          <w:rFonts w:ascii="Arial" w:hAnsi="Arial" w:cs="Arial"/>
          <w:sz w:val="22"/>
          <w:szCs w:val="22"/>
        </w:rPr>
        <w:t>Drug name:</w:t>
      </w:r>
      <w:r w:rsidRPr="00B15630">
        <w:rPr>
          <w:rFonts w:ascii="Arial" w:hAnsi="Arial" w:cs="Arial"/>
          <w:i/>
          <w:iCs/>
          <w:sz w:val="22"/>
          <w:szCs w:val="22"/>
        </w:rPr>
        <w:t xml:space="preserve"> [</w:t>
      </w:r>
      <w:r w:rsidRPr="00B15630">
        <w:rPr>
          <w:rFonts w:ascii="Arial" w:hAnsi="Arial" w:cs="Arial"/>
          <w:i/>
          <w:iCs/>
          <w:color w:val="215E99" w:themeColor="text2" w:themeTint="BF"/>
          <w:sz w:val="22"/>
          <w:szCs w:val="22"/>
        </w:rPr>
        <w:t xml:space="preserve">Insert </w:t>
      </w:r>
      <w:r w:rsidR="00345CAA">
        <w:rPr>
          <w:rFonts w:ascii="Arial" w:hAnsi="Arial" w:cs="Arial"/>
          <w:i/>
          <w:iCs/>
          <w:color w:val="215E99" w:themeColor="text2" w:themeTint="BF"/>
          <w:sz w:val="22"/>
          <w:szCs w:val="22"/>
        </w:rPr>
        <w:t>n</w:t>
      </w:r>
      <w:r w:rsidR="00345CAA" w:rsidRPr="00B15630">
        <w:rPr>
          <w:rFonts w:ascii="Arial" w:hAnsi="Arial" w:cs="Arial"/>
          <w:i/>
          <w:iCs/>
          <w:color w:val="215E99" w:themeColor="text2" w:themeTint="BF"/>
          <w:sz w:val="22"/>
          <w:szCs w:val="22"/>
        </w:rPr>
        <w:t xml:space="preserve">ame </w:t>
      </w:r>
      <w:r w:rsidRPr="00B15630">
        <w:rPr>
          <w:rFonts w:ascii="Arial" w:hAnsi="Arial" w:cs="Arial"/>
          <w:i/>
          <w:iCs/>
          <w:color w:val="215E99" w:themeColor="text2" w:themeTint="BF"/>
          <w:sz w:val="22"/>
          <w:szCs w:val="22"/>
        </w:rPr>
        <w:t xml:space="preserve">of </w:t>
      </w:r>
      <w:r w:rsidR="003F6B54">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 xml:space="preserve">nvestigational </w:t>
      </w:r>
      <w:r w:rsidR="003F6B54">
        <w:rPr>
          <w:rFonts w:ascii="Arial" w:hAnsi="Arial" w:cs="Arial"/>
          <w:i/>
          <w:iCs/>
          <w:color w:val="215E99" w:themeColor="text2" w:themeTint="BF"/>
          <w:sz w:val="22"/>
          <w:szCs w:val="22"/>
        </w:rPr>
        <w:t>p</w:t>
      </w:r>
      <w:r w:rsidRPr="00B15630">
        <w:rPr>
          <w:rFonts w:ascii="Arial" w:hAnsi="Arial" w:cs="Arial"/>
          <w:i/>
          <w:iCs/>
          <w:color w:val="215E99" w:themeColor="text2" w:themeTint="BF"/>
          <w:sz w:val="22"/>
          <w:szCs w:val="22"/>
        </w:rPr>
        <w:t>roduct</w:t>
      </w:r>
      <w:r w:rsidRPr="00B15630">
        <w:rPr>
          <w:rFonts w:ascii="Arial" w:hAnsi="Arial" w:cs="Arial"/>
          <w:i/>
          <w:iCs/>
          <w:sz w:val="22"/>
          <w:szCs w:val="22"/>
        </w:rPr>
        <w:t>]</w:t>
      </w:r>
    </w:p>
    <w:p w14:paraId="391ACDAF" w14:textId="03F2EE3F" w:rsidR="005563C7" w:rsidRPr="00B15630" w:rsidRDefault="005563C7" w:rsidP="005563C7">
      <w:pPr>
        <w:spacing w:after="0" w:line="240" w:lineRule="auto"/>
        <w:ind w:left="720"/>
        <w:rPr>
          <w:rFonts w:ascii="Arial" w:hAnsi="Arial" w:cs="Arial"/>
          <w:sz w:val="22"/>
          <w:szCs w:val="22"/>
        </w:rPr>
      </w:pPr>
      <w:r w:rsidRPr="00B15630">
        <w:rPr>
          <w:rFonts w:ascii="Arial" w:hAnsi="Arial" w:cs="Arial"/>
          <w:sz w:val="22"/>
          <w:szCs w:val="22"/>
        </w:rPr>
        <w:t>Indication:</w:t>
      </w:r>
      <w:r w:rsidRPr="00B15630">
        <w:rPr>
          <w:rFonts w:ascii="Arial" w:hAnsi="Arial" w:cs="Arial"/>
          <w:i/>
          <w:iCs/>
          <w:sz w:val="22"/>
          <w:szCs w:val="22"/>
        </w:rPr>
        <w:t xml:space="preserve"> [</w:t>
      </w:r>
      <w:r w:rsidRPr="00B15630">
        <w:rPr>
          <w:rFonts w:ascii="Arial" w:hAnsi="Arial" w:cs="Arial"/>
          <w:i/>
          <w:iCs/>
          <w:color w:val="215E99" w:themeColor="text2" w:themeTint="BF"/>
          <w:sz w:val="22"/>
          <w:szCs w:val="22"/>
        </w:rPr>
        <w:t xml:space="preserve">Insert </w:t>
      </w:r>
      <w:r w:rsidR="003F6B54">
        <w:rPr>
          <w:rFonts w:ascii="Arial" w:hAnsi="Arial" w:cs="Arial"/>
          <w:i/>
          <w:iCs/>
          <w:color w:val="215E99" w:themeColor="text2" w:themeTint="BF"/>
          <w:sz w:val="22"/>
          <w:szCs w:val="22"/>
        </w:rPr>
        <w:t>n</w:t>
      </w:r>
      <w:r w:rsidRPr="00B15630">
        <w:rPr>
          <w:rFonts w:ascii="Arial" w:hAnsi="Arial" w:cs="Arial"/>
          <w:i/>
          <w:iCs/>
          <w:color w:val="215E99" w:themeColor="text2" w:themeTint="BF"/>
          <w:sz w:val="22"/>
          <w:szCs w:val="22"/>
        </w:rPr>
        <w:t xml:space="preserve">ame of </w:t>
      </w:r>
      <w:r w:rsidR="003F6B54">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ndication</w:t>
      </w:r>
      <w:r w:rsidRPr="00B15630">
        <w:rPr>
          <w:rFonts w:ascii="Arial" w:hAnsi="Arial" w:cs="Arial"/>
          <w:i/>
          <w:iCs/>
          <w:sz w:val="22"/>
          <w:szCs w:val="22"/>
        </w:rPr>
        <w:t>]</w:t>
      </w:r>
    </w:p>
    <w:p w14:paraId="4619D43C" w14:textId="15316E28" w:rsidR="005563C7" w:rsidRPr="00B15630" w:rsidRDefault="005563C7" w:rsidP="00BC3731">
      <w:pPr>
        <w:spacing w:after="240" w:line="240" w:lineRule="auto"/>
        <w:ind w:left="720"/>
        <w:rPr>
          <w:rFonts w:ascii="Arial" w:hAnsi="Arial" w:cs="Arial"/>
          <w:i/>
          <w:iCs/>
          <w:sz w:val="22"/>
          <w:szCs w:val="22"/>
        </w:rPr>
      </w:pPr>
      <w:r w:rsidRPr="00B15630">
        <w:rPr>
          <w:rFonts w:ascii="Arial" w:hAnsi="Arial" w:cs="Arial"/>
          <w:sz w:val="22"/>
          <w:szCs w:val="22"/>
        </w:rPr>
        <w:t xml:space="preserve">Reference Number: </w:t>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FDA reference number for the </w:t>
      </w:r>
      <w:r w:rsidR="00FB5486">
        <w:rPr>
          <w:rFonts w:ascii="Arial" w:hAnsi="Arial" w:cs="Arial"/>
          <w:i/>
          <w:iCs/>
          <w:color w:val="215E99" w:themeColor="text2" w:themeTint="BF"/>
          <w:sz w:val="22"/>
          <w:szCs w:val="22"/>
        </w:rPr>
        <w:t>Type C</w:t>
      </w:r>
      <w:r w:rsidRPr="00B15630">
        <w:rPr>
          <w:rFonts w:ascii="Arial" w:hAnsi="Arial" w:cs="Arial"/>
          <w:i/>
          <w:iCs/>
          <w:color w:val="215E99" w:themeColor="text2" w:themeTint="BF"/>
          <w:sz w:val="22"/>
          <w:szCs w:val="22"/>
        </w:rPr>
        <w:t xml:space="preserve"> meeting and any earlier meetings with the FDA</w:t>
      </w:r>
      <w:r w:rsidR="008C01FB">
        <w:rPr>
          <w:rFonts w:ascii="Arial" w:hAnsi="Arial" w:cs="Arial"/>
          <w:i/>
          <w:iCs/>
          <w:color w:val="215E99" w:themeColor="text2" w:themeTint="BF"/>
          <w:sz w:val="22"/>
          <w:szCs w:val="22"/>
        </w:rPr>
        <w:t>,</w:t>
      </w:r>
      <w:r w:rsidR="00173D5D">
        <w:rPr>
          <w:rFonts w:ascii="Arial" w:hAnsi="Arial" w:cs="Arial"/>
          <w:i/>
          <w:iCs/>
          <w:color w:val="215E99" w:themeColor="text2" w:themeTint="BF"/>
          <w:sz w:val="22"/>
          <w:szCs w:val="22"/>
        </w:rPr>
        <w:t xml:space="preserve"> such as pre-IND meeting</w:t>
      </w:r>
      <w:r w:rsidRPr="00B15630">
        <w:rPr>
          <w:rFonts w:ascii="Arial" w:hAnsi="Arial" w:cs="Arial"/>
          <w:i/>
          <w:iCs/>
          <w:color w:val="215E99" w:themeColor="text2" w:themeTint="BF"/>
          <w:sz w:val="22"/>
          <w:szCs w:val="22"/>
        </w:rPr>
        <w:t>, if applicable</w:t>
      </w:r>
      <w:r w:rsidRPr="00B15630">
        <w:rPr>
          <w:rFonts w:ascii="Arial" w:hAnsi="Arial" w:cs="Arial"/>
          <w:i/>
          <w:iCs/>
          <w:sz w:val="22"/>
          <w:szCs w:val="22"/>
        </w:rPr>
        <w:t>]</w:t>
      </w:r>
    </w:p>
    <w:p w14:paraId="1EAC7734" w14:textId="0353E7CE" w:rsidR="000D5911" w:rsidRPr="00B15630" w:rsidRDefault="000D5911" w:rsidP="000D5911">
      <w:pPr>
        <w:rPr>
          <w:rFonts w:ascii="Arial" w:hAnsi="Arial" w:cs="Arial"/>
          <w:sz w:val="22"/>
          <w:szCs w:val="22"/>
        </w:rPr>
      </w:pPr>
      <w:r w:rsidRPr="00B15630">
        <w:rPr>
          <w:rFonts w:ascii="Arial" w:hAnsi="Arial" w:cs="Arial"/>
          <w:sz w:val="22"/>
          <w:szCs w:val="22"/>
        </w:rPr>
        <w:t xml:space="preserve">Dear Dr. </w:t>
      </w:r>
      <w:r w:rsidRPr="00B15630">
        <w:rPr>
          <w:rFonts w:ascii="Arial" w:hAnsi="Arial" w:cs="Arial"/>
          <w:i/>
          <w:iCs/>
          <w:sz w:val="22"/>
          <w:szCs w:val="22"/>
        </w:rPr>
        <w:t>[</w:t>
      </w:r>
      <w:r w:rsidRPr="00B15630">
        <w:rPr>
          <w:rFonts w:ascii="Arial" w:hAnsi="Arial" w:cs="Arial"/>
          <w:i/>
          <w:iCs/>
          <w:color w:val="215E99" w:themeColor="text2" w:themeTint="BF"/>
          <w:sz w:val="22"/>
          <w:szCs w:val="22"/>
        </w:rPr>
        <w:t>Insert name of FDA Office Director</w:t>
      </w:r>
      <w:r w:rsidRPr="00B15630">
        <w:rPr>
          <w:rFonts w:ascii="Arial" w:hAnsi="Arial" w:cs="Arial"/>
          <w:i/>
          <w:iCs/>
          <w:sz w:val="22"/>
          <w:szCs w:val="22"/>
        </w:rPr>
        <w:t>]:</w:t>
      </w:r>
    </w:p>
    <w:p w14:paraId="5965BB8A" w14:textId="3E83E483" w:rsidR="000D5911" w:rsidRPr="00B15630" w:rsidRDefault="006D2911" w:rsidP="000D5911">
      <w:pPr>
        <w:rPr>
          <w:rFonts w:ascii="Arial" w:hAnsi="Arial" w:cs="Arial"/>
          <w:sz w:val="22"/>
          <w:szCs w:val="22"/>
        </w:rPr>
      </w:pPr>
      <w:r>
        <w:rPr>
          <w:rFonts w:ascii="Arial" w:hAnsi="Arial" w:cs="Arial"/>
          <w:sz w:val="22"/>
          <w:szCs w:val="22"/>
        </w:rPr>
        <w:t xml:space="preserve">We </w:t>
      </w:r>
      <w:r w:rsidR="000D5911" w:rsidRPr="00B15630">
        <w:rPr>
          <w:rFonts w:ascii="Arial" w:hAnsi="Arial" w:cs="Arial"/>
          <w:sz w:val="22"/>
          <w:szCs w:val="22"/>
        </w:rPr>
        <w:t xml:space="preserve">request a </w:t>
      </w:r>
      <w:r w:rsidR="00FB5486">
        <w:rPr>
          <w:rFonts w:ascii="Arial" w:hAnsi="Arial" w:cs="Arial"/>
          <w:sz w:val="22"/>
          <w:szCs w:val="22"/>
        </w:rPr>
        <w:t>Type C</w:t>
      </w:r>
      <w:r w:rsidR="000D5911" w:rsidRPr="00B15630">
        <w:rPr>
          <w:rFonts w:ascii="Arial" w:hAnsi="Arial" w:cs="Arial"/>
          <w:sz w:val="22"/>
          <w:szCs w:val="22"/>
        </w:rPr>
        <w:t xml:space="preserve"> meeting to seek </w:t>
      </w:r>
      <w:r w:rsidR="00C13EF9" w:rsidRPr="00B15630">
        <w:rPr>
          <w:rFonts w:ascii="Arial" w:hAnsi="Arial" w:cs="Arial"/>
          <w:sz w:val="22"/>
          <w:szCs w:val="22"/>
        </w:rPr>
        <w:t xml:space="preserve">FDA feedback on specific </w:t>
      </w:r>
      <w:r w:rsidR="00574BFC" w:rsidRPr="00B15630">
        <w:rPr>
          <w:rFonts w:ascii="Arial" w:hAnsi="Arial" w:cs="Arial"/>
          <w:i/>
          <w:iCs/>
          <w:sz w:val="22"/>
          <w:szCs w:val="22"/>
        </w:rPr>
        <w:t>[</w:t>
      </w:r>
      <w:r w:rsidR="00574BFC" w:rsidRPr="00B15630">
        <w:rPr>
          <w:rFonts w:ascii="Arial" w:hAnsi="Arial" w:cs="Arial"/>
          <w:i/>
          <w:iCs/>
          <w:color w:val="215E99" w:themeColor="text2" w:themeTint="BF"/>
          <w:sz w:val="22"/>
          <w:szCs w:val="22"/>
        </w:rPr>
        <w:t>Insert subject area</w:t>
      </w:r>
      <w:r w:rsidR="006D6124">
        <w:rPr>
          <w:rFonts w:ascii="Arial" w:hAnsi="Arial" w:cs="Arial"/>
          <w:i/>
          <w:iCs/>
          <w:color w:val="215E99" w:themeColor="text2" w:themeTint="BF"/>
          <w:sz w:val="22"/>
          <w:szCs w:val="22"/>
        </w:rPr>
        <w:t>(</w:t>
      </w:r>
      <w:r w:rsidR="00D153DC">
        <w:rPr>
          <w:rFonts w:ascii="Arial" w:hAnsi="Arial" w:cs="Arial"/>
          <w:i/>
          <w:iCs/>
          <w:color w:val="215E99" w:themeColor="text2" w:themeTint="BF"/>
          <w:sz w:val="22"/>
          <w:szCs w:val="22"/>
        </w:rPr>
        <w:t>s</w:t>
      </w:r>
      <w:proofErr w:type="gramStart"/>
      <w:r w:rsidR="006D6124">
        <w:rPr>
          <w:rFonts w:ascii="Arial" w:hAnsi="Arial" w:cs="Arial"/>
          <w:i/>
          <w:iCs/>
          <w:color w:val="215E99" w:themeColor="text2" w:themeTint="BF"/>
          <w:sz w:val="22"/>
          <w:szCs w:val="22"/>
        </w:rPr>
        <w:t>)</w:t>
      </w:r>
      <w:r w:rsidR="00574BFC" w:rsidRPr="00B15630">
        <w:rPr>
          <w:rFonts w:ascii="Arial" w:hAnsi="Arial" w:cs="Arial"/>
          <w:i/>
          <w:iCs/>
          <w:color w:val="215E99" w:themeColor="text2" w:themeTint="BF"/>
          <w:sz w:val="22"/>
          <w:szCs w:val="22"/>
        </w:rPr>
        <w:t xml:space="preserve"> of</w:t>
      </w:r>
      <w:proofErr w:type="gramEnd"/>
      <w:r w:rsidR="00574BFC" w:rsidRPr="00B15630">
        <w:rPr>
          <w:rFonts w:ascii="Arial" w:hAnsi="Arial" w:cs="Arial"/>
          <w:i/>
          <w:iCs/>
          <w:color w:val="215E99" w:themeColor="text2" w:themeTint="BF"/>
          <w:sz w:val="22"/>
          <w:szCs w:val="22"/>
        </w:rPr>
        <w:t xml:space="preserve"> questions, e.g., </w:t>
      </w:r>
      <w:r w:rsidR="00C13EF9" w:rsidRPr="00B15630">
        <w:rPr>
          <w:rFonts w:ascii="Arial" w:hAnsi="Arial" w:cs="Arial"/>
          <w:i/>
          <w:iCs/>
          <w:color w:val="215E99" w:themeColor="text2" w:themeTint="BF"/>
          <w:sz w:val="22"/>
          <w:szCs w:val="22"/>
        </w:rPr>
        <w:t>chemistry, manufacturing, and control (CMC)</w:t>
      </w:r>
      <w:r w:rsidR="00574BFC" w:rsidRPr="00B15630">
        <w:rPr>
          <w:rFonts w:ascii="Arial" w:hAnsi="Arial" w:cs="Arial"/>
          <w:i/>
          <w:iCs/>
          <w:color w:val="215E99" w:themeColor="text2" w:themeTint="BF"/>
          <w:sz w:val="22"/>
          <w:szCs w:val="22"/>
        </w:rPr>
        <w:t>,</w:t>
      </w:r>
      <w:r w:rsidR="00C13EF9" w:rsidRPr="00B15630">
        <w:rPr>
          <w:rFonts w:ascii="Arial" w:hAnsi="Arial" w:cs="Arial"/>
          <w:i/>
          <w:iCs/>
          <w:color w:val="215E99" w:themeColor="text2" w:themeTint="BF"/>
          <w:sz w:val="22"/>
          <w:szCs w:val="22"/>
        </w:rPr>
        <w:t xml:space="preserve"> clinical</w:t>
      </w:r>
      <w:r w:rsidR="00967F2C">
        <w:rPr>
          <w:rFonts w:ascii="Arial" w:hAnsi="Arial" w:cs="Arial"/>
          <w:i/>
          <w:iCs/>
          <w:color w:val="215E99" w:themeColor="text2" w:themeTint="BF"/>
          <w:sz w:val="22"/>
          <w:szCs w:val="22"/>
        </w:rPr>
        <w:t>,</w:t>
      </w:r>
      <w:r w:rsidR="00574BFC" w:rsidRPr="00B15630">
        <w:rPr>
          <w:rFonts w:ascii="Arial" w:hAnsi="Arial" w:cs="Arial"/>
          <w:i/>
          <w:iCs/>
          <w:color w:val="215E99" w:themeColor="text2" w:themeTint="BF"/>
          <w:sz w:val="22"/>
          <w:szCs w:val="22"/>
        </w:rPr>
        <w:t xml:space="preserve"> etc</w:t>
      </w:r>
      <w:r w:rsidR="00355942">
        <w:rPr>
          <w:rFonts w:ascii="Arial" w:hAnsi="Arial" w:cs="Arial"/>
          <w:i/>
          <w:iCs/>
          <w:color w:val="215E99" w:themeColor="text2" w:themeTint="BF"/>
          <w:sz w:val="22"/>
          <w:szCs w:val="22"/>
        </w:rPr>
        <w:t>.</w:t>
      </w:r>
      <w:r w:rsidR="00574BFC" w:rsidRPr="00B15630">
        <w:rPr>
          <w:rFonts w:ascii="Arial" w:hAnsi="Arial" w:cs="Arial"/>
          <w:i/>
          <w:iCs/>
          <w:sz w:val="22"/>
          <w:szCs w:val="22"/>
        </w:rPr>
        <w:t>]</w:t>
      </w:r>
      <w:r w:rsidR="00574BFC" w:rsidRPr="00B15630">
        <w:rPr>
          <w:rFonts w:ascii="Arial" w:hAnsi="Arial" w:cs="Arial"/>
          <w:sz w:val="22"/>
          <w:szCs w:val="22"/>
        </w:rPr>
        <w:t xml:space="preserve"> </w:t>
      </w:r>
      <w:r w:rsidR="00C13EF9" w:rsidRPr="00B15630">
        <w:rPr>
          <w:rFonts w:ascii="Arial" w:hAnsi="Arial" w:cs="Arial"/>
          <w:sz w:val="22"/>
          <w:szCs w:val="22"/>
        </w:rPr>
        <w:t>questions</w:t>
      </w:r>
      <w:r w:rsidR="007A6D69" w:rsidRPr="00B15630">
        <w:rPr>
          <w:rFonts w:ascii="Arial" w:hAnsi="Arial" w:cs="Arial"/>
          <w:sz w:val="22"/>
          <w:szCs w:val="22"/>
        </w:rPr>
        <w:t xml:space="preserve"> regarding </w:t>
      </w:r>
      <w:r w:rsidR="000D5911" w:rsidRPr="00B15630">
        <w:rPr>
          <w:rFonts w:ascii="Arial" w:hAnsi="Arial" w:cs="Arial"/>
          <w:sz w:val="22"/>
          <w:szCs w:val="22"/>
        </w:rPr>
        <w:t xml:space="preserve">our gene therapy candidate, </w:t>
      </w:r>
      <w:r w:rsidR="000D5911" w:rsidRPr="00B15630">
        <w:rPr>
          <w:rFonts w:ascii="Arial" w:hAnsi="Arial" w:cs="Arial"/>
          <w:i/>
          <w:iCs/>
          <w:sz w:val="22"/>
          <w:szCs w:val="22"/>
        </w:rPr>
        <w:t>[</w:t>
      </w:r>
      <w:r w:rsidR="000D5911" w:rsidRPr="00B15630">
        <w:rPr>
          <w:rFonts w:ascii="Arial" w:hAnsi="Arial" w:cs="Arial"/>
          <w:i/>
          <w:iCs/>
          <w:color w:val="215E99" w:themeColor="text2" w:themeTint="BF"/>
          <w:sz w:val="22"/>
          <w:szCs w:val="22"/>
        </w:rPr>
        <w:t xml:space="preserve">Insert name of </w:t>
      </w:r>
      <w:proofErr w:type="gramStart"/>
      <w:r w:rsidR="00432EEE">
        <w:rPr>
          <w:rFonts w:ascii="Arial" w:hAnsi="Arial" w:cs="Arial"/>
          <w:i/>
          <w:iCs/>
          <w:color w:val="215E99" w:themeColor="text2" w:themeTint="BF"/>
          <w:sz w:val="22"/>
          <w:szCs w:val="22"/>
        </w:rPr>
        <w:t>i</w:t>
      </w:r>
      <w:r w:rsidR="000D5911" w:rsidRPr="00B15630">
        <w:rPr>
          <w:rFonts w:ascii="Arial" w:hAnsi="Arial" w:cs="Arial"/>
          <w:i/>
          <w:iCs/>
          <w:color w:val="215E99" w:themeColor="text2" w:themeTint="BF"/>
          <w:sz w:val="22"/>
          <w:szCs w:val="22"/>
        </w:rPr>
        <w:t>nvestigational</w:t>
      </w:r>
      <w:proofErr w:type="gramEnd"/>
      <w:r w:rsidR="000D5911" w:rsidRPr="00B15630">
        <w:rPr>
          <w:rFonts w:ascii="Arial" w:hAnsi="Arial" w:cs="Arial"/>
          <w:i/>
          <w:iCs/>
          <w:color w:val="215E99" w:themeColor="text2" w:themeTint="BF"/>
          <w:sz w:val="22"/>
          <w:szCs w:val="22"/>
        </w:rPr>
        <w:t xml:space="preserve"> </w:t>
      </w:r>
      <w:r w:rsidR="00432EEE">
        <w:rPr>
          <w:rFonts w:ascii="Arial" w:hAnsi="Arial" w:cs="Arial"/>
          <w:i/>
          <w:iCs/>
          <w:color w:val="215E99" w:themeColor="text2" w:themeTint="BF"/>
          <w:sz w:val="22"/>
          <w:szCs w:val="22"/>
        </w:rPr>
        <w:t>p</w:t>
      </w:r>
      <w:r w:rsidR="000D5911" w:rsidRPr="00B15630">
        <w:rPr>
          <w:rFonts w:ascii="Arial" w:hAnsi="Arial" w:cs="Arial"/>
          <w:i/>
          <w:iCs/>
          <w:color w:val="215E99" w:themeColor="text2" w:themeTint="BF"/>
          <w:sz w:val="22"/>
          <w:szCs w:val="22"/>
        </w:rPr>
        <w:t>roduct</w:t>
      </w:r>
      <w:r w:rsidR="000D5911" w:rsidRPr="00B15630">
        <w:rPr>
          <w:rFonts w:ascii="Arial" w:hAnsi="Arial" w:cs="Arial"/>
          <w:i/>
          <w:iCs/>
          <w:sz w:val="22"/>
          <w:szCs w:val="22"/>
        </w:rPr>
        <w:t>]</w:t>
      </w:r>
      <w:r w:rsidR="007A6D69" w:rsidRPr="00B15630">
        <w:rPr>
          <w:rFonts w:ascii="Arial" w:hAnsi="Arial" w:cs="Arial"/>
          <w:sz w:val="22"/>
          <w:szCs w:val="22"/>
        </w:rPr>
        <w:t xml:space="preserve">, </w:t>
      </w:r>
      <w:r w:rsidR="000D5911" w:rsidRPr="00B15630">
        <w:rPr>
          <w:rFonts w:ascii="Arial" w:hAnsi="Arial" w:cs="Arial"/>
          <w:sz w:val="22"/>
          <w:szCs w:val="22"/>
        </w:rPr>
        <w:t xml:space="preserve">for the potential treatment </w:t>
      </w:r>
      <w:r w:rsidR="000D5911" w:rsidRPr="00B15630">
        <w:rPr>
          <w:rFonts w:ascii="Arial" w:hAnsi="Arial" w:cs="Arial"/>
          <w:i/>
          <w:iCs/>
          <w:sz w:val="22"/>
          <w:szCs w:val="22"/>
        </w:rPr>
        <w:t>of [</w:t>
      </w:r>
      <w:r w:rsidR="000D5911" w:rsidRPr="00B15630">
        <w:rPr>
          <w:rFonts w:ascii="Arial" w:hAnsi="Arial" w:cs="Arial"/>
          <w:i/>
          <w:iCs/>
          <w:color w:val="215E99" w:themeColor="text2" w:themeTint="BF"/>
          <w:sz w:val="22"/>
          <w:szCs w:val="22"/>
        </w:rPr>
        <w:t xml:space="preserve">Insert proposed </w:t>
      </w:r>
      <w:r w:rsidR="00432EEE">
        <w:rPr>
          <w:rFonts w:ascii="Arial" w:hAnsi="Arial" w:cs="Arial"/>
          <w:i/>
          <w:iCs/>
          <w:color w:val="215E99" w:themeColor="text2" w:themeTint="BF"/>
          <w:sz w:val="22"/>
          <w:szCs w:val="22"/>
        </w:rPr>
        <w:t>i</w:t>
      </w:r>
      <w:r w:rsidR="000D5911" w:rsidRPr="00B15630">
        <w:rPr>
          <w:rFonts w:ascii="Arial" w:hAnsi="Arial" w:cs="Arial"/>
          <w:i/>
          <w:iCs/>
          <w:color w:val="215E99" w:themeColor="text2" w:themeTint="BF"/>
          <w:sz w:val="22"/>
          <w:szCs w:val="22"/>
        </w:rPr>
        <w:t>ndicatio</w:t>
      </w:r>
      <w:r w:rsidR="00355942">
        <w:rPr>
          <w:rFonts w:ascii="Arial" w:hAnsi="Arial" w:cs="Arial"/>
          <w:i/>
          <w:iCs/>
          <w:color w:val="215E99" w:themeColor="text2" w:themeTint="BF"/>
          <w:sz w:val="22"/>
          <w:szCs w:val="22"/>
        </w:rPr>
        <w:t>n</w:t>
      </w:r>
      <w:r w:rsidR="000D5911" w:rsidRPr="00B15630">
        <w:rPr>
          <w:rFonts w:ascii="Arial" w:hAnsi="Arial" w:cs="Arial"/>
          <w:i/>
          <w:iCs/>
          <w:sz w:val="22"/>
          <w:szCs w:val="22"/>
        </w:rPr>
        <w:t>]</w:t>
      </w:r>
      <w:r w:rsidR="000D5911" w:rsidRPr="00B15630">
        <w:rPr>
          <w:rFonts w:ascii="Arial" w:hAnsi="Arial" w:cs="Arial"/>
          <w:sz w:val="22"/>
          <w:szCs w:val="22"/>
        </w:rPr>
        <w:t xml:space="preserve">. </w:t>
      </w:r>
      <w:r w:rsidR="000D5911" w:rsidRPr="00B15630">
        <w:rPr>
          <w:rFonts w:ascii="Arial" w:hAnsi="Arial" w:cs="Arial"/>
          <w:i/>
          <w:iCs/>
          <w:sz w:val="22"/>
          <w:szCs w:val="22"/>
        </w:rPr>
        <w:t>[</w:t>
      </w:r>
      <w:r w:rsidR="000D5911" w:rsidRPr="00B15630">
        <w:rPr>
          <w:rFonts w:ascii="Arial" w:hAnsi="Arial" w:cs="Arial"/>
          <w:i/>
          <w:iCs/>
          <w:color w:val="215E99" w:themeColor="text2" w:themeTint="BF"/>
          <w:sz w:val="22"/>
          <w:szCs w:val="22"/>
        </w:rPr>
        <w:t xml:space="preserve">Mention prior meetings with the FDA </w:t>
      </w:r>
      <w:r w:rsidR="00D153DC">
        <w:rPr>
          <w:rFonts w:ascii="Arial" w:hAnsi="Arial" w:cs="Arial"/>
          <w:i/>
          <w:iCs/>
          <w:color w:val="215E99" w:themeColor="text2" w:themeTint="BF"/>
          <w:sz w:val="22"/>
          <w:szCs w:val="22"/>
        </w:rPr>
        <w:t>including</w:t>
      </w:r>
      <w:r w:rsidR="000D5911" w:rsidRPr="00B15630">
        <w:rPr>
          <w:rFonts w:ascii="Arial" w:hAnsi="Arial" w:cs="Arial"/>
          <w:i/>
          <w:iCs/>
          <w:color w:val="215E99" w:themeColor="text2" w:themeTint="BF"/>
          <w:sz w:val="22"/>
          <w:szCs w:val="22"/>
        </w:rPr>
        <w:t xml:space="preserve"> date and reference number</w:t>
      </w:r>
      <w:r w:rsidR="00931828">
        <w:rPr>
          <w:rFonts w:ascii="Arial" w:hAnsi="Arial" w:cs="Arial"/>
          <w:i/>
          <w:iCs/>
          <w:color w:val="215E99" w:themeColor="text2" w:themeTint="BF"/>
          <w:sz w:val="22"/>
          <w:szCs w:val="22"/>
        </w:rPr>
        <w:t>, if applicable</w:t>
      </w:r>
      <w:r w:rsidR="000D5911" w:rsidRPr="00B15630">
        <w:rPr>
          <w:rFonts w:ascii="Arial" w:hAnsi="Arial" w:cs="Arial"/>
          <w:i/>
          <w:iCs/>
          <w:sz w:val="22"/>
          <w:szCs w:val="22"/>
        </w:rPr>
        <w:t>].</w:t>
      </w:r>
      <w:r w:rsidR="000D5911" w:rsidRPr="00B15630">
        <w:rPr>
          <w:rFonts w:ascii="Arial" w:hAnsi="Arial" w:cs="Arial"/>
          <w:bCs/>
          <w:sz w:val="22"/>
          <w:szCs w:val="22"/>
        </w:rPr>
        <w:t xml:space="preserve"> </w:t>
      </w:r>
      <w:r w:rsidR="00E4048B" w:rsidRPr="00B15630">
        <w:rPr>
          <w:rFonts w:ascii="Arial" w:hAnsi="Arial" w:cs="Arial"/>
          <w:bCs/>
          <w:sz w:val="22"/>
          <w:szCs w:val="22"/>
        </w:rPr>
        <w:t xml:space="preserve">Specific questions are included in the </w:t>
      </w:r>
      <w:r w:rsidR="00FB5486">
        <w:rPr>
          <w:rFonts w:ascii="Arial" w:hAnsi="Arial" w:cs="Arial"/>
          <w:bCs/>
          <w:sz w:val="22"/>
          <w:szCs w:val="22"/>
        </w:rPr>
        <w:t>Type C</w:t>
      </w:r>
      <w:r w:rsidR="00E4048B" w:rsidRPr="00B15630">
        <w:rPr>
          <w:rFonts w:ascii="Arial" w:hAnsi="Arial" w:cs="Arial"/>
          <w:bCs/>
          <w:sz w:val="22"/>
          <w:szCs w:val="22"/>
        </w:rPr>
        <w:t xml:space="preserve"> </w:t>
      </w:r>
      <w:r w:rsidR="005360D2">
        <w:rPr>
          <w:rFonts w:ascii="Arial" w:hAnsi="Arial" w:cs="Arial"/>
          <w:bCs/>
          <w:sz w:val="22"/>
          <w:szCs w:val="22"/>
        </w:rPr>
        <w:t>m</w:t>
      </w:r>
      <w:r w:rsidR="005360D2" w:rsidRPr="00B15630">
        <w:rPr>
          <w:rFonts w:ascii="Arial" w:hAnsi="Arial" w:cs="Arial"/>
          <w:bCs/>
          <w:sz w:val="22"/>
          <w:szCs w:val="22"/>
        </w:rPr>
        <w:t xml:space="preserve">eeting </w:t>
      </w:r>
      <w:r w:rsidR="005360D2">
        <w:rPr>
          <w:rFonts w:ascii="Arial" w:hAnsi="Arial" w:cs="Arial"/>
          <w:bCs/>
          <w:sz w:val="22"/>
          <w:szCs w:val="22"/>
        </w:rPr>
        <w:t>r</w:t>
      </w:r>
      <w:r w:rsidR="005360D2" w:rsidRPr="00B15630">
        <w:rPr>
          <w:rFonts w:ascii="Arial" w:hAnsi="Arial" w:cs="Arial"/>
          <w:bCs/>
          <w:sz w:val="22"/>
          <w:szCs w:val="22"/>
        </w:rPr>
        <w:t>equest</w:t>
      </w:r>
      <w:r w:rsidR="00E4048B" w:rsidRPr="00B15630">
        <w:rPr>
          <w:rFonts w:ascii="Arial" w:hAnsi="Arial" w:cs="Arial"/>
          <w:bCs/>
          <w:sz w:val="22"/>
          <w:szCs w:val="22"/>
        </w:rPr>
        <w:t xml:space="preserve">. A comprehensive </w:t>
      </w:r>
      <w:r w:rsidR="00A90867">
        <w:rPr>
          <w:rFonts w:ascii="Arial" w:hAnsi="Arial" w:cs="Arial"/>
          <w:bCs/>
          <w:sz w:val="22"/>
          <w:szCs w:val="22"/>
        </w:rPr>
        <w:t xml:space="preserve">meeting </w:t>
      </w:r>
      <w:r w:rsidR="002D6E92">
        <w:rPr>
          <w:rFonts w:ascii="Arial" w:hAnsi="Arial" w:cs="Arial"/>
          <w:bCs/>
          <w:sz w:val="22"/>
          <w:szCs w:val="22"/>
        </w:rPr>
        <w:t>p</w:t>
      </w:r>
      <w:r w:rsidR="00E4048B" w:rsidRPr="00B15630">
        <w:rPr>
          <w:rFonts w:ascii="Arial" w:hAnsi="Arial" w:cs="Arial"/>
          <w:bCs/>
          <w:sz w:val="22"/>
          <w:szCs w:val="22"/>
        </w:rPr>
        <w:t xml:space="preserve">ackage will be </w:t>
      </w:r>
      <w:r w:rsidR="00E4048B" w:rsidRPr="00697268">
        <w:rPr>
          <w:rFonts w:ascii="Arial" w:hAnsi="Arial" w:cs="Arial"/>
          <w:bCs/>
          <w:sz w:val="22"/>
          <w:szCs w:val="22"/>
        </w:rPr>
        <w:t xml:space="preserve">provided </w:t>
      </w:r>
      <w:r w:rsidR="0082691F" w:rsidRPr="00697268">
        <w:rPr>
          <w:rFonts w:ascii="Arial" w:hAnsi="Arial" w:cs="Arial"/>
          <w:bCs/>
          <w:sz w:val="22"/>
          <w:szCs w:val="22"/>
        </w:rPr>
        <w:t xml:space="preserve">within the </w:t>
      </w:r>
      <w:r w:rsidR="00F25859" w:rsidRPr="00697268">
        <w:rPr>
          <w:rFonts w:ascii="Arial" w:hAnsi="Arial" w:cs="Arial"/>
          <w:bCs/>
          <w:sz w:val="22"/>
          <w:szCs w:val="22"/>
        </w:rPr>
        <w:t xml:space="preserve">timeline </w:t>
      </w:r>
      <w:r w:rsidR="0082691F" w:rsidRPr="00697268">
        <w:rPr>
          <w:rFonts w:ascii="Arial" w:hAnsi="Arial" w:cs="Arial"/>
          <w:bCs/>
          <w:sz w:val="22"/>
          <w:szCs w:val="22"/>
        </w:rPr>
        <w:t>specified by the FDA</w:t>
      </w:r>
      <w:r w:rsidR="00E4048B" w:rsidRPr="00697268">
        <w:rPr>
          <w:rFonts w:ascii="Arial" w:hAnsi="Arial" w:cs="Arial"/>
          <w:bCs/>
          <w:sz w:val="22"/>
          <w:szCs w:val="22"/>
        </w:rPr>
        <w:t>.</w:t>
      </w:r>
    </w:p>
    <w:p w14:paraId="5AE178DF" w14:textId="7B834374" w:rsidR="000F58E6" w:rsidRPr="00B15630" w:rsidRDefault="000F58E6" w:rsidP="000F58E6">
      <w:pPr>
        <w:rPr>
          <w:rFonts w:ascii="Arial" w:hAnsi="Arial" w:cs="Arial"/>
          <w:i/>
          <w:iCs/>
          <w:sz w:val="22"/>
          <w:szCs w:val="22"/>
        </w:rPr>
      </w:pPr>
      <w:r w:rsidRPr="00B15630">
        <w:rPr>
          <w:rFonts w:ascii="Arial" w:hAnsi="Arial" w:cs="Arial"/>
          <w:sz w:val="22"/>
          <w:szCs w:val="22"/>
        </w:rPr>
        <w:t xml:space="preserve">Should you require any additional information, please contact me at </w:t>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w:t>
      </w:r>
      <w:r w:rsidR="00816361">
        <w:rPr>
          <w:rFonts w:ascii="Arial" w:hAnsi="Arial" w:cs="Arial"/>
          <w:i/>
          <w:iCs/>
          <w:color w:val="215E99" w:themeColor="text2" w:themeTint="BF"/>
          <w:sz w:val="22"/>
          <w:szCs w:val="22"/>
        </w:rPr>
        <w:t>s</w:t>
      </w:r>
      <w:r w:rsidR="004E09AD">
        <w:rPr>
          <w:rFonts w:ascii="Arial" w:hAnsi="Arial" w:cs="Arial"/>
          <w:i/>
          <w:iCs/>
          <w:color w:val="215E99" w:themeColor="text2" w:themeTint="BF"/>
          <w:sz w:val="22"/>
          <w:szCs w:val="22"/>
        </w:rPr>
        <w:t>ponsor</w:t>
      </w:r>
      <w:r w:rsidRPr="00B15630">
        <w:rPr>
          <w:rFonts w:ascii="Arial" w:hAnsi="Arial" w:cs="Arial"/>
          <w:i/>
          <w:iCs/>
          <w:color w:val="215E99" w:themeColor="text2" w:themeTint="BF"/>
          <w:sz w:val="22"/>
          <w:szCs w:val="22"/>
        </w:rPr>
        <w:t xml:space="preserve">’s </w:t>
      </w:r>
      <w:r w:rsidR="00C41FF2" w:rsidRPr="00B15630">
        <w:rPr>
          <w:rFonts w:ascii="Arial" w:hAnsi="Arial" w:cs="Arial"/>
          <w:i/>
          <w:iCs/>
          <w:color w:val="215E99" w:themeColor="text2" w:themeTint="BF"/>
          <w:sz w:val="22"/>
          <w:szCs w:val="22"/>
        </w:rPr>
        <w:t>phone number and email</w:t>
      </w:r>
      <w:r w:rsidR="00C41FF2" w:rsidRPr="00B15630">
        <w:rPr>
          <w:rFonts w:ascii="Arial" w:hAnsi="Arial" w:cs="Arial"/>
          <w:i/>
          <w:iCs/>
          <w:sz w:val="22"/>
          <w:szCs w:val="22"/>
        </w:rPr>
        <w:t>]</w:t>
      </w:r>
      <w:r w:rsidRPr="00B15630">
        <w:rPr>
          <w:rFonts w:ascii="Arial" w:hAnsi="Arial" w:cs="Arial"/>
          <w:i/>
          <w:iCs/>
          <w:sz w:val="22"/>
          <w:szCs w:val="22"/>
        </w:rPr>
        <w:t>.</w:t>
      </w:r>
      <w:r w:rsidRPr="00B15630">
        <w:rPr>
          <w:rFonts w:ascii="Arial" w:hAnsi="Arial" w:cs="Arial"/>
          <w:sz w:val="22"/>
          <w:szCs w:val="22"/>
        </w:rPr>
        <w:t xml:space="preserve"> If I am unavailable, please reach out to </w:t>
      </w:r>
      <w:r w:rsidR="00610956" w:rsidRPr="00B15630">
        <w:rPr>
          <w:rFonts w:ascii="Arial" w:hAnsi="Arial" w:cs="Arial"/>
          <w:i/>
          <w:iCs/>
          <w:sz w:val="22"/>
          <w:szCs w:val="22"/>
        </w:rPr>
        <w:t>[</w:t>
      </w:r>
      <w:r w:rsidR="00610956" w:rsidRPr="00B15630">
        <w:rPr>
          <w:rFonts w:ascii="Arial" w:hAnsi="Arial" w:cs="Arial"/>
          <w:i/>
          <w:iCs/>
          <w:color w:val="215E99" w:themeColor="text2" w:themeTint="BF"/>
          <w:sz w:val="22"/>
          <w:szCs w:val="22"/>
        </w:rPr>
        <w:t xml:space="preserve">Insert phone and email of authorized representative of the </w:t>
      </w:r>
      <w:r w:rsidR="00816361">
        <w:rPr>
          <w:rFonts w:ascii="Arial" w:hAnsi="Arial" w:cs="Arial"/>
          <w:i/>
          <w:iCs/>
          <w:color w:val="215E99" w:themeColor="text2" w:themeTint="BF"/>
          <w:sz w:val="22"/>
          <w:szCs w:val="22"/>
        </w:rPr>
        <w:t>s</w:t>
      </w:r>
      <w:r w:rsidR="004E09AD">
        <w:rPr>
          <w:rFonts w:ascii="Arial" w:hAnsi="Arial" w:cs="Arial"/>
          <w:i/>
          <w:iCs/>
          <w:color w:val="215E99" w:themeColor="text2" w:themeTint="BF"/>
          <w:sz w:val="22"/>
          <w:szCs w:val="22"/>
        </w:rPr>
        <w:t>ponsor</w:t>
      </w:r>
      <w:r w:rsidR="00610956" w:rsidRPr="00B15630">
        <w:rPr>
          <w:rFonts w:ascii="Arial" w:hAnsi="Arial" w:cs="Arial"/>
          <w:i/>
          <w:iCs/>
          <w:sz w:val="22"/>
          <w:szCs w:val="22"/>
        </w:rPr>
        <w:t>]</w:t>
      </w:r>
    </w:p>
    <w:p w14:paraId="16E6F3D2" w14:textId="77777777" w:rsidR="000F58E6" w:rsidRPr="00B15630" w:rsidRDefault="000F58E6" w:rsidP="000F58E6">
      <w:pPr>
        <w:rPr>
          <w:rFonts w:ascii="Arial" w:hAnsi="Arial" w:cs="Arial"/>
          <w:sz w:val="22"/>
          <w:szCs w:val="22"/>
        </w:rPr>
      </w:pPr>
      <w:r w:rsidRPr="00B15630">
        <w:rPr>
          <w:rFonts w:ascii="Arial" w:hAnsi="Arial" w:cs="Arial"/>
          <w:sz w:val="22"/>
          <w:szCs w:val="22"/>
        </w:rPr>
        <w:t>Sincerely,</w:t>
      </w:r>
    </w:p>
    <w:p w14:paraId="0CABAD2A" w14:textId="790013D6" w:rsidR="00D40865" w:rsidRPr="00B15630" w:rsidRDefault="00D40865" w:rsidP="0070050E">
      <w:pPr>
        <w:spacing w:after="480"/>
        <w:rPr>
          <w:rFonts w:ascii="Arial" w:hAnsi="Arial" w:cs="Arial"/>
          <w:bCs/>
          <w:i/>
          <w:iCs/>
          <w:sz w:val="22"/>
          <w:szCs w:val="22"/>
        </w:rPr>
      </w:pPr>
      <w:r w:rsidRPr="00B15630">
        <w:rPr>
          <w:rFonts w:ascii="Arial" w:hAnsi="Arial" w:cs="Arial"/>
          <w:bCs/>
          <w:i/>
          <w:iCs/>
          <w:sz w:val="22"/>
          <w:szCs w:val="22"/>
        </w:rPr>
        <w:t>[</w:t>
      </w:r>
      <w:r w:rsidRPr="00B15630">
        <w:rPr>
          <w:rFonts w:ascii="Arial" w:hAnsi="Arial" w:cs="Arial"/>
          <w:bCs/>
          <w:i/>
          <w:iCs/>
          <w:color w:val="215E99" w:themeColor="text2" w:themeTint="BF"/>
          <w:sz w:val="22"/>
          <w:szCs w:val="22"/>
        </w:rPr>
        <w:t>Insert signature block</w:t>
      </w:r>
      <w:r w:rsidRPr="00B15630">
        <w:rPr>
          <w:rFonts w:ascii="Arial" w:hAnsi="Arial" w:cs="Arial"/>
          <w:bCs/>
          <w:i/>
          <w:iCs/>
          <w:sz w:val="22"/>
          <w:szCs w:val="22"/>
        </w:rPr>
        <w:t xml:space="preserve">] </w:t>
      </w:r>
    </w:p>
    <w:p w14:paraId="0ACC55CC" w14:textId="77777777" w:rsidR="000F4C44" w:rsidRPr="00CF4962" w:rsidRDefault="000F4C44" w:rsidP="000F4C44">
      <w:pPr>
        <w:rPr>
          <w:rFonts w:ascii="Arial" w:hAnsi="Arial" w:cs="Arial"/>
          <w:b/>
          <w:bCs/>
          <w:sz w:val="22"/>
          <w:szCs w:val="22"/>
        </w:rPr>
      </w:pPr>
      <w:r w:rsidRPr="00CF4962">
        <w:rPr>
          <w:rFonts w:ascii="Arial" w:hAnsi="Arial" w:cs="Arial"/>
          <w:b/>
          <w:bCs/>
          <w:sz w:val="22"/>
          <w:szCs w:val="22"/>
        </w:rPr>
        <w:t>Attachment – Anti Virus Statement</w:t>
      </w:r>
    </w:p>
    <w:p w14:paraId="5C0428E8" w14:textId="4A400B40" w:rsidR="000F4C44" w:rsidRDefault="000F4C44" w:rsidP="000F4C44">
      <w:pPr>
        <w:rPr>
          <w:rFonts w:ascii="Arial" w:hAnsi="Arial" w:cs="Arial"/>
          <w:bCs/>
          <w:i/>
          <w:iCs/>
          <w:sz w:val="22"/>
          <w:szCs w:val="22"/>
        </w:rPr>
      </w:pPr>
      <w:r w:rsidRPr="00D823E2">
        <w:rPr>
          <w:rFonts w:ascii="Arial" w:hAnsi="Arial" w:cs="Arial"/>
          <w:bCs/>
          <w:i/>
          <w:iCs/>
          <w:sz w:val="22"/>
          <w:szCs w:val="22"/>
        </w:rPr>
        <w:t>[</w:t>
      </w:r>
      <w:r w:rsidRPr="008323EF">
        <w:rPr>
          <w:rFonts w:ascii="Arial" w:hAnsi="Arial" w:cs="Arial"/>
          <w:bCs/>
          <w:i/>
          <w:iCs/>
          <w:color w:val="215E99" w:themeColor="text2" w:themeTint="BF"/>
          <w:sz w:val="22"/>
          <w:szCs w:val="22"/>
        </w:rPr>
        <w:t>Insert a description of the electronic submission, including the type and number of electronic media used, approximate size of the submission, virus protection statement, and the software used to check the files for viruses</w:t>
      </w:r>
      <w:r w:rsidRPr="00B84D12">
        <w:rPr>
          <w:rFonts w:ascii="Arial" w:hAnsi="Arial" w:cs="Arial"/>
          <w:bCs/>
          <w:i/>
          <w:iCs/>
          <w:sz w:val="22"/>
          <w:szCs w:val="22"/>
        </w:rPr>
        <w:t>]</w:t>
      </w:r>
    </w:p>
    <w:sdt>
      <w:sdtPr>
        <w:rPr>
          <w:rFonts w:asciiTheme="minorHAnsi" w:eastAsiaTheme="minorHAnsi" w:hAnsiTheme="minorHAnsi" w:cstheme="minorBidi"/>
          <w:b w:val="0"/>
          <w:sz w:val="24"/>
          <w:szCs w:val="24"/>
        </w:rPr>
        <w:id w:val="-951088342"/>
        <w:docPartObj>
          <w:docPartGallery w:val="Table of Contents"/>
          <w:docPartUnique/>
        </w:docPartObj>
      </w:sdtPr>
      <w:sdtEndPr>
        <w:rPr>
          <w:rFonts w:cs="Arial"/>
          <w:bCs/>
          <w:noProof/>
          <w:sz w:val="22"/>
          <w:szCs w:val="22"/>
        </w:rPr>
      </w:sdtEndPr>
      <w:sdtContent>
        <w:p w14:paraId="231222A4" w14:textId="650105E9" w:rsidR="00F120AC" w:rsidRPr="00183031" w:rsidRDefault="0057604C" w:rsidP="00183031">
          <w:pPr>
            <w:pStyle w:val="Heading2"/>
            <w:jc w:val="center"/>
            <w:rPr>
              <w:sz w:val="22"/>
              <w:szCs w:val="22"/>
            </w:rPr>
          </w:pPr>
          <w:r w:rsidRPr="00183031">
            <w:rPr>
              <w:sz w:val="22"/>
              <w:szCs w:val="22"/>
            </w:rPr>
            <w:t xml:space="preserve">Table of </w:t>
          </w:r>
          <w:r w:rsidR="00F120AC" w:rsidRPr="00183031">
            <w:rPr>
              <w:sz w:val="22"/>
              <w:szCs w:val="22"/>
            </w:rPr>
            <w:t>Contents</w:t>
          </w:r>
        </w:p>
        <w:p w14:paraId="3C7A1784" w14:textId="66CCEF06" w:rsidR="0057604C" w:rsidRPr="0057604C" w:rsidRDefault="00C00FD6" w:rsidP="0057604C">
          <w:r w:rsidRPr="00790945">
            <w:rPr>
              <w:rFonts w:ascii="Arial" w:hAnsi="Arial" w:cs="Arial"/>
              <w:b/>
              <w:bCs/>
              <w:noProof/>
            </w:rPr>
            <mc:AlternateContent>
              <mc:Choice Requires="wps">
                <w:drawing>
                  <wp:inline distT="0" distB="0" distL="0" distR="0" wp14:anchorId="5EFAB230" wp14:editId="5292C2B0">
                    <wp:extent cx="5934456" cy="772595"/>
                    <wp:effectExtent l="0" t="0" r="28575" b="27940"/>
                    <wp:docPr id="14350670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772595"/>
                            </a:xfrm>
                            <a:prstGeom prst="rect">
                              <a:avLst/>
                            </a:prstGeom>
                            <a:solidFill>
                              <a:srgbClr val="FFFFFF"/>
                            </a:solidFill>
                            <a:ln w="9525">
                              <a:solidFill>
                                <a:srgbClr val="000000"/>
                              </a:solidFill>
                              <a:miter lim="800000"/>
                              <a:headEnd/>
                              <a:tailEnd/>
                            </a:ln>
                          </wps:spPr>
                          <wps:txbx>
                            <w:txbxContent>
                              <w:p w14:paraId="67C9F2AE" w14:textId="010D460A" w:rsidR="00C00FD6" w:rsidRPr="00BF5A01" w:rsidRDefault="00C00FD6" w:rsidP="00C00FD6">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Pr>
                                    <w:rFonts w:ascii="Arial" w:hAnsi="Arial" w:cs="Arial"/>
                                    <w:sz w:val="22"/>
                                    <w:szCs w:val="22"/>
                                  </w:rPr>
                                  <w:t xml:space="preserve"> the TOC</w:t>
                                </w:r>
                                <w:r w:rsidRPr="00BF5A01">
                                  <w:rPr>
                                    <w:rFonts w:ascii="Arial" w:hAnsi="Arial" w:cs="Arial"/>
                                    <w:sz w:val="22"/>
                                    <w:szCs w:val="22"/>
                                  </w:rPr>
                                  <w:t>, then click on “update field” followed by “update entire table</w:t>
                                </w:r>
                                <w:r w:rsidR="00897FCD">
                                  <w:rPr>
                                    <w:rFonts w:ascii="Arial" w:hAnsi="Arial" w:cs="Arial"/>
                                    <w:sz w:val="22"/>
                                    <w:szCs w:val="22"/>
                                  </w:rPr>
                                  <w:t>.</w:t>
                                </w:r>
                                <w:r w:rsidRPr="00BF5A01">
                                  <w:rPr>
                                    <w:rFonts w:ascii="Arial" w:hAnsi="Arial" w:cs="Arial"/>
                                    <w:sz w:val="22"/>
                                    <w:szCs w:val="22"/>
                                  </w:rPr>
                                  <w:t>” Remove this text box before submission.</w:t>
                                </w:r>
                              </w:p>
                              <w:p w14:paraId="496FF313" w14:textId="77777777" w:rsidR="00C00FD6" w:rsidRPr="00F71624" w:rsidRDefault="00C00FD6" w:rsidP="00C00FD6">
                                <w:pPr>
                                  <w:rPr>
                                    <w:sz w:val="22"/>
                                    <w:szCs w:val="22"/>
                                  </w:rPr>
                                </w:pPr>
                              </w:p>
                            </w:txbxContent>
                          </wps:txbx>
                          <wps:bodyPr rot="0" vert="horz" wrap="square" lIns="91440" tIns="45720" rIns="91440" bIns="45720" anchor="t" anchorCtr="0">
                            <a:noAutofit/>
                          </wps:bodyPr>
                        </wps:wsp>
                      </a:graphicData>
                    </a:graphic>
                  </wp:inline>
                </w:drawing>
              </mc:Choice>
              <mc:Fallback>
                <w:pict>
                  <v:shape w14:anchorId="5EFAB230" id="_x0000_s1028" type="#_x0000_t202" style="width:467.3pt;height:6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TMFQIAACY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">
                    <v:textbox>
                      <w:txbxContent>
                        <w:p w14:paraId="67C9F2AE" w14:textId="010D460A" w:rsidR="00C00FD6" w:rsidRPr="00BF5A01" w:rsidRDefault="00C00FD6" w:rsidP="00C00FD6">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Pr>
                              <w:rFonts w:ascii="Arial" w:hAnsi="Arial" w:cs="Arial"/>
                              <w:sz w:val="22"/>
                              <w:szCs w:val="22"/>
                            </w:rPr>
                            <w:t xml:space="preserve"> the TOC</w:t>
                          </w:r>
                          <w:r w:rsidRPr="00BF5A01">
                            <w:rPr>
                              <w:rFonts w:ascii="Arial" w:hAnsi="Arial" w:cs="Arial"/>
                              <w:sz w:val="22"/>
                              <w:szCs w:val="22"/>
                            </w:rPr>
                            <w:t>, then click on “update field” followed by “update entire table</w:t>
                          </w:r>
                          <w:r w:rsidR="00897FCD">
                            <w:rPr>
                              <w:rFonts w:ascii="Arial" w:hAnsi="Arial" w:cs="Arial"/>
                              <w:sz w:val="22"/>
                              <w:szCs w:val="22"/>
                            </w:rPr>
                            <w:t>.</w:t>
                          </w:r>
                          <w:r w:rsidRPr="00BF5A01">
                            <w:rPr>
                              <w:rFonts w:ascii="Arial" w:hAnsi="Arial" w:cs="Arial"/>
                              <w:sz w:val="22"/>
                              <w:szCs w:val="22"/>
                            </w:rPr>
                            <w:t>” Remove this text box before submission.</w:t>
                          </w:r>
                        </w:p>
                        <w:p w14:paraId="496FF313" w14:textId="77777777" w:rsidR="00C00FD6" w:rsidRPr="00F71624" w:rsidRDefault="00C00FD6" w:rsidP="00C00FD6">
                          <w:pPr>
                            <w:rPr>
                              <w:sz w:val="22"/>
                              <w:szCs w:val="22"/>
                            </w:rPr>
                          </w:pPr>
                        </w:p>
                      </w:txbxContent>
                    </v:textbox>
                    <w10:anchorlock/>
                  </v:shape>
                </w:pict>
              </mc:Fallback>
            </mc:AlternateContent>
          </w:r>
        </w:p>
        <w:p w14:paraId="72BAAFB9" w14:textId="290E86E3"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r w:rsidRPr="00580ACA">
            <w:rPr>
              <w:rFonts w:ascii="Arial" w:hAnsi="Arial" w:cs="Arial"/>
              <w:color w:val="0000FF"/>
              <w:sz w:val="22"/>
              <w:szCs w:val="22"/>
            </w:rPr>
            <w:fldChar w:fldCharType="begin"/>
          </w:r>
          <w:r w:rsidRPr="00580ACA">
            <w:rPr>
              <w:rFonts w:ascii="Arial" w:hAnsi="Arial" w:cs="Arial"/>
              <w:color w:val="0000FF"/>
              <w:sz w:val="22"/>
              <w:szCs w:val="22"/>
            </w:rPr>
            <w:instrText xml:space="preserve"> TOC \o "1-3" \h \z \u </w:instrText>
          </w:r>
          <w:r w:rsidRPr="00580ACA">
            <w:rPr>
              <w:rFonts w:ascii="Arial" w:hAnsi="Arial" w:cs="Arial"/>
              <w:color w:val="0000FF"/>
              <w:sz w:val="22"/>
              <w:szCs w:val="22"/>
            </w:rPr>
            <w:fldChar w:fldCharType="separate"/>
          </w:r>
          <w:hyperlink w:anchor="_Toc231546492" w:history="1">
            <w:r w:rsidRPr="00521779">
              <w:rPr>
                <w:rStyle w:val="Hyperlink"/>
                <w:rFonts w:ascii="Arial" w:hAnsi="Arial" w:cs="Arial"/>
                <w:noProof/>
                <w:color w:val="0000FF"/>
                <w:sz w:val="22"/>
                <w:szCs w:val="22"/>
              </w:rPr>
              <w:t>1.</w:t>
            </w:r>
            <w:r w:rsidRPr="00521779">
              <w:rPr>
                <w:rFonts w:ascii="Arial" w:eastAsiaTheme="minorEastAsia" w:hAnsi="Arial" w:cs="Arial"/>
                <w:noProof/>
                <w:color w:val="0000FF"/>
                <w:sz w:val="22"/>
                <w:szCs w:val="22"/>
              </w:rPr>
              <w:tab/>
            </w:r>
            <w:r w:rsidR="00890BA6"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APPLICATION NUMBER</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_Toc231546492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7EF44690" w14:textId="2D180CBD"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493" w:history="1">
            <w:r w:rsidRPr="00521779">
              <w:rPr>
                <w:rStyle w:val="Hyperlink"/>
                <w:rFonts w:ascii="Arial" w:hAnsi="Arial" w:cs="Arial"/>
                <w:noProof/>
                <w:color w:val="0000FF"/>
                <w:sz w:val="22"/>
                <w:szCs w:val="22"/>
              </w:rPr>
              <w:t>2.</w:t>
            </w:r>
            <w:r w:rsidRPr="00521779">
              <w:rPr>
                <w:rFonts w:ascii="Arial" w:eastAsiaTheme="minorEastAsia" w:hAnsi="Arial" w:cs="Arial"/>
                <w:noProof/>
                <w:color w:val="0000FF"/>
                <w:sz w:val="22"/>
                <w:szCs w:val="22"/>
              </w:rPr>
              <w:tab/>
            </w:r>
            <w:r w:rsidR="00890BA6"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PRODUCT NAME</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_Toc231546493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7C43F3FA" w14:textId="19C25BB5"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494" w:history="1">
            <w:r w:rsidRPr="00521779">
              <w:rPr>
                <w:rStyle w:val="Hyperlink"/>
                <w:rFonts w:ascii="Arial" w:hAnsi="Arial" w:cs="Arial"/>
                <w:noProof/>
                <w:color w:val="0000FF"/>
                <w:sz w:val="22"/>
                <w:szCs w:val="22"/>
              </w:rPr>
              <w:t>3.</w:t>
            </w:r>
            <w:r w:rsidRPr="00521779">
              <w:rPr>
                <w:rFonts w:ascii="Arial" w:eastAsiaTheme="minorEastAsia" w:hAnsi="Arial" w:cs="Arial"/>
                <w:noProof/>
                <w:color w:val="0000FF"/>
                <w:sz w:val="22"/>
                <w:szCs w:val="22"/>
              </w:rPr>
              <w:tab/>
            </w:r>
            <w:r w:rsidR="00890BA6"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 xml:space="preserve">CHEMICAL NAME, ESTABLISHED NAME, </w:t>
            </w:r>
            <w:r w:rsidR="00F01612">
              <w:rPr>
                <w:rStyle w:val="Hyperlink"/>
                <w:rFonts w:ascii="Arial" w:hAnsi="Arial" w:cs="Arial"/>
                <w:noProof/>
                <w:color w:val="0000FF"/>
                <w:sz w:val="22"/>
                <w:szCs w:val="22"/>
              </w:rPr>
              <w:t>A</w:t>
            </w:r>
            <w:r w:rsidRPr="00521779">
              <w:rPr>
                <w:rStyle w:val="Hyperlink"/>
                <w:rFonts w:ascii="Arial" w:hAnsi="Arial" w:cs="Arial"/>
                <w:noProof/>
                <w:color w:val="0000FF"/>
                <w:sz w:val="22"/>
                <w:szCs w:val="22"/>
              </w:rPr>
              <w:t>ND/</w:t>
            </w:r>
            <w:r w:rsidR="00871A8E">
              <w:rPr>
                <w:rStyle w:val="Hyperlink"/>
                <w:rFonts w:ascii="Arial" w:hAnsi="Arial" w:cs="Arial"/>
                <w:noProof/>
                <w:color w:val="0000FF"/>
                <w:sz w:val="22"/>
                <w:szCs w:val="22"/>
              </w:rPr>
              <w:t>OR</w:t>
            </w:r>
            <w:r w:rsidRPr="00521779">
              <w:rPr>
                <w:rStyle w:val="Hyperlink"/>
                <w:rFonts w:ascii="Arial" w:hAnsi="Arial" w:cs="Arial"/>
                <w:noProof/>
                <w:color w:val="0000FF"/>
                <w:sz w:val="22"/>
                <w:szCs w:val="22"/>
              </w:rPr>
              <w:t xml:space="preserve"> STRUCTURE</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_Toc231546494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55F3ACCA" w14:textId="73218C35"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495" w:history="1">
            <w:r w:rsidRPr="00521779">
              <w:rPr>
                <w:rStyle w:val="Hyperlink"/>
                <w:rFonts w:ascii="Arial" w:hAnsi="Arial" w:cs="Arial"/>
                <w:noProof/>
                <w:color w:val="0000FF"/>
                <w:sz w:val="22"/>
                <w:szCs w:val="22"/>
              </w:rPr>
              <w:t>4.</w:t>
            </w:r>
            <w:r w:rsidRPr="00521779">
              <w:rPr>
                <w:rFonts w:ascii="Arial" w:eastAsiaTheme="minorEastAsia" w:hAnsi="Arial" w:cs="Arial"/>
                <w:noProof/>
                <w:color w:val="0000FF"/>
                <w:sz w:val="22"/>
                <w:szCs w:val="22"/>
              </w:rPr>
              <w:tab/>
            </w:r>
            <w:r w:rsidR="00890BA6"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PROPOSED REGULATORY PATHWAY</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_Toc231546495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00389BAD" w14:textId="1CBC3420"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496" w:history="1">
            <w:r w:rsidRPr="00521779">
              <w:rPr>
                <w:rStyle w:val="Hyperlink"/>
                <w:rFonts w:ascii="Arial" w:hAnsi="Arial" w:cs="Arial"/>
                <w:noProof/>
                <w:color w:val="0000FF"/>
                <w:sz w:val="22"/>
                <w:szCs w:val="22"/>
              </w:rPr>
              <w:t>5.</w:t>
            </w:r>
            <w:r w:rsidRPr="00521779">
              <w:rPr>
                <w:rFonts w:ascii="Arial" w:eastAsiaTheme="minorEastAsia" w:hAnsi="Arial" w:cs="Arial"/>
                <w:noProof/>
                <w:color w:val="0000FF"/>
                <w:sz w:val="22"/>
                <w:szCs w:val="22"/>
              </w:rPr>
              <w:tab/>
            </w:r>
            <w:r w:rsidR="00890BA6"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PROPOSED INDICATION(S)</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_Toc231546496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16B8EA9B" w14:textId="7CE13F32"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497" w:history="1">
            <w:r w:rsidRPr="00521779">
              <w:rPr>
                <w:rStyle w:val="Hyperlink"/>
                <w:rFonts w:ascii="Arial" w:hAnsi="Arial" w:cs="Arial"/>
                <w:noProof/>
                <w:color w:val="0000FF"/>
                <w:sz w:val="22"/>
                <w:szCs w:val="22"/>
              </w:rPr>
              <w:t>6.</w:t>
            </w:r>
            <w:r w:rsidRPr="00521779">
              <w:rPr>
                <w:rFonts w:ascii="Arial" w:eastAsiaTheme="minorEastAsia" w:hAnsi="Arial" w:cs="Arial"/>
                <w:noProof/>
                <w:color w:val="0000FF"/>
                <w:sz w:val="22"/>
                <w:szCs w:val="22"/>
              </w:rPr>
              <w:tab/>
            </w:r>
            <w:r w:rsidR="006C44E3"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TYPE OF MEETING REQUESTED</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_Toc231546497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4F0CFCF9" w14:textId="479A9B26"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498" w:history="1">
            <w:r w:rsidRPr="00521779">
              <w:rPr>
                <w:rStyle w:val="Hyperlink"/>
                <w:rFonts w:ascii="Arial" w:hAnsi="Arial" w:cs="Arial"/>
                <w:noProof/>
                <w:color w:val="0000FF"/>
                <w:sz w:val="22"/>
                <w:szCs w:val="22"/>
              </w:rPr>
              <w:t>7.</w:t>
            </w:r>
            <w:r w:rsidRPr="00521779">
              <w:rPr>
                <w:rFonts w:ascii="Arial" w:eastAsiaTheme="minorEastAsia" w:hAnsi="Arial" w:cs="Arial"/>
                <w:noProof/>
                <w:color w:val="0000FF"/>
                <w:sz w:val="22"/>
                <w:szCs w:val="22"/>
              </w:rPr>
              <w:tab/>
            </w:r>
            <w:r w:rsidR="006C44E3"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PEDIATRIC STUDY PLANS</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_Toc231546498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4051BB4C" w14:textId="2CD19896"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499" w:history="1">
            <w:r w:rsidRPr="00521779">
              <w:rPr>
                <w:rStyle w:val="Hyperlink"/>
                <w:rFonts w:ascii="Arial" w:hAnsi="Arial" w:cs="Arial"/>
                <w:noProof/>
                <w:color w:val="0000FF"/>
                <w:sz w:val="22"/>
                <w:szCs w:val="22"/>
              </w:rPr>
              <w:t>8.</w:t>
            </w:r>
            <w:r w:rsidRPr="00521779">
              <w:rPr>
                <w:rFonts w:ascii="Arial" w:eastAsiaTheme="minorEastAsia" w:hAnsi="Arial" w:cs="Arial"/>
                <w:noProof/>
                <w:color w:val="0000FF"/>
                <w:sz w:val="22"/>
                <w:szCs w:val="22"/>
              </w:rPr>
              <w:tab/>
            </w:r>
            <w:r w:rsidR="006C44E3"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HUMAN FACTORS ENGINEERING</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_Toc231546499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1A8B32AC" w14:textId="4A57810A" w:rsidR="00F120AC" w:rsidRPr="00521779" w:rsidRDefault="00F120AC"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46500" w:history="1">
            <w:r w:rsidRPr="00521779">
              <w:rPr>
                <w:rStyle w:val="Hyperlink"/>
                <w:rFonts w:ascii="Arial" w:hAnsi="Arial" w:cs="Arial"/>
                <w:noProof/>
                <w:color w:val="0000FF"/>
                <w:sz w:val="22"/>
                <w:szCs w:val="22"/>
              </w:rPr>
              <w:t>9.</w:t>
            </w:r>
            <w:r w:rsidRPr="00521779">
              <w:rPr>
                <w:rFonts w:ascii="Arial" w:eastAsiaTheme="minorEastAsia" w:hAnsi="Arial" w:cs="Arial"/>
                <w:noProof/>
                <w:color w:val="0000FF"/>
                <w:sz w:val="22"/>
                <w:szCs w:val="22"/>
              </w:rPr>
              <w:tab/>
            </w:r>
            <w:r w:rsidR="006C44E3" w:rsidRPr="00521779">
              <w:rPr>
                <w:rFonts w:ascii="Arial" w:eastAsiaTheme="minorEastAsia" w:hAnsi="Arial" w:cs="Arial"/>
                <w:noProof/>
                <w:color w:val="0000FF"/>
                <w:sz w:val="22"/>
                <w:szCs w:val="22"/>
              </w:rPr>
              <w:t xml:space="preserve">    </w:t>
            </w:r>
            <w:r w:rsidRPr="00521779">
              <w:rPr>
                <w:rStyle w:val="Hyperlink"/>
                <w:rFonts w:ascii="Arial" w:hAnsi="Arial" w:cs="Arial"/>
                <w:noProof/>
                <w:color w:val="0000FF"/>
                <w:sz w:val="22"/>
                <w:szCs w:val="22"/>
              </w:rPr>
              <w:t>COMBINATION PRODUCT INFORMATION</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_Toc231546500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69239EB7" w14:textId="19A35DA9"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1" w:history="1">
            <w:r w:rsidRPr="00521779">
              <w:rPr>
                <w:rStyle w:val="Hyperlink"/>
                <w:rFonts w:ascii="Arial" w:hAnsi="Arial" w:cs="Arial"/>
                <w:noProof/>
                <w:color w:val="0000FF"/>
                <w:sz w:val="22"/>
                <w:szCs w:val="22"/>
              </w:rPr>
              <w:t>10.</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PURPOSE AND OBJECTIVES OF THE MEETING</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_Toc231546501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7</w:t>
            </w:r>
            <w:r w:rsidRPr="00521779">
              <w:rPr>
                <w:rFonts w:ascii="Arial" w:hAnsi="Arial" w:cs="Arial"/>
                <w:noProof/>
                <w:webHidden/>
                <w:color w:val="0000FF"/>
                <w:sz w:val="22"/>
                <w:szCs w:val="22"/>
              </w:rPr>
              <w:fldChar w:fldCharType="end"/>
            </w:r>
          </w:hyperlink>
        </w:p>
        <w:p w14:paraId="168CAF18" w14:textId="4B5DAECA"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2" w:history="1">
            <w:r w:rsidRPr="00521779">
              <w:rPr>
                <w:rStyle w:val="Hyperlink"/>
                <w:rFonts w:ascii="Arial" w:hAnsi="Arial" w:cs="Arial"/>
                <w:bCs/>
                <w:noProof/>
                <w:color w:val="0000FF"/>
                <w:sz w:val="22"/>
                <w:szCs w:val="22"/>
              </w:rPr>
              <w:t>11.</w:t>
            </w:r>
            <w:r w:rsidRPr="00521779">
              <w:rPr>
                <w:rFonts w:ascii="Arial" w:eastAsiaTheme="minorEastAsia" w:hAnsi="Arial" w:cs="Arial"/>
                <w:noProof/>
                <w:color w:val="0000FF"/>
                <w:sz w:val="22"/>
                <w:szCs w:val="22"/>
              </w:rPr>
              <w:tab/>
            </w:r>
            <w:r w:rsidRPr="00521779">
              <w:rPr>
                <w:rStyle w:val="Hyperlink"/>
                <w:rFonts w:ascii="Arial" w:hAnsi="Arial" w:cs="Arial"/>
                <w:bCs/>
                <w:noProof/>
                <w:color w:val="0000FF"/>
                <w:sz w:val="22"/>
                <w:szCs w:val="22"/>
              </w:rPr>
              <w:t>PROPOSED AGENDA</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_Toc231546502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8</w:t>
            </w:r>
            <w:r w:rsidRPr="00521779">
              <w:rPr>
                <w:rFonts w:ascii="Arial" w:hAnsi="Arial" w:cs="Arial"/>
                <w:noProof/>
                <w:webHidden/>
                <w:color w:val="0000FF"/>
                <w:sz w:val="22"/>
                <w:szCs w:val="22"/>
              </w:rPr>
              <w:fldChar w:fldCharType="end"/>
            </w:r>
          </w:hyperlink>
        </w:p>
        <w:p w14:paraId="2E25F2AD" w14:textId="6AC9ACF0"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3" w:history="1">
            <w:r w:rsidRPr="00521779">
              <w:rPr>
                <w:rStyle w:val="Hyperlink"/>
                <w:rFonts w:ascii="Arial" w:hAnsi="Arial" w:cs="Arial"/>
                <w:noProof/>
                <w:color w:val="0000FF"/>
                <w:sz w:val="22"/>
                <w:szCs w:val="22"/>
              </w:rPr>
              <w:t>12.</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PROPOSED QUESTIONS</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_Toc231546503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8</w:t>
            </w:r>
            <w:r w:rsidRPr="00521779">
              <w:rPr>
                <w:rFonts w:ascii="Arial" w:hAnsi="Arial" w:cs="Arial"/>
                <w:noProof/>
                <w:webHidden/>
                <w:color w:val="0000FF"/>
                <w:sz w:val="22"/>
                <w:szCs w:val="22"/>
              </w:rPr>
              <w:fldChar w:fldCharType="end"/>
            </w:r>
          </w:hyperlink>
        </w:p>
        <w:p w14:paraId="00DBB137" w14:textId="250B3222"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4" w:history="1">
            <w:r w:rsidRPr="00521779">
              <w:rPr>
                <w:rStyle w:val="Hyperlink"/>
                <w:rFonts w:ascii="Arial" w:hAnsi="Arial" w:cs="Arial"/>
                <w:noProof/>
                <w:color w:val="0000FF"/>
                <w:sz w:val="22"/>
                <w:szCs w:val="22"/>
              </w:rPr>
              <w:t>13.</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LIST OF ATTTENDEES</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_Toc231546504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9</w:t>
            </w:r>
            <w:r w:rsidRPr="00521779">
              <w:rPr>
                <w:rFonts w:ascii="Arial" w:hAnsi="Arial" w:cs="Arial"/>
                <w:noProof/>
                <w:webHidden/>
                <w:color w:val="0000FF"/>
                <w:sz w:val="22"/>
                <w:szCs w:val="22"/>
              </w:rPr>
              <w:fldChar w:fldCharType="end"/>
            </w:r>
          </w:hyperlink>
        </w:p>
        <w:p w14:paraId="072A40B5" w14:textId="5A89FA9A"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5" w:history="1">
            <w:r w:rsidRPr="00521779">
              <w:rPr>
                <w:rStyle w:val="Hyperlink"/>
                <w:rFonts w:ascii="Arial" w:hAnsi="Arial" w:cs="Arial"/>
                <w:noProof/>
                <w:color w:val="0000FF"/>
                <w:sz w:val="22"/>
                <w:szCs w:val="22"/>
              </w:rPr>
              <w:t>14.</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REQUESTED AGENCY ATTENDEES</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_Toc231546505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9</w:t>
            </w:r>
            <w:r w:rsidRPr="00521779">
              <w:rPr>
                <w:rFonts w:ascii="Arial" w:hAnsi="Arial" w:cs="Arial"/>
                <w:noProof/>
                <w:webHidden/>
                <w:color w:val="0000FF"/>
                <w:sz w:val="22"/>
                <w:szCs w:val="22"/>
              </w:rPr>
              <w:fldChar w:fldCharType="end"/>
            </w:r>
          </w:hyperlink>
        </w:p>
        <w:p w14:paraId="7B011C4B" w14:textId="05C371D4"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6" w:history="1">
            <w:r w:rsidRPr="00521779">
              <w:rPr>
                <w:rStyle w:val="Hyperlink"/>
                <w:rFonts w:ascii="Arial" w:hAnsi="Arial" w:cs="Arial"/>
                <w:noProof/>
                <w:color w:val="0000FF"/>
                <w:sz w:val="22"/>
                <w:szCs w:val="22"/>
              </w:rPr>
              <w:t>15.</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SUGGESTED DATE AND TIME OF THE MEETING</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_Toc231546506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9</w:t>
            </w:r>
            <w:r w:rsidRPr="00521779">
              <w:rPr>
                <w:rFonts w:ascii="Arial" w:hAnsi="Arial" w:cs="Arial"/>
                <w:noProof/>
                <w:webHidden/>
                <w:color w:val="0000FF"/>
                <w:sz w:val="22"/>
                <w:szCs w:val="22"/>
              </w:rPr>
              <w:fldChar w:fldCharType="end"/>
            </w:r>
          </w:hyperlink>
        </w:p>
        <w:p w14:paraId="74A76BF5" w14:textId="405DE5E2"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7" w:history="1">
            <w:r w:rsidRPr="00521779">
              <w:rPr>
                <w:rStyle w:val="Hyperlink"/>
                <w:rFonts w:ascii="Arial" w:hAnsi="Arial" w:cs="Arial"/>
                <w:noProof/>
                <w:color w:val="0000FF"/>
                <w:sz w:val="22"/>
                <w:szCs w:val="22"/>
              </w:rPr>
              <w:t>16.</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MEETING FORMAT</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_Toc231546507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9</w:t>
            </w:r>
            <w:r w:rsidRPr="00521779">
              <w:rPr>
                <w:rFonts w:ascii="Arial" w:hAnsi="Arial" w:cs="Arial"/>
                <w:noProof/>
                <w:webHidden/>
                <w:color w:val="0000FF"/>
                <w:sz w:val="22"/>
                <w:szCs w:val="22"/>
              </w:rPr>
              <w:fldChar w:fldCharType="end"/>
            </w:r>
          </w:hyperlink>
        </w:p>
        <w:p w14:paraId="55E57E3A" w14:textId="1C5B6ECC" w:rsidR="00F120AC" w:rsidRPr="00521779"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8" w:history="1">
            <w:r w:rsidRPr="00521779">
              <w:rPr>
                <w:rStyle w:val="Hyperlink"/>
                <w:rFonts w:ascii="Arial" w:hAnsi="Arial" w:cs="Arial"/>
                <w:noProof/>
                <w:color w:val="0000FF"/>
                <w:sz w:val="22"/>
                <w:szCs w:val="22"/>
              </w:rPr>
              <w:t>17.</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MEETING PACKAGE</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_Toc231546508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9</w:t>
            </w:r>
            <w:r w:rsidRPr="00521779">
              <w:rPr>
                <w:rFonts w:ascii="Arial" w:hAnsi="Arial" w:cs="Arial"/>
                <w:noProof/>
                <w:webHidden/>
                <w:color w:val="0000FF"/>
                <w:sz w:val="22"/>
                <w:szCs w:val="22"/>
              </w:rPr>
              <w:fldChar w:fldCharType="end"/>
            </w:r>
          </w:hyperlink>
        </w:p>
        <w:p w14:paraId="60286A62" w14:textId="5D0F6699" w:rsidR="00F120AC" w:rsidRPr="00580ACA" w:rsidRDefault="00F120AC"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46509" w:history="1">
            <w:r w:rsidRPr="00521779">
              <w:rPr>
                <w:rStyle w:val="Hyperlink"/>
                <w:rFonts w:ascii="Arial" w:hAnsi="Arial" w:cs="Arial"/>
                <w:noProof/>
                <w:color w:val="0000FF"/>
                <w:sz w:val="22"/>
                <w:szCs w:val="22"/>
              </w:rPr>
              <w:t>18.</w:t>
            </w:r>
            <w:r w:rsidRPr="00521779">
              <w:rPr>
                <w:rFonts w:ascii="Arial" w:eastAsiaTheme="minorEastAsia" w:hAnsi="Arial" w:cs="Arial"/>
                <w:noProof/>
                <w:color w:val="0000FF"/>
                <w:sz w:val="22"/>
                <w:szCs w:val="22"/>
              </w:rPr>
              <w:tab/>
            </w:r>
            <w:r w:rsidRPr="00521779">
              <w:rPr>
                <w:rStyle w:val="Hyperlink"/>
                <w:rFonts w:ascii="Arial" w:hAnsi="Arial" w:cs="Arial"/>
                <w:noProof/>
                <w:color w:val="0000FF"/>
                <w:sz w:val="22"/>
                <w:szCs w:val="22"/>
              </w:rPr>
              <w:t>REFERENCES</w:t>
            </w:r>
            <w:r w:rsidRPr="00521779">
              <w:rPr>
                <w:rFonts w:ascii="Arial" w:hAnsi="Arial" w:cs="Arial"/>
                <w:noProof/>
                <w:webHidden/>
                <w:color w:val="0000FF"/>
                <w:sz w:val="22"/>
                <w:szCs w:val="22"/>
              </w:rPr>
              <w:tab/>
            </w:r>
            <w:r w:rsidRPr="00521779">
              <w:rPr>
                <w:rFonts w:ascii="Arial" w:hAnsi="Arial" w:cs="Arial"/>
                <w:noProof/>
                <w:webHidden/>
                <w:color w:val="0000FF"/>
                <w:sz w:val="22"/>
                <w:szCs w:val="22"/>
              </w:rPr>
              <w:fldChar w:fldCharType="begin"/>
            </w:r>
            <w:r w:rsidRPr="00521779">
              <w:rPr>
                <w:rFonts w:ascii="Arial" w:hAnsi="Arial" w:cs="Arial"/>
                <w:noProof/>
                <w:webHidden/>
                <w:color w:val="0000FF"/>
                <w:sz w:val="22"/>
                <w:szCs w:val="22"/>
              </w:rPr>
              <w:instrText xml:space="preserve"> PAGEREF _Toc231546509 \h </w:instrText>
            </w:r>
            <w:r w:rsidRPr="00521779">
              <w:rPr>
                <w:rFonts w:ascii="Arial" w:hAnsi="Arial" w:cs="Arial"/>
                <w:noProof/>
                <w:webHidden/>
                <w:color w:val="0000FF"/>
                <w:sz w:val="22"/>
                <w:szCs w:val="22"/>
              </w:rPr>
            </w:r>
            <w:r w:rsidRPr="00521779">
              <w:rPr>
                <w:rFonts w:ascii="Arial" w:hAnsi="Arial" w:cs="Arial"/>
                <w:noProof/>
                <w:webHidden/>
                <w:color w:val="0000FF"/>
                <w:sz w:val="22"/>
                <w:szCs w:val="22"/>
              </w:rPr>
              <w:fldChar w:fldCharType="separate"/>
            </w:r>
            <w:r w:rsidR="00F01612">
              <w:rPr>
                <w:rFonts w:ascii="Arial" w:hAnsi="Arial" w:cs="Arial"/>
                <w:noProof/>
                <w:webHidden/>
                <w:color w:val="0000FF"/>
                <w:sz w:val="22"/>
                <w:szCs w:val="22"/>
              </w:rPr>
              <w:t>9</w:t>
            </w:r>
            <w:r w:rsidRPr="00521779">
              <w:rPr>
                <w:rFonts w:ascii="Arial" w:hAnsi="Arial" w:cs="Arial"/>
                <w:noProof/>
                <w:webHidden/>
                <w:color w:val="0000FF"/>
                <w:sz w:val="22"/>
                <w:szCs w:val="22"/>
              </w:rPr>
              <w:fldChar w:fldCharType="end"/>
            </w:r>
          </w:hyperlink>
        </w:p>
        <w:p w14:paraId="09C7C58C" w14:textId="00ADCBBE" w:rsidR="00F120AC" w:rsidRDefault="00F120AC" w:rsidP="00AC5BAF">
          <w:pPr>
            <w:spacing w:line="276" w:lineRule="auto"/>
          </w:pPr>
          <w:r w:rsidRPr="00580ACA">
            <w:rPr>
              <w:rFonts w:ascii="Arial" w:hAnsi="Arial" w:cs="Arial"/>
              <w:b/>
              <w:bCs/>
              <w:noProof/>
              <w:color w:val="0000FF"/>
              <w:sz w:val="22"/>
              <w:szCs w:val="22"/>
            </w:rPr>
            <w:fldChar w:fldCharType="end"/>
          </w:r>
        </w:p>
      </w:sdtContent>
    </w:sdt>
    <w:p w14:paraId="4A0F8DDB" w14:textId="79B24F36" w:rsidR="00C675DF" w:rsidRPr="00B15630" w:rsidRDefault="00C675DF" w:rsidP="00C77590">
      <w:pPr>
        <w:spacing w:before="227" w:after="240" w:line="240" w:lineRule="auto"/>
        <w:ind w:right="3268" w:firstLine="373"/>
        <w:rPr>
          <w:rFonts w:ascii="Arial" w:hAnsi="Arial" w:cs="Arial"/>
          <w:b/>
          <w:bCs/>
          <w:sz w:val="22"/>
          <w:szCs w:val="22"/>
        </w:rPr>
      </w:pPr>
      <w:r w:rsidRPr="00B15630">
        <w:rPr>
          <w:rFonts w:ascii="Arial" w:hAnsi="Arial" w:cs="Arial"/>
          <w:b/>
          <w:bCs/>
          <w:sz w:val="22"/>
          <w:szCs w:val="22"/>
        </w:rPr>
        <w:t>LIST OF TABLES</w:t>
      </w:r>
    </w:p>
    <w:p w14:paraId="51C1F4E2" w14:textId="77777777" w:rsidR="00C675DF" w:rsidRPr="00B15630" w:rsidRDefault="00C675DF" w:rsidP="00C77590">
      <w:pPr>
        <w:spacing w:before="227" w:after="240" w:line="240" w:lineRule="auto"/>
        <w:ind w:left="373" w:right="3268"/>
        <w:rPr>
          <w:rFonts w:ascii="Arial" w:hAnsi="Arial" w:cs="Arial"/>
          <w:b/>
          <w:bCs/>
          <w:sz w:val="22"/>
          <w:szCs w:val="22"/>
        </w:rPr>
      </w:pPr>
      <w:r w:rsidRPr="00B15630">
        <w:rPr>
          <w:rFonts w:ascii="Arial" w:hAnsi="Arial" w:cs="Arial"/>
          <w:b/>
          <w:bCs/>
          <w:sz w:val="22"/>
          <w:szCs w:val="22"/>
        </w:rPr>
        <w:t>LIST OF FIGURES</w:t>
      </w:r>
    </w:p>
    <w:p w14:paraId="18DC5247" w14:textId="77777777" w:rsidR="00C675DF" w:rsidRPr="00B15630" w:rsidRDefault="00C675DF" w:rsidP="00C77590">
      <w:pPr>
        <w:spacing w:after="240" w:line="240" w:lineRule="auto"/>
        <w:ind w:left="373" w:right="3268"/>
        <w:rPr>
          <w:rFonts w:ascii="Arial" w:hAnsi="Arial" w:cs="Arial"/>
          <w:b/>
          <w:sz w:val="22"/>
          <w:szCs w:val="22"/>
        </w:rPr>
      </w:pPr>
      <w:r w:rsidRPr="00B15630">
        <w:rPr>
          <w:rFonts w:ascii="Arial" w:hAnsi="Arial" w:cs="Arial"/>
          <w:b/>
          <w:sz w:val="22"/>
          <w:szCs w:val="22"/>
        </w:rPr>
        <w:t>LIST OF ABBREVIATIONS</w:t>
      </w:r>
    </w:p>
    <w:p w14:paraId="4D29FE6E" w14:textId="57FFCCCA" w:rsidR="00C64B9E" w:rsidRPr="00B15630" w:rsidRDefault="001B30D4" w:rsidP="00CE3D6B">
      <w:pPr>
        <w:jc w:val="center"/>
        <w:rPr>
          <w:rFonts w:ascii="Arial" w:eastAsia="Times New Roman" w:hAnsi="Arial" w:cs="Arial"/>
          <w:b/>
          <w:bCs/>
          <w:kern w:val="0"/>
          <w:sz w:val="26"/>
          <w:szCs w:val="26"/>
          <w14:ligatures w14:val="none"/>
        </w:rPr>
      </w:pPr>
      <w:r>
        <w:rPr>
          <w:rFonts w:ascii="Arial" w:hAnsi="Arial" w:cs="Arial"/>
          <w:b/>
          <w:bCs/>
          <w:sz w:val="26"/>
          <w:szCs w:val="26"/>
        </w:rPr>
        <w:br w:type="page"/>
      </w:r>
      <w:r w:rsidR="00FB5486">
        <w:rPr>
          <w:rFonts w:ascii="Arial" w:hAnsi="Arial" w:cs="Arial"/>
          <w:b/>
          <w:bCs/>
          <w:sz w:val="26"/>
          <w:szCs w:val="26"/>
        </w:rPr>
        <w:lastRenderedPageBreak/>
        <w:t>TYPE C</w:t>
      </w:r>
      <w:r w:rsidR="00C64B9E" w:rsidRPr="00B15630">
        <w:rPr>
          <w:rFonts w:ascii="Arial" w:hAnsi="Arial" w:cs="Arial"/>
          <w:b/>
          <w:bCs/>
          <w:sz w:val="26"/>
          <w:szCs w:val="26"/>
        </w:rPr>
        <w:t xml:space="preserve"> MEETING REQUEST</w:t>
      </w:r>
    </w:p>
    <w:p w14:paraId="5F12B26D" w14:textId="77777777" w:rsidR="00C64B9E" w:rsidRPr="00B15630" w:rsidRDefault="00C64B9E" w:rsidP="00B87967">
      <w:pPr>
        <w:spacing w:after="600"/>
        <w:jc w:val="center"/>
        <w:rPr>
          <w:rFonts w:ascii="Arial" w:hAnsi="Arial" w:cs="Arial"/>
          <w:sz w:val="22"/>
          <w:szCs w:val="22"/>
        </w:rPr>
      </w:pPr>
      <w:r w:rsidRPr="00B15630">
        <w:rPr>
          <w:rFonts w:ascii="Arial" w:hAnsi="Arial" w:cs="Arial"/>
          <w:sz w:val="22"/>
          <w:szCs w:val="22"/>
        </w:rPr>
        <w:t>Center for Biologics Research and Evaluation, Office of Therapeutic Products</w:t>
      </w:r>
    </w:p>
    <w:p w14:paraId="53991814" w14:textId="77777777" w:rsidR="0092502F" w:rsidRPr="00B15630" w:rsidRDefault="0092502F">
      <w:pPr>
        <w:tabs>
          <w:tab w:val="left" w:pos="4639"/>
        </w:tabs>
        <w:ind w:left="-60"/>
        <w:rPr>
          <w:rFonts w:ascii="Arial" w:hAnsi="Arial" w:cs="Arial"/>
          <w:i/>
          <w:iCs/>
          <w:sz w:val="22"/>
          <w:szCs w:val="22"/>
        </w:rPr>
      </w:pPr>
      <w:r w:rsidRPr="00B15630">
        <w:rPr>
          <w:rFonts w:ascii="Arial" w:hAnsi="Arial" w:cs="Arial"/>
          <w:b/>
          <w:bCs/>
          <w:sz w:val="22"/>
          <w:szCs w:val="22"/>
        </w:rPr>
        <w:t xml:space="preserve">Request </w:t>
      </w:r>
      <w:r>
        <w:rPr>
          <w:rFonts w:ascii="Arial" w:hAnsi="Arial" w:cs="Arial"/>
          <w:b/>
          <w:bCs/>
          <w:sz w:val="22"/>
          <w:szCs w:val="22"/>
        </w:rPr>
        <w:t>D</w:t>
      </w:r>
      <w:r w:rsidRPr="00B15630">
        <w:rPr>
          <w:rFonts w:ascii="Arial" w:hAnsi="Arial" w:cs="Arial"/>
          <w:b/>
          <w:bCs/>
          <w:sz w:val="22"/>
          <w:szCs w:val="22"/>
        </w:rPr>
        <w:t xml:space="preserve">ate: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Insert date of submission to the FDA</w:t>
      </w:r>
      <w:r w:rsidRPr="00B15630">
        <w:rPr>
          <w:rFonts w:ascii="Arial" w:hAnsi="Arial" w:cs="Arial"/>
          <w:i/>
          <w:iCs/>
          <w:sz w:val="22"/>
          <w:szCs w:val="22"/>
        </w:rPr>
        <w:t>]</w:t>
      </w:r>
    </w:p>
    <w:p w14:paraId="78211A29" w14:textId="4A6BB4A3" w:rsidR="00D54B48" w:rsidRDefault="00FB5486" w:rsidP="008D218C">
      <w:pPr>
        <w:tabs>
          <w:tab w:val="left" w:pos="4639"/>
        </w:tabs>
        <w:ind w:left="4639" w:hanging="4699"/>
        <w:rPr>
          <w:rFonts w:ascii="Arial" w:hAnsi="Arial" w:cs="Arial"/>
          <w:i/>
          <w:iCs/>
          <w:sz w:val="22"/>
          <w:szCs w:val="22"/>
        </w:rPr>
      </w:pPr>
      <w:r>
        <w:rPr>
          <w:rFonts w:ascii="Arial" w:hAnsi="Arial" w:cs="Arial"/>
          <w:b/>
          <w:bCs/>
          <w:sz w:val="22"/>
          <w:szCs w:val="22"/>
        </w:rPr>
        <w:t>Type C</w:t>
      </w:r>
      <w:r w:rsidR="0092502F">
        <w:rPr>
          <w:rFonts w:ascii="Arial" w:hAnsi="Arial" w:cs="Arial"/>
          <w:b/>
          <w:bCs/>
          <w:sz w:val="22"/>
          <w:szCs w:val="22"/>
        </w:rPr>
        <w:t xml:space="preserve"> Meeting </w:t>
      </w:r>
      <w:r w:rsidR="0092502F" w:rsidRPr="00B15630">
        <w:rPr>
          <w:rFonts w:ascii="Arial" w:hAnsi="Arial" w:cs="Arial"/>
          <w:b/>
          <w:bCs/>
          <w:sz w:val="22"/>
          <w:szCs w:val="22"/>
        </w:rPr>
        <w:t xml:space="preserve">Number: </w:t>
      </w:r>
      <w:r w:rsidR="0092502F" w:rsidRPr="00B15630">
        <w:rPr>
          <w:rFonts w:ascii="Arial" w:hAnsi="Arial" w:cs="Arial"/>
          <w:sz w:val="22"/>
          <w:szCs w:val="22"/>
        </w:rPr>
        <w:tab/>
      </w:r>
      <w:r w:rsidR="0092502F" w:rsidRPr="00B15630">
        <w:rPr>
          <w:rFonts w:ascii="Arial" w:hAnsi="Arial" w:cs="Arial"/>
          <w:i/>
          <w:iCs/>
          <w:sz w:val="22"/>
          <w:szCs w:val="22"/>
        </w:rPr>
        <w:t>[</w:t>
      </w:r>
      <w:r w:rsidR="0092502F" w:rsidRPr="00B15630">
        <w:rPr>
          <w:rFonts w:ascii="Arial" w:hAnsi="Arial" w:cs="Arial"/>
          <w:i/>
          <w:iCs/>
          <w:color w:val="215E99" w:themeColor="text2" w:themeTint="BF"/>
          <w:sz w:val="22"/>
          <w:szCs w:val="22"/>
        </w:rPr>
        <w:t xml:space="preserve">Insert </w:t>
      </w:r>
      <w:r>
        <w:rPr>
          <w:rFonts w:ascii="Arial" w:hAnsi="Arial" w:cs="Arial"/>
          <w:i/>
          <w:iCs/>
          <w:color w:val="215E99" w:themeColor="text2" w:themeTint="BF"/>
          <w:sz w:val="22"/>
          <w:szCs w:val="22"/>
        </w:rPr>
        <w:t>Type C</w:t>
      </w:r>
      <w:r w:rsidR="0092502F" w:rsidRPr="00B15630">
        <w:rPr>
          <w:rFonts w:ascii="Arial" w:hAnsi="Arial" w:cs="Arial"/>
          <w:i/>
          <w:iCs/>
          <w:color w:val="215E99" w:themeColor="text2" w:themeTint="BF"/>
          <w:sz w:val="22"/>
          <w:szCs w:val="22"/>
        </w:rPr>
        <w:t xml:space="preserve"> meeting reference number obtained from FDA</w:t>
      </w:r>
      <w:r w:rsidR="0092502F" w:rsidRPr="00B15630">
        <w:rPr>
          <w:rFonts w:ascii="Arial" w:hAnsi="Arial" w:cs="Arial"/>
          <w:i/>
          <w:iCs/>
          <w:sz w:val="22"/>
          <w:szCs w:val="22"/>
        </w:rPr>
        <w:t>]</w:t>
      </w:r>
      <w:r w:rsidR="0092502F" w:rsidRPr="00B15630">
        <w:rPr>
          <w:rFonts w:ascii="Arial" w:hAnsi="Arial" w:cs="Arial"/>
          <w:i/>
          <w:iCs/>
          <w:color w:val="215E99" w:themeColor="text2" w:themeTint="BF"/>
          <w:sz w:val="22"/>
          <w:szCs w:val="22"/>
        </w:rPr>
        <w:t xml:space="preserve"> </w:t>
      </w:r>
      <w:r w:rsidR="0092502F" w:rsidRPr="00B15630">
        <w:rPr>
          <w:rFonts w:ascii="Arial" w:hAnsi="Arial" w:cs="Arial"/>
          <w:i/>
          <w:iCs/>
          <w:sz w:val="22"/>
          <w:szCs w:val="22"/>
        </w:rPr>
        <w:t>([</w:t>
      </w:r>
      <w:r w:rsidR="0092502F" w:rsidRPr="00B15630">
        <w:rPr>
          <w:rFonts w:ascii="Arial" w:hAnsi="Arial" w:cs="Arial"/>
          <w:i/>
          <w:iCs/>
          <w:color w:val="215E99" w:themeColor="text2" w:themeTint="BF"/>
          <w:sz w:val="22"/>
          <w:szCs w:val="22"/>
        </w:rPr>
        <w:t>Insert reference number of any prior meeting with FDA, as applicable</w:t>
      </w:r>
      <w:r w:rsidR="0092502F" w:rsidRPr="00B15630">
        <w:rPr>
          <w:rFonts w:ascii="Arial" w:hAnsi="Arial" w:cs="Arial"/>
          <w:i/>
          <w:iCs/>
          <w:sz w:val="22"/>
          <w:szCs w:val="22"/>
        </w:rPr>
        <w:t>])</w:t>
      </w:r>
      <w:r w:rsidR="0092502F" w:rsidRPr="00B15630">
        <w:rPr>
          <w:rFonts w:ascii="Arial" w:hAnsi="Arial" w:cs="Arial"/>
          <w:i/>
          <w:iCs/>
          <w:color w:val="215E99" w:themeColor="text2" w:themeTint="BF"/>
          <w:sz w:val="22"/>
          <w:szCs w:val="22"/>
        </w:rPr>
        <w:t xml:space="preserve"> </w:t>
      </w:r>
    </w:p>
    <w:p w14:paraId="5E2AD100" w14:textId="1E2C0AE6" w:rsidR="0092502F" w:rsidRPr="00B15630" w:rsidRDefault="0092502F" w:rsidP="008D218C">
      <w:pPr>
        <w:tabs>
          <w:tab w:val="left" w:pos="4639"/>
        </w:tabs>
        <w:ind w:left="4639" w:hanging="4699"/>
        <w:rPr>
          <w:rFonts w:ascii="Arial" w:hAnsi="Arial" w:cs="Arial"/>
          <w:i/>
          <w:iCs/>
          <w:sz w:val="22"/>
          <w:szCs w:val="22"/>
        </w:rPr>
      </w:pPr>
      <w:r w:rsidRPr="00B15630">
        <w:rPr>
          <w:rFonts w:ascii="Arial" w:hAnsi="Arial" w:cs="Arial"/>
          <w:b/>
          <w:bCs/>
          <w:sz w:val="22"/>
          <w:szCs w:val="22"/>
        </w:rPr>
        <w:t>Drug Product</w:t>
      </w:r>
      <w:r w:rsidR="00CD4F6E">
        <w:rPr>
          <w:rFonts w:ascii="Arial" w:hAnsi="Arial" w:cs="Arial"/>
          <w:b/>
          <w:bCs/>
          <w:sz w:val="22"/>
          <w:szCs w:val="22"/>
        </w:rPr>
        <w:t xml:space="preserve"> (DP)</w:t>
      </w:r>
      <w:r w:rsidRPr="00B15630">
        <w:rPr>
          <w:rFonts w:ascii="Arial" w:hAnsi="Arial" w:cs="Arial"/>
          <w:b/>
          <w:bCs/>
          <w:sz w:val="22"/>
          <w:szCs w:val="22"/>
        </w:rPr>
        <w:t xml:space="preserve">: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Insert name of investigational product</w:t>
      </w:r>
      <w:r w:rsidRPr="00B15630">
        <w:rPr>
          <w:rFonts w:ascii="Arial" w:hAnsi="Arial" w:cs="Arial"/>
          <w:i/>
          <w:iCs/>
          <w:sz w:val="22"/>
          <w:szCs w:val="22"/>
        </w:rPr>
        <w:t>]</w:t>
      </w:r>
    </w:p>
    <w:p w14:paraId="56B8E112" w14:textId="0B90AF4D" w:rsidR="0092502F" w:rsidRPr="00B15630" w:rsidRDefault="0092502F" w:rsidP="00D54B48">
      <w:pPr>
        <w:tabs>
          <w:tab w:val="left" w:pos="4639"/>
        </w:tabs>
        <w:ind w:left="4639" w:hanging="4699"/>
        <w:rPr>
          <w:rFonts w:ascii="Arial" w:hAnsi="Arial" w:cs="Arial"/>
          <w:sz w:val="22"/>
          <w:szCs w:val="22"/>
        </w:rPr>
      </w:pPr>
      <w:r w:rsidRPr="00B15630">
        <w:rPr>
          <w:rFonts w:ascii="Arial" w:hAnsi="Arial" w:cs="Arial"/>
          <w:b/>
          <w:bCs/>
          <w:sz w:val="22"/>
          <w:szCs w:val="22"/>
        </w:rPr>
        <w:t xml:space="preserve">Formulation: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Insert formulation of drug substance, including buffer, pH and excipients</w:t>
      </w:r>
      <w:r w:rsidRPr="00B15630">
        <w:rPr>
          <w:rFonts w:ascii="Arial" w:hAnsi="Arial" w:cs="Arial"/>
          <w:i/>
          <w:iCs/>
          <w:sz w:val="22"/>
          <w:szCs w:val="22"/>
        </w:rPr>
        <w:t>]</w:t>
      </w:r>
      <w:r w:rsidRPr="00B15630">
        <w:rPr>
          <w:rFonts w:ascii="Arial" w:hAnsi="Arial" w:cs="Arial"/>
          <w:sz w:val="22"/>
          <w:szCs w:val="22"/>
        </w:rPr>
        <w:t xml:space="preserve"> </w:t>
      </w:r>
    </w:p>
    <w:p w14:paraId="115E5DCD" w14:textId="730012A9" w:rsidR="00865FB3" w:rsidRPr="005147DD" w:rsidRDefault="0092502F" w:rsidP="005147DD">
      <w:pPr>
        <w:tabs>
          <w:tab w:val="left" w:pos="4639"/>
        </w:tabs>
        <w:spacing w:after="5000"/>
        <w:ind w:left="4636" w:hanging="4694"/>
        <w:rPr>
          <w:rFonts w:ascii="Arial" w:hAnsi="Arial" w:cs="Arial"/>
          <w:i/>
          <w:iCs/>
          <w:sz w:val="22"/>
          <w:szCs w:val="22"/>
        </w:rPr>
      </w:pPr>
      <w:r>
        <w:rPr>
          <w:rFonts w:ascii="Arial" w:hAnsi="Arial" w:cs="Arial"/>
          <w:b/>
          <w:bCs/>
          <w:sz w:val="22"/>
          <w:szCs w:val="22"/>
        </w:rPr>
        <w:t>Sponsor</w:t>
      </w:r>
      <w:r w:rsidRPr="00B15630">
        <w:rPr>
          <w:rFonts w:ascii="Arial" w:hAnsi="Arial" w:cs="Arial"/>
          <w:b/>
          <w:bCs/>
          <w:sz w:val="22"/>
          <w:szCs w:val="22"/>
        </w:rPr>
        <w:t xml:space="preserve">: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name and contact information of </w:t>
      </w:r>
      <w:r w:rsidR="00816361">
        <w:rPr>
          <w:rFonts w:ascii="Arial" w:hAnsi="Arial" w:cs="Arial"/>
          <w:i/>
          <w:iCs/>
          <w:color w:val="215E99" w:themeColor="text2" w:themeTint="BF"/>
          <w:sz w:val="22"/>
          <w:szCs w:val="22"/>
        </w:rPr>
        <w:t>s</w:t>
      </w:r>
      <w:r>
        <w:rPr>
          <w:rFonts w:ascii="Arial" w:hAnsi="Arial" w:cs="Arial"/>
          <w:i/>
          <w:iCs/>
          <w:color w:val="215E99" w:themeColor="text2" w:themeTint="BF"/>
          <w:sz w:val="22"/>
          <w:szCs w:val="22"/>
        </w:rPr>
        <w:t>ponsor</w:t>
      </w:r>
      <w:r w:rsidRPr="00B15630">
        <w:rPr>
          <w:rFonts w:ascii="Arial" w:hAnsi="Arial" w:cs="Arial"/>
          <w:i/>
          <w:iCs/>
          <w:sz w:val="22"/>
          <w:szCs w:val="22"/>
        </w:rPr>
        <w:t xml:space="preserve">] </w:t>
      </w:r>
    </w:p>
    <w:p w14:paraId="4E527511" w14:textId="77777777" w:rsidR="00CD4F6E" w:rsidRPr="00B15630" w:rsidRDefault="00CD4F6E" w:rsidP="00CD4F6E">
      <w:pPr>
        <w:ind w:left="-60"/>
        <w:jc w:val="center"/>
        <w:rPr>
          <w:rFonts w:ascii="Arial" w:hAnsi="Arial" w:cs="Arial"/>
          <w:sz w:val="22"/>
          <w:szCs w:val="22"/>
        </w:rPr>
      </w:pPr>
      <w:r w:rsidRPr="00B15630">
        <w:rPr>
          <w:rFonts w:ascii="Arial" w:hAnsi="Arial" w:cs="Arial"/>
          <w:b/>
          <w:bCs/>
          <w:sz w:val="22"/>
          <w:szCs w:val="22"/>
        </w:rPr>
        <w:t>Confidentiality Statement</w:t>
      </w:r>
    </w:p>
    <w:p w14:paraId="4C61F9AC" w14:textId="0BB543A6" w:rsidR="00CD4F6E" w:rsidRDefault="00CD4F6E" w:rsidP="00CD4F6E">
      <w:pPr>
        <w:ind w:left="-60"/>
        <w:jc w:val="both"/>
        <w:rPr>
          <w:rFonts w:ascii="Arial" w:hAnsi="Arial" w:cs="Arial"/>
          <w:b/>
          <w:bCs/>
          <w:sz w:val="22"/>
          <w:szCs w:val="22"/>
        </w:rPr>
      </w:pPr>
      <w:r w:rsidRPr="00B15630">
        <w:rPr>
          <w:rFonts w:ascii="Arial" w:hAnsi="Arial" w:cs="Arial"/>
          <w:b/>
          <w:bCs/>
          <w:sz w:val="22"/>
          <w:szCs w:val="22"/>
        </w:rPr>
        <w:t xml:space="preserve">This document contains information that is confidential within the meaning of the Federal Food, Drug and Cosmetic Act (21 U.S.C. §331 [j]), the Freedom of Information Act (5 U.S.C §552[b][4] &amp; 18 U.S.C. Section 1905) and 21 CFR 314.430 </w:t>
      </w:r>
      <w:r w:rsidRPr="00B15630">
        <w:rPr>
          <w:rFonts w:ascii="Arial" w:hAnsi="Arial" w:cs="Arial"/>
          <w:b/>
          <w:bCs/>
          <w:i/>
          <w:iCs/>
          <w:sz w:val="22"/>
          <w:szCs w:val="22"/>
        </w:rPr>
        <w:t>(Drugs</w:t>
      </w:r>
      <w:r w:rsidRPr="00B15630">
        <w:rPr>
          <w:rFonts w:ascii="Arial" w:hAnsi="Arial" w:cs="Arial"/>
          <w:b/>
          <w:bCs/>
          <w:sz w:val="22"/>
          <w:szCs w:val="22"/>
        </w:rPr>
        <w:t>) and 601.50 (</w:t>
      </w:r>
      <w:r w:rsidRPr="00B15630">
        <w:rPr>
          <w:rFonts w:ascii="Arial" w:hAnsi="Arial" w:cs="Arial"/>
          <w:b/>
          <w:bCs/>
          <w:i/>
          <w:iCs/>
          <w:sz w:val="22"/>
          <w:szCs w:val="22"/>
        </w:rPr>
        <w:t>Biologics</w:t>
      </w:r>
      <w:r w:rsidRPr="00B15630">
        <w:rPr>
          <w:rFonts w:ascii="Arial" w:hAnsi="Arial" w:cs="Arial"/>
          <w:b/>
          <w:bCs/>
          <w:sz w:val="22"/>
          <w:szCs w:val="22"/>
        </w:rPr>
        <w:t xml:space="preserve">) and may not be revealed or disclosed without the prior written authorization of </w:t>
      </w:r>
      <w:r w:rsidRPr="00A57C95">
        <w:rPr>
          <w:rFonts w:ascii="Arial" w:hAnsi="Arial" w:cs="Arial"/>
          <w:b/>
          <w:bCs/>
          <w:i/>
          <w:iCs/>
          <w:sz w:val="22"/>
          <w:szCs w:val="22"/>
        </w:rPr>
        <w:t>[</w:t>
      </w:r>
      <w:r w:rsidRPr="00A57C95">
        <w:rPr>
          <w:rFonts w:ascii="Arial" w:hAnsi="Arial" w:cs="Arial"/>
          <w:b/>
          <w:bCs/>
          <w:i/>
          <w:iCs/>
          <w:color w:val="215E99" w:themeColor="text2" w:themeTint="BF"/>
          <w:sz w:val="22"/>
          <w:szCs w:val="22"/>
        </w:rPr>
        <w:t xml:space="preserve">Insert </w:t>
      </w:r>
      <w:r>
        <w:rPr>
          <w:rFonts w:ascii="Arial" w:hAnsi="Arial" w:cs="Arial"/>
          <w:b/>
          <w:bCs/>
          <w:i/>
          <w:iCs/>
          <w:color w:val="215E99" w:themeColor="text2" w:themeTint="BF"/>
          <w:sz w:val="22"/>
          <w:szCs w:val="22"/>
        </w:rPr>
        <w:t xml:space="preserve">name of </w:t>
      </w:r>
      <w:r w:rsidR="00816361">
        <w:rPr>
          <w:rFonts w:ascii="Arial" w:hAnsi="Arial" w:cs="Arial"/>
          <w:b/>
          <w:bCs/>
          <w:i/>
          <w:iCs/>
          <w:color w:val="215E99" w:themeColor="text2" w:themeTint="BF"/>
          <w:sz w:val="22"/>
          <w:szCs w:val="22"/>
        </w:rPr>
        <w:t>s</w:t>
      </w:r>
      <w:r>
        <w:rPr>
          <w:rFonts w:ascii="Arial" w:hAnsi="Arial" w:cs="Arial"/>
          <w:b/>
          <w:bCs/>
          <w:i/>
          <w:iCs/>
          <w:color w:val="215E99" w:themeColor="text2" w:themeTint="BF"/>
          <w:sz w:val="22"/>
          <w:szCs w:val="22"/>
        </w:rPr>
        <w:t>ponsor</w:t>
      </w:r>
      <w:r w:rsidRPr="00A57C95">
        <w:rPr>
          <w:rFonts w:ascii="Arial" w:hAnsi="Arial" w:cs="Arial"/>
          <w:b/>
          <w:bCs/>
          <w:i/>
          <w:iCs/>
          <w:sz w:val="22"/>
          <w:szCs w:val="22"/>
        </w:rPr>
        <w:t>]</w:t>
      </w:r>
      <w:r>
        <w:rPr>
          <w:rFonts w:ascii="Arial" w:hAnsi="Arial" w:cs="Arial"/>
          <w:b/>
          <w:bCs/>
          <w:sz w:val="22"/>
          <w:szCs w:val="22"/>
        </w:rPr>
        <w:t xml:space="preserve"> </w:t>
      </w:r>
      <w:r w:rsidRPr="00B15630">
        <w:rPr>
          <w:rFonts w:ascii="Arial" w:hAnsi="Arial" w:cs="Arial"/>
          <w:b/>
          <w:bCs/>
          <w:sz w:val="22"/>
          <w:szCs w:val="22"/>
        </w:rPr>
        <w:t xml:space="preserve">. </w:t>
      </w:r>
    </w:p>
    <w:p w14:paraId="263B5DF0" w14:textId="0B40DF00" w:rsidR="005147DD" w:rsidRDefault="005147DD">
      <w:pPr>
        <w:rPr>
          <w:rFonts w:ascii="Arial" w:hAnsi="Arial" w:cs="Arial"/>
          <w:b/>
          <w:bCs/>
          <w:sz w:val="22"/>
          <w:szCs w:val="22"/>
        </w:rPr>
      </w:pPr>
      <w:r>
        <w:rPr>
          <w:rFonts w:ascii="Arial" w:hAnsi="Arial" w:cs="Arial"/>
          <w:b/>
          <w:bCs/>
          <w:sz w:val="22"/>
          <w:szCs w:val="22"/>
        </w:rPr>
        <w:br w:type="page"/>
      </w:r>
    </w:p>
    <w:p w14:paraId="723606AF" w14:textId="2B5822BB" w:rsidR="00CB6FFD" w:rsidRPr="00B15630" w:rsidRDefault="00CB6FFD" w:rsidP="00CD4F6E">
      <w:pPr>
        <w:ind w:left="-60"/>
        <w:jc w:val="both"/>
        <w:rPr>
          <w:rFonts w:ascii="Arial" w:hAnsi="Arial" w:cs="Arial"/>
          <w:sz w:val="22"/>
          <w:szCs w:val="22"/>
        </w:rPr>
      </w:pPr>
      <w:r w:rsidRPr="00790945">
        <w:rPr>
          <w:rFonts w:ascii="Arial" w:hAnsi="Arial" w:cs="Arial"/>
          <w:b/>
          <w:bCs/>
          <w:noProof/>
        </w:rPr>
        <w:lastRenderedPageBreak/>
        <mc:AlternateContent>
          <mc:Choice Requires="wps">
            <w:drawing>
              <wp:inline distT="0" distB="0" distL="0" distR="0" wp14:anchorId="6F392A56" wp14:editId="7F1A0D3D">
                <wp:extent cx="5934456" cy="444975"/>
                <wp:effectExtent l="0" t="0" r="28575" b="12700"/>
                <wp:docPr id="2018932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444975"/>
                        </a:xfrm>
                        <a:prstGeom prst="rect">
                          <a:avLst/>
                        </a:prstGeom>
                        <a:solidFill>
                          <a:srgbClr val="FFFFFF"/>
                        </a:solidFill>
                        <a:ln w="9525">
                          <a:solidFill>
                            <a:srgbClr val="000000"/>
                          </a:solidFill>
                          <a:miter lim="800000"/>
                          <a:headEnd/>
                          <a:tailEnd/>
                        </a:ln>
                      </wps:spPr>
                      <wps:txbx>
                        <w:txbxContent>
                          <w:p w14:paraId="3F794BA7" w14:textId="77777777" w:rsidR="00CB6FFD" w:rsidRPr="00F71624" w:rsidRDefault="00CB6FFD" w:rsidP="00CB6FFD">
                            <w:pPr>
                              <w:spacing w:line="240" w:lineRule="auto"/>
                              <w:rPr>
                                <w:sz w:val="22"/>
                                <w:szCs w:val="22"/>
                              </w:rPr>
                            </w:pPr>
                            <w:r w:rsidRPr="00572456">
                              <w:rPr>
                                <w:rFonts w:ascii="Arial" w:hAnsi="Arial" w:cs="Arial"/>
                                <w:u w:val="single"/>
                              </w:rPr>
                              <w:t>Instructions:</w:t>
                            </w:r>
                            <w:r w:rsidRPr="00572456">
                              <w:rPr>
                                <w:rFonts w:ascii="Arial" w:hAnsi="Arial" w:cs="Arial"/>
                              </w:rPr>
                              <w:t xml:space="preserve"> Carefully review each section. Replace text with the information indicated in </w:t>
                            </w:r>
                            <w:r w:rsidRPr="002E7478">
                              <w:rPr>
                                <w:rFonts w:ascii="Arial" w:eastAsia="Times New Roman" w:hAnsi="Arial" w:cs="Arial"/>
                                <w:i/>
                                <w:color w:val="215E99" w:themeColor="text2" w:themeTint="BF"/>
                              </w:rPr>
                              <w:t>blue italics</w:t>
                            </w:r>
                            <w:r w:rsidRPr="00363848">
                              <w:rPr>
                                <w:rFonts w:ascii="Arial" w:hAnsi="Arial" w:cs="Arial"/>
                                <w:color w:val="215E99" w:themeColor="text2" w:themeTint="BF"/>
                              </w:rPr>
                              <w:t xml:space="preserve"> </w:t>
                            </w:r>
                            <w:r w:rsidRPr="00572456">
                              <w:rPr>
                                <w:rFonts w:ascii="Arial" w:hAnsi="Arial" w:cs="Arial"/>
                              </w:rPr>
                              <w:t>and brackets. Remove this text box before submission.</w:t>
                            </w:r>
                          </w:p>
                        </w:txbxContent>
                      </wps:txbx>
                      <wps:bodyPr rot="0" vert="horz" wrap="square" lIns="91440" tIns="45720" rIns="91440" bIns="45720" anchor="t" anchorCtr="0">
                        <a:noAutofit/>
                      </wps:bodyPr>
                    </wps:wsp>
                  </a:graphicData>
                </a:graphic>
              </wp:inline>
            </w:drawing>
          </mc:Choice>
          <mc:Fallback>
            <w:pict>
              <v:shape w14:anchorId="6F392A56" id="_x0000_s1029" type="#_x0000_t202" style="width:467.3pt;height:3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">
                <v:textbox>
                  <w:txbxContent>
                    <w:p w14:paraId="3F794BA7" w14:textId="77777777" w:rsidR="00CB6FFD" w:rsidRPr="00F71624" w:rsidRDefault="00CB6FFD" w:rsidP="00CB6FFD">
                      <w:pPr>
                        <w:spacing w:line="240" w:lineRule="auto"/>
                        <w:rPr>
                          <w:sz w:val="22"/>
                          <w:szCs w:val="22"/>
                        </w:rPr>
                      </w:pPr>
                      <w:r w:rsidRPr="00572456">
                        <w:rPr>
                          <w:rFonts w:ascii="Arial" w:hAnsi="Arial" w:cs="Arial"/>
                          <w:u w:val="single"/>
                        </w:rPr>
                        <w:t>Instructions:</w:t>
                      </w:r>
                      <w:r w:rsidRPr="00572456">
                        <w:rPr>
                          <w:rFonts w:ascii="Arial" w:hAnsi="Arial" w:cs="Arial"/>
                        </w:rPr>
                        <w:t xml:space="preserve"> Carefully review each section. Replace text with the information indicated in </w:t>
                      </w:r>
                      <w:r w:rsidRPr="002E7478">
                        <w:rPr>
                          <w:rFonts w:ascii="Arial" w:eastAsia="Times New Roman" w:hAnsi="Arial" w:cs="Arial"/>
                          <w:i/>
                          <w:color w:val="215E99" w:themeColor="text2" w:themeTint="BF"/>
                        </w:rPr>
                        <w:t>blue italics</w:t>
                      </w:r>
                      <w:r w:rsidRPr="00363848">
                        <w:rPr>
                          <w:rFonts w:ascii="Arial" w:hAnsi="Arial" w:cs="Arial"/>
                          <w:color w:val="215E99" w:themeColor="text2" w:themeTint="BF"/>
                        </w:rPr>
                        <w:t xml:space="preserve"> </w:t>
                      </w:r>
                      <w:r w:rsidRPr="00572456">
                        <w:rPr>
                          <w:rFonts w:ascii="Arial" w:hAnsi="Arial" w:cs="Arial"/>
                        </w:rPr>
                        <w:t>and brackets. Remove this text box before submission.</w:t>
                      </w:r>
                    </w:p>
                  </w:txbxContent>
                </v:textbox>
                <w10:anchorlock/>
              </v:shape>
            </w:pict>
          </mc:Fallback>
        </mc:AlternateContent>
      </w:r>
    </w:p>
    <w:p w14:paraId="7BB62242" w14:textId="496B5412" w:rsidR="00FA3C02" w:rsidRPr="00B15630" w:rsidRDefault="00590393" w:rsidP="00590393">
      <w:pPr>
        <w:pStyle w:val="Heading1A"/>
      </w:pPr>
      <w:bookmarkStart w:id="3" w:name="_Toc227161437"/>
      <w:bookmarkStart w:id="4" w:name="_Toc231546492"/>
      <w:bookmarkStart w:id="5" w:name="_Toc231552996"/>
      <w:r>
        <w:t>APPLICATION NUMBER</w:t>
      </w:r>
      <w:bookmarkEnd w:id="3"/>
      <w:bookmarkEnd w:id="4"/>
      <w:bookmarkEnd w:id="5"/>
    </w:p>
    <w:p w14:paraId="60D931D6" w14:textId="3C4224A8" w:rsidR="00FA3C02" w:rsidRPr="00B15630" w:rsidRDefault="00AD2747" w:rsidP="00FA3C02">
      <w:pPr>
        <w:pStyle w:val="BodyText"/>
        <w:spacing w:before="118"/>
        <w:rPr>
          <w:rFonts w:ascii="Arial" w:hAnsi="Arial" w:cs="Arial"/>
          <w:sz w:val="22"/>
          <w:szCs w:val="22"/>
        </w:rPr>
      </w:pPr>
      <w:bookmarkStart w:id="6" w:name="_bookmark1"/>
      <w:bookmarkStart w:id="7" w:name="_Toc189574250"/>
      <w:bookmarkEnd w:id="6"/>
      <w:r w:rsidRPr="00A57C95">
        <w:rPr>
          <w:rFonts w:ascii="Arial" w:hAnsi="Arial" w:cs="Arial"/>
          <w:i/>
          <w:iCs/>
          <w:sz w:val="22"/>
          <w:szCs w:val="22"/>
        </w:rPr>
        <w:t>[</w:t>
      </w:r>
      <w:r w:rsidR="00CD111C" w:rsidRPr="004378E8">
        <w:rPr>
          <w:rFonts w:ascii="Arial" w:hAnsi="Arial" w:cs="Arial"/>
          <w:i/>
          <w:iCs/>
          <w:color w:val="215E99" w:themeColor="text2" w:themeTint="BF"/>
          <w:sz w:val="22"/>
          <w:szCs w:val="22"/>
        </w:rPr>
        <w:t xml:space="preserve">If available, </w:t>
      </w:r>
      <w:r w:rsidR="008D5856" w:rsidRPr="004378E8">
        <w:rPr>
          <w:rFonts w:ascii="Arial" w:hAnsi="Arial" w:cs="Arial"/>
          <w:i/>
          <w:iCs/>
          <w:color w:val="215E99" w:themeColor="text2" w:themeTint="BF"/>
          <w:sz w:val="22"/>
          <w:szCs w:val="22"/>
        </w:rPr>
        <w:t>i</w:t>
      </w:r>
      <w:r w:rsidRPr="004378E8">
        <w:rPr>
          <w:rFonts w:ascii="Arial" w:hAnsi="Arial" w:cs="Arial"/>
          <w:i/>
          <w:iCs/>
          <w:color w:val="215E99" w:themeColor="text2" w:themeTint="BF"/>
          <w:sz w:val="22"/>
          <w:szCs w:val="22"/>
        </w:rPr>
        <w:t xml:space="preserve">nsert </w:t>
      </w:r>
      <w:r w:rsidR="00FB5486">
        <w:rPr>
          <w:rFonts w:ascii="Arial" w:hAnsi="Arial" w:cs="Arial"/>
          <w:i/>
          <w:iCs/>
          <w:color w:val="215E99" w:themeColor="text2" w:themeTint="BF"/>
          <w:sz w:val="22"/>
          <w:szCs w:val="22"/>
        </w:rPr>
        <w:t>Type C</w:t>
      </w:r>
      <w:r w:rsidR="00AD20A6">
        <w:rPr>
          <w:rFonts w:ascii="Arial" w:hAnsi="Arial" w:cs="Arial"/>
          <w:i/>
          <w:iCs/>
          <w:color w:val="215E99" w:themeColor="text2" w:themeTint="BF"/>
          <w:sz w:val="22"/>
          <w:szCs w:val="22"/>
        </w:rPr>
        <w:t xml:space="preserve"> </w:t>
      </w:r>
      <w:r w:rsidRPr="00A57C95">
        <w:rPr>
          <w:rFonts w:ascii="Arial" w:hAnsi="Arial" w:cs="Arial"/>
          <w:i/>
          <w:iCs/>
          <w:color w:val="215E99" w:themeColor="text2" w:themeTint="BF"/>
          <w:sz w:val="22"/>
          <w:szCs w:val="22"/>
        </w:rPr>
        <w:t>application number</w:t>
      </w:r>
      <w:r w:rsidRPr="00A57C95">
        <w:rPr>
          <w:rFonts w:ascii="Arial" w:hAnsi="Arial" w:cs="Arial"/>
          <w:i/>
          <w:iCs/>
          <w:sz w:val="22"/>
          <w:szCs w:val="22"/>
        </w:rPr>
        <w:t>]</w:t>
      </w:r>
    </w:p>
    <w:p w14:paraId="6D4A645B" w14:textId="0B6722B9" w:rsidR="006D2BBD" w:rsidRDefault="006D2BBD" w:rsidP="006D2BBD">
      <w:pPr>
        <w:pStyle w:val="Heading1A"/>
      </w:pPr>
      <w:bookmarkStart w:id="8" w:name="_Toc227161438"/>
      <w:bookmarkStart w:id="9" w:name="_Toc231546493"/>
      <w:bookmarkStart w:id="10" w:name="_Toc231552997"/>
      <w:bookmarkEnd w:id="7"/>
      <w:r>
        <w:t>PRODUCT NAME</w:t>
      </w:r>
      <w:bookmarkEnd w:id="8"/>
      <w:bookmarkEnd w:id="9"/>
      <w:bookmarkEnd w:id="10"/>
    </w:p>
    <w:p w14:paraId="6C16FF68" w14:textId="2D5D9CE7" w:rsidR="00FA3C02" w:rsidRPr="00B15630" w:rsidRDefault="00FA3C02" w:rsidP="00827C9D">
      <w:pPr>
        <w:pStyle w:val="BodyText"/>
        <w:spacing w:before="118"/>
        <w:rPr>
          <w:rFonts w:ascii="Arial" w:hAnsi="Arial" w:cs="Arial"/>
          <w:i/>
          <w:iCs/>
          <w:sz w:val="22"/>
          <w:szCs w:val="22"/>
        </w:rPr>
      </w:pPr>
      <w:r w:rsidRPr="00B15630">
        <w:rPr>
          <w:rFonts w:ascii="Arial" w:hAnsi="Arial" w:cs="Arial"/>
          <w:i/>
          <w:iCs/>
          <w:sz w:val="22"/>
          <w:szCs w:val="22"/>
        </w:rPr>
        <w:t>[</w:t>
      </w:r>
      <w:r w:rsidRPr="00B15630">
        <w:rPr>
          <w:rFonts w:ascii="Arial" w:hAnsi="Arial" w:cs="Arial"/>
          <w:i/>
          <w:iCs/>
          <w:color w:val="215E99" w:themeColor="text2" w:themeTint="BF"/>
          <w:sz w:val="22"/>
          <w:szCs w:val="22"/>
        </w:rPr>
        <w:t>Insert investigational product name and any associated acronyms used. Naming convention for gene therapy products should include</w:t>
      </w:r>
      <w:r w:rsidR="00644391">
        <w:rPr>
          <w:rFonts w:ascii="Arial" w:hAnsi="Arial" w:cs="Arial"/>
          <w:i/>
          <w:iCs/>
          <w:color w:val="215E99" w:themeColor="text2" w:themeTint="BF"/>
          <w:sz w:val="22"/>
          <w:szCs w:val="22"/>
        </w:rPr>
        <w:t>,</w:t>
      </w:r>
      <w:r w:rsidRPr="00B15630">
        <w:rPr>
          <w:rFonts w:ascii="Arial" w:hAnsi="Arial" w:cs="Arial"/>
          <w:i/>
          <w:iCs/>
          <w:color w:val="215E99" w:themeColor="text2" w:themeTint="BF"/>
          <w:sz w:val="22"/>
          <w:szCs w:val="22"/>
        </w:rPr>
        <w:t xml:space="preserve"> at a minimum</w:t>
      </w:r>
      <w:r w:rsidR="00644391">
        <w:rPr>
          <w:rFonts w:ascii="Arial" w:hAnsi="Arial" w:cs="Arial"/>
          <w:i/>
          <w:iCs/>
          <w:color w:val="215E99" w:themeColor="text2" w:themeTint="BF"/>
          <w:sz w:val="22"/>
          <w:szCs w:val="22"/>
        </w:rPr>
        <w:t>, the name of the</w:t>
      </w:r>
      <w:r w:rsidRPr="00B15630">
        <w:rPr>
          <w:rFonts w:ascii="Arial" w:hAnsi="Arial" w:cs="Arial"/>
          <w:i/>
          <w:iCs/>
          <w:color w:val="215E99" w:themeColor="text2" w:themeTint="BF"/>
          <w:sz w:val="22"/>
          <w:szCs w:val="22"/>
        </w:rPr>
        <w:t xml:space="preserve"> AAV vector and </w:t>
      </w:r>
      <w:r w:rsidR="00644391">
        <w:rPr>
          <w:rFonts w:ascii="Arial" w:hAnsi="Arial" w:cs="Arial"/>
          <w:i/>
          <w:iCs/>
          <w:color w:val="215E99" w:themeColor="text2" w:themeTint="BF"/>
          <w:sz w:val="22"/>
          <w:szCs w:val="22"/>
        </w:rPr>
        <w:t xml:space="preserve">the </w:t>
      </w:r>
      <w:r w:rsidR="00593133">
        <w:rPr>
          <w:rFonts w:ascii="Arial" w:hAnsi="Arial" w:cs="Arial"/>
          <w:i/>
          <w:iCs/>
          <w:color w:val="215E99" w:themeColor="text2" w:themeTint="BF"/>
          <w:sz w:val="22"/>
          <w:szCs w:val="22"/>
        </w:rPr>
        <w:t>trans</w:t>
      </w:r>
      <w:r w:rsidRPr="00B15630">
        <w:rPr>
          <w:rFonts w:ascii="Arial" w:hAnsi="Arial" w:cs="Arial"/>
          <w:i/>
          <w:iCs/>
          <w:color w:val="215E99" w:themeColor="text2" w:themeTint="BF"/>
          <w:sz w:val="22"/>
          <w:szCs w:val="22"/>
        </w:rPr>
        <w:t>gene</w:t>
      </w:r>
      <w:r w:rsidRPr="00B15630">
        <w:rPr>
          <w:rFonts w:ascii="Arial" w:hAnsi="Arial" w:cs="Arial"/>
          <w:i/>
          <w:iCs/>
          <w:sz w:val="22"/>
          <w:szCs w:val="22"/>
        </w:rPr>
        <w:t>]</w:t>
      </w:r>
      <w:bookmarkStart w:id="11" w:name="_bookmark2"/>
      <w:bookmarkStart w:id="12" w:name="_bookmark3"/>
      <w:bookmarkStart w:id="13" w:name="_Toc189574252"/>
      <w:bookmarkEnd w:id="11"/>
      <w:bookmarkEnd w:id="12"/>
    </w:p>
    <w:p w14:paraId="613D252C" w14:textId="3368C180" w:rsidR="00FF7F7E" w:rsidRDefault="00FF7F7E" w:rsidP="00FF7F7E">
      <w:pPr>
        <w:pStyle w:val="Heading1A"/>
      </w:pPr>
      <w:bookmarkStart w:id="14" w:name="_Toc227161439"/>
      <w:bookmarkStart w:id="15" w:name="_Toc231546494"/>
      <w:bookmarkStart w:id="16" w:name="_Toc231552998"/>
      <w:bookmarkEnd w:id="13"/>
      <w:r>
        <w:t>CHEMICAL NAME, ESTABLISHED NAME, aND/or STRUCTURE</w:t>
      </w:r>
      <w:bookmarkEnd w:id="14"/>
      <w:bookmarkEnd w:id="15"/>
      <w:bookmarkEnd w:id="16"/>
    </w:p>
    <w:p w14:paraId="16A27016" w14:textId="7B59070E" w:rsidR="00FA3C02" w:rsidRPr="00CE1EF9" w:rsidRDefault="00FA3C02" w:rsidP="00827C9D">
      <w:pPr>
        <w:pStyle w:val="BodyText"/>
        <w:spacing w:before="97" w:line="242" w:lineRule="auto"/>
        <w:rPr>
          <w:rFonts w:ascii="Arial" w:hAnsi="Arial" w:cs="Arial"/>
          <w:i/>
          <w:iCs/>
          <w:sz w:val="22"/>
          <w:szCs w:val="22"/>
        </w:rPr>
      </w:pPr>
      <w:r w:rsidRPr="00B15630">
        <w:rPr>
          <w:rFonts w:ascii="Arial" w:hAnsi="Arial" w:cs="Arial"/>
          <w:i/>
          <w:iCs/>
          <w:sz w:val="22"/>
          <w:szCs w:val="22"/>
        </w:rPr>
        <w:t>[</w:t>
      </w:r>
      <w:r w:rsidRPr="00B15630">
        <w:rPr>
          <w:rFonts w:ascii="Arial" w:hAnsi="Arial" w:cs="Arial"/>
          <w:i/>
          <w:iCs/>
          <w:color w:val="215E99" w:themeColor="text2" w:themeTint="BF"/>
          <w:sz w:val="22"/>
          <w:szCs w:val="22"/>
        </w:rPr>
        <w:t>Insert overview of chemical name and structure of the gene therapy vector cassette in 1-2 paragraphs</w:t>
      </w:r>
      <w:r w:rsidRPr="00810FF2">
        <w:rPr>
          <w:rFonts w:ascii="Arial" w:hAnsi="Arial" w:cs="Arial"/>
          <w:i/>
          <w:iCs/>
          <w:sz w:val="22"/>
          <w:szCs w:val="22"/>
        </w:rPr>
        <w:t>]</w:t>
      </w:r>
    </w:p>
    <w:p w14:paraId="70B2B59C" w14:textId="2D6E78FD" w:rsidR="00FA3C02" w:rsidRPr="00126D84" w:rsidRDefault="00FA3C02" w:rsidP="00126D84">
      <w:pPr>
        <w:pStyle w:val="Heading1A"/>
      </w:pPr>
      <w:bookmarkStart w:id="17" w:name="_bookmark4"/>
      <w:bookmarkStart w:id="18" w:name="_Toc208825594"/>
      <w:bookmarkStart w:id="19" w:name="_Toc227158392"/>
      <w:bookmarkStart w:id="20" w:name="_Toc227161440"/>
      <w:bookmarkStart w:id="21" w:name="_Toc231546495"/>
      <w:bookmarkStart w:id="22" w:name="_Toc231552999"/>
      <w:bookmarkEnd w:id="17"/>
      <w:r w:rsidRPr="00126D84">
        <w:t>PROPOSED REGULATORY PATHWAY</w:t>
      </w:r>
      <w:bookmarkEnd w:id="18"/>
      <w:bookmarkEnd w:id="19"/>
      <w:bookmarkEnd w:id="20"/>
      <w:bookmarkEnd w:id="21"/>
      <w:bookmarkEnd w:id="22"/>
    </w:p>
    <w:p w14:paraId="57F5F580" w14:textId="2170ACAF" w:rsidR="00FA3C02" w:rsidRPr="0046541F" w:rsidRDefault="00F448BD" w:rsidP="00FA3C02">
      <w:pPr>
        <w:pStyle w:val="BodyText"/>
        <w:spacing w:before="4"/>
        <w:rPr>
          <w:rFonts w:ascii="Arial" w:hAnsi="Arial" w:cs="Arial"/>
          <w:i/>
          <w:iCs/>
          <w:color w:val="215E99" w:themeColor="text2" w:themeTint="BF"/>
          <w:sz w:val="22"/>
          <w:szCs w:val="22"/>
        </w:rPr>
      </w:pPr>
      <w:r w:rsidRPr="00943571">
        <w:rPr>
          <w:rFonts w:ascii="Arial" w:hAnsi="Arial" w:cs="Arial"/>
          <w:sz w:val="22"/>
          <w:szCs w:val="22"/>
        </w:rPr>
        <w:t xml:space="preserve">The proposed regulatory pathway is for </w:t>
      </w:r>
      <w:r w:rsidR="00287E85">
        <w:rPr>
          <w:rFonts w:ascii="Arial" w:hAnsi="Arial" w:cs="Arial"/>
          <w:sz w:val="22"/>
          <w:szCs w:val="22"/>
        </w:rPr>
        <w:t xml:space="preserve">a </w:t>
      </w:r>
      <w:r w:rsidRPr="00943571">
        <w:rPr>
          <w:rFonts w:ascii="Arial" w:hAnsi="Arial" w:cs="Arial"/>
          <w:sz w:val="22"/>
          <w:szCs w:val="22"/>
        </w:rPr>
        <w:t>biologic product under 351(a) of the Public Health Service Act (42 U.S.C. 262), with an application under section 505(b)(1) of the Food, Drug, and Cosmetic Act.</w:t>
      </w:r>
      <w:r w:rsidR="004E6AC8" w:rsidRPr="00B15630">
        <w:rPr>
          <w:rFonts w:ascii="Arial" w:hAnsi="Arial" w:cs="Arial"/>
          <w:i/>
          <w:iCs/>
          <w:sz w:val="22"/>
          <w:szCs w:val="22"/>
        </w:rPr>
        <w:t xml:space="preserve"> </w:t>
      </w:r>
      <w:r w:rsidR="00FA3C02" w:rsidRPr="00B15630">
        <w:rPr>
          <w:rFonts w:ascii="Arial" w:hAnsi="Arial" w:cs="Arial"/>
          <w:i/>
          <w:iCs/>
          <w:sz w:val="22"/>
          <w:szCs w:val="22"/>
        </w:rPr>
        <w:t>[</w:t>
      </w:r>
      <w:r w:rsidR="00BB0120">
        <w:rPr>
          <w:rFonts w:ascii="Arial" w:hAnsi="Arial" w:cs="Arial"/>
          <w:i/>
          <w:iCs/>
          <w:color w:val="215E99" w:themeColor="text2" w:themeTint="BF"/>
          <w:sz w:val="22"/>
          <w:szCs w:val="22"/>
        </w:rPr>
        <w:t>Insert</w:t>
      </w:r>
      <w:r w:rsidR="00135F60">
        <w:rPr>
          <w:rFonts w:ascii="Arial" w:hAnsi="Arial" w:cs="Arial"/>
          <w:i/>
          <w:iCs/>
          <w:color w:val="215E99" w:themeColor="text2" w:themeTint="BF"/>
          <w:sz w:val="22"/>
          <w:szCs w:val="22"/>
        </w:rPr>
        <w:t xml:space="preserve"> </w:t>
      </w:r>
      <w:r w:rsidR="00FA3C02" w:rsidRPr="00B15630">
        <w:rPr>
          <w:rFonts w:ascii="Arial" w:hAnsi="Arial" w:cs="Arial"/>
          <w:i/>
          <w:iCs/>
          <w:color w:val="215E99" w:themeColor="text2" w:themeTint="BF"/>
          <w:sz w:val="22"/>
          <w:szCs w:val="22"/>
        </w:rPr>
        <w:t>dates on which Orphan Drug Designation and Rare Pediatric Disease Designation w</w:t>
      </w:r>
      <w:r w:rsidR="00D45857">
        <w:rPr>
          <w:rFonts w:ascii="Arial" w:hAnsi="Arial" w:cs="Arial"/>
          <w:i/>
          <w:iCs/>
          <w:color w:val="215E99" w:themeColor="text2" w:themeTint="BF"/>
          <w:sz w:val="22"/>
          <w:szCs w:val="22"/>
        </w:rPr>
        <w:t>ere</w:t>
      </w:r>
      <w:r w:rsidR="00FA3C02" w:rsidRPr="00B15630">
        <w:rPr>
          <w:rFonts w:ascii="Arial" w:hAnsi="Arial" w:cs="Arial"/>
          <w:i/>
          <w:iCs/>
          <w:color w:val="215E99" w:themeColor="text2" w:themeTint="BF"/>
          <w:sz w:val="22"/>
          <w:szCs w:val="22"/>
        </w:rPr>
        <w:t xml:space="preserve"> obtained, if applicable</w:t>
      </w:r>
      <w:r w:rsidR="00FA3C02" w:rsidRPr="00B15630">
        <w:rPr>
          <w:rFonts w:ascii="Arial" w:hAnsi="Arial" w:cs="Arial"/>
          <w:i/>
          <w:iCs/>
          <w:sz w:val="22"/>
          <w:szCs w:val="22"/>
        </w:rPr>
        <w:t>]</w:t>
      </w:r>
    </w:p>
    <w:p w14:paraId="7FE3C802" w14:textId="15969A8E" w:rsidR="00BC624A" w:rsidRDefault="00BC624A" w:rsidP="00BC624A">
      <w:pPr>
        <w:pStyle w:val="Heading1A"/>
      </w:pPr>
      <w:bookmarkStart w:id="23" w:name="_bookmark5"/>
      <w:bookmarkStart w:id="24" w:name="_Toc227161441"/>
      <w:bookmarkStart w:id="25" w:name="_Toc231546496"/>
      <w:bookmarkStart w:id="26" w:name="_Toc231553000"/>
      <w:bookmarkEnd w:id="23"/>
      <w:r>
        <w:t>PROPOSED INDICATION(S)</w:t>
      </w:r>
      <w:bookmarkEnd w:id="24"/>
      <w:bookmarkEnd w:id="25"/>
      <w:bookmarkEnd w:id="26"/>
    </w:p>
    <w:p w14:paraId="6C3E4A84" w14:textId="7A9D6E24" w:rsidR="00FA3C02" w:rsidRPr="00B15630" w:rsidRDefault="00FA3C02" w:rsidP="00214904">
      <w:pPr>
        <w:pStyle w:val="BodyText"/>
        <w:spacing w:before="118"/>
        <w:rPr>
          <w:rFonts w:ascii="Arial" w:hAnsi="Arial" w:cs="Arial"/>
          <w:i/>
          <w:iCs/>
          <w:sz w:val="22"/>
          <w:szCs w:val="22"/>
        </w:rPr>
      </w:pPr>
      <w:r w:rsidRPr="00B15630">
        <w:rPr>
          <w:rFonts w:ascii="Arial" w:hAnsi="Arial" w:cs="Arial"/>
          <w:i/>
          <w:iCs/>
          <w:sz w:val="22"/>
          <w:szCs w:val="22"/>
        </w:rPr>
        <w:t>[</w:t>
      </w:r>
      <w:r w:rsidRPr="00B15630">
        <w:rPr>
          <w:rFonts w:ascii="Arial" w:hAnsi="Arial" w:cs="Arial"/>
          <w:i/>
          <w:iCs/>
          <w:color w:val="215E99" w:themeColor="text2" w:themeTint="BF"/>
          <w:sz w:val="22"/>
          <w:szCs w:val="22"/>
        </w:rPr>
        <w:t>Insert complete name of proposed indication</w:t>
      </w:r>
      <w:r w:rsidRPr="00B15630">
        <w:rPr>
          <w:rFonts w:ascii="Arial" w:hAnsi="Arial" w:cs="Arial"/>
          <w:i/>
          <w:iCs/>
          <w:sz w:val="22"/>
          <w:szCs w:val="22"/>
        </w:rPr>
        <w:t>]</w:t>
      </w:r>
      <w:bookmarkStart w:id="27" w:name="_Toc189574254"/>
    </w:p>
    <w:p w14:paraId="0AC6CB5B" w14:textId="2C7F73E3" w:rsidR="004A339A" w:rsidRDefault="004A339A" w:rsidP="004A339A">
      <w:pPr>
        <w:pStyle w:val="Heading1A"/>
      </w:pPr>
      <w:bookmarkStart w:id="28" w:name="_Toc227161442"/>
      <w:bookmarkStart w:id="29" w:name="_Toc231546497"/>
      <w:bookmarkStart w:id="30" w:name="_Toc231553001"/>
      <w:bookmarkEnd w:id="27"/>
      <w:r>
        <w:t>TYPE OF MEETING REQUESTED</w:t>
      </w:r>
      <w:bookmarkEnd w:id="28"/>
      <w:bookmarkEnd w:id="29"/>
      <w:bookmarkEnd w:id="30"/>
    </w:p>
    <w:p w14:paraId="542C11CA" w14:textId="1C4D12AC" w:rsidR="001D6B6A" w:rsidRPr="00B15630" w:rsidRDefault="006E1D09" w:rsidP="00FA3C02">
      <w:pPr>
        <w:pStyle w:val="BodyText"/>
        <w:spacing w:before="4"/>
        <w:rPr>
          <w:rFonts w:ascii="Arial" w:hAnsi="Arial" w:cs="Arial"/>
          <w:sz w:val="22"/>
          <w:szCs w:val="22"/>
        </w:rPr>
      </w:pPr>
      <w:r>
        <w:rPr>
          <w:rFonts w:ascii="Arial" w:hAnsi="Arial" w:cs="Arial"/>
          <w:sz w:val="22"/>
          <w:szCs w:val="22"/>
        </w:rPr>
        <w:t>Type</w:t>
      </w:r>
      <w:r w:rsidR="005C4BA9">
        <w:rPr>
          <w:rFonts w:ascii="Arial" w:hAnsi="Arial" w:cs="Arial"/>
          <w:sz w:val="22"/>
          <w:szCs w:val="22"/>
        </w:rPr>
        <w:t xml:space="preserve"> </w:t>
      </w:r>
      <w:r>
        <w:rPr>
          <w:rFonts w:ascii="Arial" w:hAnsi="Arial" w:cs="Arial"/>
          <w:sz w:val="22"/>
          <w:szCs w:val="22"/>
        </w:rPr>
        <w:t>C</w:t>
      </w:r>
    </w:p>
    <w:p w14:paraId="6C4DE8D3" w14:textId="77777777" w:rsidR="00FA3C02" w:rsidRPr="00B15630" w:rsidRDefault="00FA3C02" w:rsidP="00FA3C02">
      <w:pPr>
        <w:pStyle w:val="Heading1A"/>
      </w:pPr>
      <w:bookmarkStart w:id="31" w:name="_Toc208825597"/>
      <w:bookmarkStart w:id="32" w:name="_Toc227158395"/>
      <w:bookmarkStart w:id="33" w:name="_Toc227161443"/>
      <w:bookmarkStart w:id="34" w:name="_Toc231546498"/>
      <w:bookmarkStart w:id="35" w:name="_Toc231553002"/>
      <w:r w:rsidRPr="00B15630">
        <w:t>PEDIATRIC STUDY PLANS</w:t>
      </w:r>
      <w:bookmarkEnd w:id="31"/>
      <w:bookmarkEnd w:id="32"/>
      <w:bookmarkEnd w:id="33"/>
      <w:bookmarkEnd w:id="34"/>
      <w:bookmarkEnd w:id="35"/>
    </w:p>
    <w:p w14:paraId="7774C1D6" w14:textId="0497609B" w:rsidR="00FA3C02" w:rsidRPr="0046541F" w:rsidRDefault="000F36D5" w:rsidP="00FA3C02">
      <w:pPr>
        <w:pStyle w:val="BodyText"/>
        <w:spacing w:before="4"/>
        <w:rPr>
          <w:rFonts w:ascii="Arial" w:hAnsi="Arial" w:cs="Arial"/>
          <w:i/>
          <w:iCs/>
          <w:color w:val="215E99" w:themeColor="text2" w:themeTint="BF"/>
          <w:sz w:val="22"/>
          <w:szCs w:val="22"/>
        </w:rPr>
      </w:pPr>
      <w:r w:rsidRPr="000F36D5">
        <w:rPr>
          <w:rFonts w:ascii="Arial" w:hAnsi="Arial" w:cs="Arial"/>
          <w:i/>
          <w:iCs/>
          <w:sz w:val="22"/>
          <w:szCs w:val="22"/>
        </w:rPr>
        <w:t>[</w:t>
      </w:r>
      <w:r w:rsidR="00BE6B6D" w:rsidRPr="00214904">
        <w:rPr>
          <w:rFonts w:ascii="Arial" w:hAnsi="Arial" w:cs="Arial"/>
          <w:i/>
          <w:iCs/>
          <w:color w:val="215E99" w:themeColor="text2" w:themeTint="BF"/>
          <w:sz w:val="22"/>
          <w:szCs w:val="22"/>
        </w:rPr>
        <w:t>I</w:t>
      </w:r>
      <w:r w:rsidR="00E20B6A" w:rsidRPr="00943571">
        <w:rPr>
          <w:rFonts w:ascii="Arial" w:hAnsi="Arial" w:cs="Arial"/>
          <w:i/>
          <w:iCs/>
          <w:color w:val="215E99" w:themeColor="text2" w:themeTint="BF"/>
          <w:sz w:val="22"/>
          <w:szCs w:val="22"/>
        </w:rPr>
        <w:t xml:space="preserve">f </w:t>
      </w:r>
      <w:proofErr w:type="gramStart"/>
      <w:r w:rsidR="00E20B6A" w:rsidRPr="00943571">
        <w:rPr>
          <w:rFonts w:ascii="Arial" w:hAnsi="Arial" w:cs="Arial"/>
          <w:i/>
          <w:iCs/>
          <w:color w:val="215E99" w:themeColor="text2" w:themeTint="BF"/>
          <w:sz w:val="22"/>
          <w:szCs w:val="22"/>
        </w:rPr>
        <w:t>enrolling pediatric patients</w:t>
      </w:r>
      <w:proofErr w:type="gramEnd"/>
      <w:r w:rsidR="00E20B6A" w:rsidRPr="00943571">
        <w:rPr>
          <w:rFonts w:ascii="Arial" w:hAnsi="Arial" w:cs="Arial"/>
          <w:i/>
          <w:iCs/>
          <w:color w:val="215E99" w:themeColor="text2" w:themeTint="BF"/>
          <w:sz w:val="22"/>
          <w:szCs w:val="22"/>
        </w:rPr>
        <w:t xml:space="preserve"> in the clinical trial,</w:t>
      </w:r>
      <w:r w:rsidR="00BE6B6D" w:rsidRPr="000C58CF">
        <w:rPr>
          <w:rFonts w:ascii="Arial" w:hAnsi="Arial" w:cs="Arial"/>
          <w:i/>
          <w:iCs/>
          <w:color w:val="215E99" w:themeColor="text2" w:themeTint="BF"/>
          <w:sz w:val="22"/>
          <w:szCs w:val="22"/>
        </w:rPr>
        <w:t xml:space="preserve"> i</w:t>
      </w:r>
      <w:r w:rsidRPr="000F36D5">
        <w:rPr>
          <w:rFonts w:ascii="Arial" w:hAnsi="Arial" w:cs="Arial"/>
          <w:i/>
          <w:iCs/>
          <w:color w:val="215E99" w:themeColor="text2" w:themeTint="BF"/>
          <w:sz w:val="22"/>
          <w:szCs w:val="22"/>
        </w:rPr>
        <w:t>nsert study plan in 2-3 sentences</w:t>
      </w:r>
      <w:r w:rsidRPr="00A57C95">
        <w:rPr>
          <w:rFonts w:ascii="Arial" w:hAnsi="Arial" w:cs="Arial"/>
          <w:i/>
          <w:iCs/>
          <w:sz w:val="22"/>
          <w:szCs w:val="22"/>
        </w:rPr>
        <w:t>]</w:t>
      </w:r>
    </w:p>
    <w:p w14:paraId="553D2427" w14:textId="77777777" w:rsidR="00FA3C02" w:rsidRPr="00B15630" w:rsidRDefault="00FA3C02" w:rsidP="00FA3C02">
      <w:pPr>
        <w:pStyle w:val="Heading1A"/>
      </w:pPr>
      <w:bookmarkStart w:id="36" w:name="_Toc208825598"/>
      <w:bookmarkStart w:id="37" w:name="_Toc227158396"/>
      <w:bookmarkStart w:id="38" w:name="_Toc227161444"/>
      <w:bookmarkStart w:id="39" w:name="_Toc231546499"/>
      <w:bookmarkStart w:id="40" w:name="_Toc231553003"/>
      <w:r w:rsidRPr="00B15630">
        <w:t>HUMAN FACTORS ENGINEERING</w:t>
      </w:r>
      <w:bookmarkEnd w:id="36"/>
      <w:bookmarkEnd w:id="37"/>
      <w:bookmarkEnd w:id="38"/>
      <w:bookmarkEnd w:id="39"/>
      <w:bookmarkEnd w:id="40"/>
    </w:p>
    <w:p w14:paraId="4FC9D9C5" w14:textId="5C2C5EA6" w:rsidR="0097684B" w:rsidRPr="00B15630" w:rsidRDefault="003342CF" w:rsidP="00FA3C02">
      <w:pPr>
        <w:pStyle w:val="BodyText"/>
        <w:rPr>
          <w:rFonts w:ascii="Arial" w:hAnsi="Arial" w:cs="Arial"/>
        </w:rPr>
      </w:pPr>
      <w:r w:rsidRPr="005F41F9">
        <w:rPr>
          <w:rFonts w:ascii="Arial" w:hAnsi="Arial" w:cs="Arial"/>
          <w:i/>
          <w:iCs/>
          <w:sz w:val="22"/>
          <w:szCs w:val="22"/>
        </w:rPr>
        <w:t>[</w:t>
      </w:r>
      <w:r w:rsidRPr="005F41F9">
        <w:rPr>
          <w:rFonts w:ascii="Arial" w:hAnsi="Arial" w:cs="Arial"/>
          <w:i/>
          <w:iCs/>
          <w:color w:val="215E99" w:themeColor="text2" w:themeTint="BF"/>
          <w:sz w:val="22"/>
          <w:szCs w:val="22"/>
        </w:rPr>
        <w:t xml:space="preserve">If the investigational product </w:t>
      </w:r>
      <w:r>
        <w:rPr>
          <w:rFonts w:ascii="Arial" w:hAnsi="Arial" w:cs="Arial"/>
          <w:i/>
          <w:iCs/>
          <w:color w:val="215E99" w:themeColor="text2" w:themeTint="BF"/>
          <w:sz w:val="22"/>
          <w:szCs w:val="22"/>
        </w:rPr>
        <w:t>involves</w:t>
      </w:r>
      <w:r w:rsidRPr="005F41F9">
        <w:rPr>
          <w:rFonts w:ascii="Arial" w:hAnsi="Arial" w:cs="Arial"/>
          <w:i/>
          <w:iCs/>
          <w:color w:val="215E99" w:themeColor="text2" w:themeTint="BF"/>
          <w:sz w:val="22"/>
          <w:szCs w:val="22"/>
        </w:rPr>
        <w:t xml:space="preserve"> human factors engineering (HFE)</w:t>
      </w:r>
      <w:r>
        <w:rPr>
          <w:rFonts w:ascii="Arial" w:hAnsi="Arial" w:cs="Arial"/>
          <w:i/>
          <w:iCs/>
          <w:color w:val="215E99" w:themeColor="text2" w:themeTint="BF"/>
          <w:sz w:val="22"/>
          <w:szCs w:val="22"/>
        </w:rPr>
        <w:t>, describe this in a short paragraph</w:t>
      </w:r>
      <w:r w:rsidRPr="005F41F9">
        <w:rPr>
          <w:rFonts w:ascii="Arial" w:hAnsi="Arial" w:cs="Arial"/>
          <w:i/>
          <w:iCs/>
          <w:color w:val="215E99" w:themeColor="text2" w:themeTint="BF"/>
          <w:sz w:val="22"/>
          <w:szCs w:val="22"/>
        </w:rPr>
        <w:t xml:space="preserve">. </w:t>
      </w:r>
      <w:hyperlink r:id="rId18" w:history="1">
        <w:r w:rsidRPr="005C4BA9">
          <w:rPr>
            <w:rStyle w:val="Hyperlink"/>
            <w:rFonts w:ascii="Arial" w:hAnsi="Arial" w:cs="Arial"/>
            <w:i/>
            <w:iCs/>
            <w:color w:val="0000FF"/>
            <w:sz w:val="22"/>
            <w:szCs w:val="22"/>
          </w:rPr>
          <w:t>For more information, consult the FDA website here</w:t>
        </w:r>
      </w:hyperlink>
      <w:r w:rsidRPr="005F41F9">
        <w:rPr>
          <w:rFonts w:ascii="Arial" w:hAnsi="Arial" w:cs="Arial"/>
          <w:i/>
          <w:iCs/>
          <w:sz w:val="22"/>
          <w:szCs w:val="22"/>
        </w:rPr>
        <w:t>]</w:t>
      </w:r>
    </w:p>
    <w:p w14:paraId="7CB664A3" w14:textId="3F56E926" w:rsidR="00A732C4" w:rsidRPr="0046541F" w:rsidRDefault="00FA3C02" w:rsidP="00FA3C02">
      <w:pPr>
        <w:pStyle w:val="Heading1A"/>
      </w:pPr>
      <w:bookmarkStart w:id="41" w:name="_Toc208825599"/>
      <w:bookmarkStart w:id="42" w:name="_Toc227158397"/>
      <w:bookmarkStart w:id="43" w:name="_Toc227161445"/>
      <w:bookmarkStart w:id="44" w:name="_Toc231546500"/>
      <w:bookmarkStart w:id="45" w:name="_Toc231553004"/>
      <w:r w:rsidRPr="00B15630">
        <w:t>COMBINATION PRODUCT INFORMATION</w:t>
      </w:r>
      <w:bookmarkEnd w:id="41"/>
      <w:bookmarkEnd w:id="42"/>
      <w:bookmarkEnd w:id="43"/>
      <w:bookmarkEnd w:id="44"/>
      <w:bookmarkEnd w:id="45"/>
    </w:p>
    <w:p w14:paraId="253E2B56" w14:textId="47547E62" w:rsidR="00FA3C02" w:rsidRPr="0046541F" w:rsidRDefault="00400B98" w:rsidP="00FA3C02">
      <w:pPr>
        <w:pStyle w:val="BodyText"/>
        <w:rPr>
          <w:rFonts w:ascii="Arial" w:hAnsi="Arial" w:cs="Arial"/>
          <w:i/>
          <w:sz w:val="22"/>
          <w:szCs w:val="22"/>
        </w:rPr>
      </w:pPr>
      <w:r w:rsidRPr="005F41F9">
        <w:rPr>
          <w:rFonts w:ascii="Arial" w:hAnsi="Arial" w:cs="Arial"/>
          <w:i/>
          <w:iCs/>
          <w:sz w:val="22"/>
          <w:szCs w:val="22"/>
        </w:rPr>
        <w:t>[</w:t>
      </w:r>
      <w:r w:rsidRPr="005F41F9">
        <w:rPr>
          <w:rFonts w:ascii="Arial" w:hAnsi="Arial" w:cs="Arial"/>
          <w:i/>
          <w:iCs/>
          <w:color w:val="215E99" w:themeColor="text2" w:themeTint="BF"/>
          <w:sz w:val="22"/>
          <w:szCs w:val="22"/>
        </w:rPr>
        <w:t xml:space="preserve">If </w:t>
      </w:r>
      <w:r w:rsidRPr="003E6D91">
        <w:rPr>
          <w:rFonts w:ascii="Arial" w:hAnsi="Arial" w:cs="Arial"/>
          <w:i/>
          <w:iCs/>
          <w:color w:val="215E99" w:themeColor="text2" w:themeTint="BF"/>
          <w:sz w:val="22"/>
          <w:szCs w:val="22"/>
        </w:rPr>
        <w:t xml:space="preserve">the investigational product is a combination involving a </w:t>
      </w:r>
      <w:r>
        <w:rPr>
          <w:rFonts w:ascii="Arial" w:hAnsi="Arial" w:cs="Arial"/>
          <w:i/>
          <w:iCs/>
          <w:color w:val="215E99" w:themeColor="text2" w:themeTint="BF"/>
          <w:sz w:val="22"/>
          <w:szCs w:val="22"/>
        </w:rPr>
        <w:t>biologic</w:t>
      </w:r>
      <w:r w:rsidRPr="003E6D91">
        <w:rPr>
          <w:rFonts w:ascii="Arial" w:hAnsi="Arial" w:cs="Arial"/>
          <w:i/>
          <w:iCs/>
          <w:color w:val="215E99" w:themeColor="text2" w:themeTint="BF"/>
          <w:sz w:val="22"/>
          <w:szCs w:val="22"/>
        </w:rPr>
        <w:t xml:space="preserve"> and device</w:t>
      </w:r>
      <w:r>
        <w:rPr>
          <w:rFonts w:ascii="Arial" w:hAnsi="Arial" w:cs="Arial"/>
          <w:i/>
          <w:iCs/>
          <w:color w:val="215E99" w:themeColor="text2" w:themeTint="BF"/>
          <w:sz w:val="22"/>
          <w:szCs w:val="22"/>
        </w:rPr>
        <w:t>, describe</w:t>
      </w:r>
      <w:r w:rsidRPr="003E6D91">
        <w:rPr>
          <w:rFonts w:ascii="Arial" w:hAnsi="Arial" w:cs="Arial"/>
          <w:i/>
          <w:iCs/>
          <w:color w:val="215E99" w:themeColor="text2" w:themeTint="BF"/>
          <w:sz w:val="22"/>
          <w:szCs w:val="22"/>
        </w:rPr>
        <w:t xml:space="preserve"> </w:t>
      </w:r>
      <w:r w:rsidRPr="005F41F9">
        <w:rPr>
          <w:rFonts w:ascii="Arial" w:hAnsi="Arial" w:cs="Arial"/>
          <w:i/>
          <w:iCs/>
          <w:color w:val="215E99" w:themeColor="text2" w:themeTint="BF"/>
          <w:sz w:val="22"/>
          <w:szCs w:val="22"/>
        </w:rPr>
        <w:t>constituent part</w:t>
      </w:r>
      <w:r>
        <w:rPr>
          <w:rFonts w:ascii="Arial" w:hAnsi="Arial" w:cs="Arial"/>
          <w:i/>
          <w:iCs/>
          <w:color w:val="215E99" w:themeColor="text2" w:themeTint="BF"/>
          <w:sz w:val="22"/>
          <w:szCs w:val="22"/>
        </w:rPr>
        <w:t>s of the device</w:t>
      </w:r>
      <w:r w:rsidRPr="005F41F9">
        <w:rPr>
          <w:rFonts w:ascii="Arial" w:hAnsi="Arial" w:cs="Arial"/>
          <w:i/>
          <w:iCs/>
          <w:color w:val="215E99" w:themeColor="text2" w:themeTint="BF"/>
          <w:sz w:val="22"/>
          <w:szCs w:val="22"/>
        </w:rPr>
        <w:t>, intended packaging</w:t>
      </w:r>
      <w:r w:rsidR="0056434C">
        <w:rPr>
          <w:rFonts w:ascii="Arial" w:hAnsi="Arial" w:cs="Arial"/>
          <w:i/>
          <w:iCs/>
          <w:color w:val="215E99" w:themeColor="text2" w:themeTint="BF"/>
          <w:sz w:val="22"/>
          <w:szCs w:val="22"/>
        </w:rPr>
        <w:t>,</w:t>
      </w:r>
      <w:r>
        <w:rPr>
          <w:rFonts w:ascii="Arial" w:hAnsi="Arial" w:cs="Arial"/>
          <w:i/>
          <w:iCs/>
          <w:color w:val="215E99" w:themeColor="text2" w:themeTint="BF"/>
          <w:sz w:val="22"/>
          <w:szCs w:val="22"/>
        </w:rPr>
        <w:t xml:space="preserve"> and relevant information in a short paragraph</w:t>
      </w:r>
      <w:r w:rsidRPr="005F41F9">
        <w:rPr>
          <w:rFonts w:ascii="Arial" w:hAnsi="Arial" w:cs="Arial"/>
          <w:i/>
          <w:iCs/>
          <w:color w:val="215E99" w:themeColor="text2" w:themeTint="BF"/>
          <w:sz w:val="22"/>
          <w:szCs w:val="22"/>
        </w:rPr>
        <w:t>.</w:t>
      </w:r>
      <w:r>
        <w:rPr>
          <w:rFonts w:ascii="Arial" w:hAnsi="Arial" w:cs="Arial"/>
          <w:i/>
          <w:iCs/>
          <w:color w:val="215E99" w:themeColor="text2" w:themeTint="BF"/>
          <w:sz w:val="22"/>
          <w:szCs w:val="22"/>
        </w:rPr>
        <w:t xml:space="preserve"> </w:t>
      </w:r>
      <w:hyperlink r:id="rId19" w:history="1">
        <w:r w:rsidRPr="005C4BA9">
          <w:rPr>
            <w:rStyle w:val="Hyperlink"/>
            <w:rFonts w:ascii="Arial" w:hAnsi="Arial" w:cs="Arial"/>
            <w:i/>
            <w:iCs/>
            <w:color w:val="0000FF"/>
            <w:sz w:val="22"/>
            <w:szCs w:val="22"/>
          </w:rPr>
          <w:t>For more information, consult the FDA website here</w:t>
        </w:r>
      </w:hyperlink>
      <w:r w:rsidRPr="00105AD9">
        <w:rPr>
          <w:rFonts w:ascii="Arial" w:hAnsi="Arial" w:cs="Arial"/>
          <w:i/>
          <w:iCs/>
          <w:sz w:val="22"/>
          <w:szCs w:val="22"/>
        </w:rPr>
        <w:t>]</w:t>
      </w:r>
    </w:p>
    <w:p w14:paraId="5D1157E2" w14:textId="77777777" w:rsidR="00FA3C02" w:rsidRPr="00B15630" w:rsidRDefault="00FA3C02" w:rsidP="00FA3C02">
      <w:pPr>
        <w:pStyle w:val="Heading1A"/>
      </w:pPr>
      <w:bookmarkStart w:id="46" w:name="_Toc208825600"/>
      <w:bookmarkStart w:id="47" w:name="_Toc227158398"/>
      <w:bookmarkStart w:id="48" w:name="_Toc227161446"/>
      <w:bookmarkStart w:id="49" w:name="_Toc231546501"/>
      <w:bookmarkStart w:id="50" w:name="_Toc231553005"/>
      <w:r w:rsidRPr="00B15630">
        <w:t>PURPOSE AND OBJECTIVES OF THE MEETING</w:t>
      </w:r>
      <w:bookmarkEnd w:id="46"/>
      <w:bookmarkEnd w:id="47"/>
      <w:bookmarkEnd w:id="48"/>
      <w:bookmarkEnd w:id="49"/>
      <w:bookmarkEnd w:id="50"/>
    </w:p>
    <w:p w14:paraId="70AC2EA3" w14:textId="6A392DD2" w:rsidR="00D70CF4" w:rsidRDefault="00FA3C02" w:rsidP="0056434C">
      <w:pPr>
        <w:pStyle w:val="BodyText"/>
        <w:rPr>
          <w:rFonts w:ascii="Arial" w:hAnsi="Arial" w:cs="Arial"/>
          <w:i/>
          <w:iCs/>
          <w:sz w:val="22"/>
          <w:szCs w:val="22"/>
        </w:rPr>
      </w:pPr>
      <w:r w:rsidRPr="00B15630">
        <w:rPr>
          <w:rFonts w:ascii="Arial" w:hAnsi="Arial" w:cs="Arial"/>
          <w:i/>
          <w:iCs/>
          <w:sz w:val="22"/>
          <w:szCs w:val="22"/>
        </w:rPr>
        <w:t>[</w:t>
      </w:r>
      <w:r w:rsidRPr="00B15630">
        <w:rPr>
          <w:rFonts w:ascii="Arial" w:hAnsi="Arial" w:cs="Arial"/>
          <w:i/>
          <w:iCs/>
          <w:color w:val="215E99" w:themeColor="text2" w:themeTint="BF"/>
          <w:sz w:val="22"/>
          <w:szCs w:val="22"/>
        </w:rPr>
        <w:t>Insert purpose and objective</w:t>
      </w:r>
      <w:r w:rsidR="007274E0">
        <w:rPr>
          <w:rFonts w:ascii="Arial" w:hAnsi="Arial" w:cs="Arial"/>
          <w:i/>
          <w:iCs/>
          <w:color w:val="215E99" w:themeColor="text2" w:themeTint="BF"/>
          <w:sz w:val="22"/>
          <w:szCs w:val="22"/>
        </w:rPr>
        <w:t>s</w:t>
      </w:r>
      <w:r w:rsidRPr="00B15630">
        <w:rPr>
          <w:rFonts w:ascii="Arial" w:hAnsi="Arial" w:cs="Arial"/>
          <w:i/>
          <w:iCs/>
          <w:color w:val="215E99" w:themeColor="text2" w:themeTint="BF"/>
          <w:sz w:val="22"/>
          <w:szCs w:val="22"/>
        </w:rPr>
        <w:t xml:space="preserve"> of the meeting in 3-4 short paragraphs</w:t>
      </w:r>
      <w:r w:rsidRPr="00B15630">
        <w:rPr>
          <w:rFonts w:ascii="Arial" w:hAnsi="Arial" w:cs="Arial"/>
          <w:i/>
          <w:iCs/>
          <w:sz w:val="22"/>
          <w:szCs w:val="22"/>
        </w:rPr>
        <w:t>]</w:t>
      </w:r>
    </w:p>
    <w:p w14:paraId="2E9FBF83" w14:textId="77777777" w:rsidR="00D70CF4" w:rsidRDefault="00D70CF4">
      <w:pPr>
        <w:rPr>
          <w:rFonts w:ascii="Arial" w:eastAsia="Times New Roman" w:hAnsi="Arial" w:cs="Arial"/>
          <w:i/>
          <w:iCs/>
          <w:kern w:val="0"/>
          <w:sz w:val="22"/>
          <w:szCs w:val="22"/>
          <w14:ligatures w14:val="none"/>
        </w:rPr>
      </w:pPr>
      <w:r>
        <w:rPr>
          <w:rFonts w:ascii="Arial" w:hAnsi="Arial" w:cs="Arial"/>
          <w:i/>
          <w:iCs/>
          <w:sz w:val="22"/>
          <w:szCs w:val="22"/>
        </w:rPr>
        <w:br w:type="page"/>
      </w:r>
    </w:p>
    <w:p w14:paraId="6011E4BB" w14:textId="507173FB" w:rsidR="00FA3C02" w:rsidRPr="00B15630" w:rsidRDefault="00FA3C02" w:rsidP="00FA3C02">
      <w:pPr>
        <w:pStyle w:val="Heading1A"/>
        <w:rPr>
          <w:bCs/>
        </w:rPr>
      </w:pPr>
      <w:bookmarkStart w:id="51" w:name="_Toc208825601"/>
      <w:bookmarkStart w:id="52" w:name="_Toc227158399"/>
      <w:bookmarkStart w:id="53" w:name="_Toc227161447"/>
      <w:bookmarkStart w:id="54" w:name="_Toc231546502"/>
      <w:bookmarkStart w:id="55" w:name="_Toc231553006"/>
      <w:r w:rsidRPr="00B15630">
        <w:rPr>
          <w:bCs/>
        </w:rPr>
        <w:lastRenderedPageBreak/>
        <w:t>PROPOSED AGENDA</w:t>
      </w:r>
      <w:bookmarkEnd w:id="51"/>
      <w:bookmarkEnd w:id="52"/>
      <w:bookmarkEnd w:id="53"/>
      <w:bookmarkEnd w:id="54"/>
      <w:bookmarkEnd w:id="55"/>
    </w:p>
    <w:p w14:paraId="519A6CC1" w14:textId="5B41CC37" w:rsidR="00B71242" w:rsidRPr="00C225BB" w:rsidRDefault="00D70CF4" w:rsidP="00FA3C02">
      <w:pPr>
        <w:pStyle w:val="BodyText"/>
        <w:rPr>
          <w:rFonts w:ascii="Arial" w:hAnsi="Arial" w:cs="Arial"/>
          <w:bCs/>
          <w:sz w:val="22"/>
          <w:szCs w:val="22"/>
        </w:rPr>
      </w:pPr>
      <w:r w:rsidRPr="00790945">
        <w:rPr>
          <w:rFonts w:ascii="Arial" w:hAnsi="Arial" w:cs="Arial"/>
          <w:b/>
          <w:bCs/>
          <w:noProof/>
        </w:rPr>
        <mc:AlternateContent>
          <mc:Choice Requires="wps">
            <w:drawing>
              <wp:inline distT="0" distB="0" distL="0" distR="0" wp14:anchorId="0644450F" wp14:editId="10AB783F">
                <wp:extent cx="5943600" cy="264795"/>
                <wp:effectExtent l="0" t="0" r="19050" b="20955"/>
                <wp:docPr id="51805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4795"/>
                        </a:xfrm>
                        <a:prstGeom prst="rect">
                          <a:avLst/>
                        </a:prstGeom>
                        <a:solidFill>
                          <a:srgbClr val="FFFFFF"/>
                        </a:solidFill>
                        <a:ln w="9525">
                          <a:solidFill>
                            <a:srgbClr val="000000"/>
                          </a:solidFill>
                          <a:miter lim="800000"/>
                          <a:headEnd/>
                          <a:tailEnd/>
                        </a:ln>
                      </wps:spPr>
                      <wps:txbx>
                        <w:txbxContent>
                          <w:p w14:paraId="0494E2F1" w14:textId="77777777" w:rsidR="00D70CF4" w:rsidRPr="00AC3B03" w:rsidRDefault="00D70CF4" w:rsidP="00D70CF4">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5ED2E255" w14:textId="77777777" w:rsidR="00D70CF4" w:rsidRPr="00F71624" w:rsidRDefault="00D70CF4" w:rsidP="00D70CF4">
                            <w:pPr>
                              <w:rPr>
                                <w:sz w:val="22"/>
                                <w:szCs w:val="22"/>
                              </w:rPr>
                            </w:pPr>
                          </w:p>
                        </w:txbxContent>
                      </wps:txbx>
                      <wps:bodyPr rot="0" vert="horz" wrap="square" lIns="91440" tIns="45720" rIns="91440" bIns="45720" anchor="t" anchorCtr="0">
                        <a:noAutofit/>
                      </wps:bodyPr>
                    </wps:wsp>
                  </a:graphicData>
                </a:graphic>
              </wp:inline>
            </w:drawing>
          </mc:Choice>
          <mc:Fallback>
            <w:pict>
              <v:shape w14:anchorId="0644450F" id="_x0000_s1030" type="#_x0000_t202" style="width:468pt;height: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jBFAIAACYEAAAOAAAAZHJzL2Uyb0RvYy54bWysU9tu2zAMfR+wfxD0vtjxnLQx4hRdugwD&#10;ugvQ7QNkWY6FyaImKbGzry8lu2l2exmmB4EUqUPykFzfDJ0iR2GdBF3S+SylRGgOtdT7kn79snt1&#10;T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">
                <v:textbox>
                  <w:txbxContent>
                    <w:p w14:paraId="0494E2F1" w14:textId="77777777" w:rsidR="00D70CF4" w:rsidRPr="00AC3B03" w:rsidRDefault="00D70CF4" w:rsidP="00D70CF4">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5ED2E255" w14:textId="77777777" w:rsidR="00D70CF4" w:rsidRPr="00F71624" w:rsidRDefault="00D70CF4" w:rsidP="00D70CF4">
                      <w:pPr>
                        <w:rPr>
                          <w:sz w:val="22"/>
                          <w:szCs w:val="22"/>
                        </w:rPr>
                      </w:pPr>
                    </w:p>
                  </w:txbxContent>
                </v:textbox>
                <w10:anchorlock/>
              </v:shape>
            </w:pict>
          </mc:Fallback>
        </mc:AlternateContent>
      </w:r>
      <w:r w:rsidR="00FA3C02" w:rsidRPr="00B15630">
        <w:rPr>
          <w:rFonts w:ascii="Arial" w:hAnsi="Arial" w:cs="Arial"/>
          <w:bCs/>
          <w:sz w:val="22"/>
          <w:szCs w:val="22"/>
        </w:rPr>
        <w:t xml:space="preserve">The following agenda is proposed: </w:t>
      </w:r>
    </w:p>
    <w:p w14:paraId="07015DDA" w14:textId="77777777" w:rsidR="00FA3C02" w:rsidRPr="00B15630" w:rsidRDefault="00FA3C02" w:rsidP="00FA3C02">
      <w:pPr>
        <w:pStyle w:val="BodyText"/>
        <w:rPr>
          <w:rFonts w:ascii="Arial" w:hAnsi="Arial" w:cs="Arial"/>
          <w:bCs/>
          <w:sz w:val="22"/>
          <w:szCs w:val="22"/>
        </w:rPr>
      </w:pPr>
      <w:r w:rsidRPr="00B15630">
        <w:rPr>
          <w:rFonts w:ascii="Arial" w:hAnsi="Arial" w:cs="Arial"/>
          <w:bCs/>
          <w:sz w:val="22"/>
          <w:szCs w:val="22"/>
        </w:rPr>
        <w:t>Introductions</w:t>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t>5 minutes</w:t>
      </w:r>
    </w:p>
    <w:p w14:paraId="5A7A39CD" w14:textId="77777777" w:rsidR="00FA3C02" w:rsidRPr="00B15630" w:rsidRDefault="00FA3C02" w:rsidP="00FA3C02">
      <w:pPr>
        <w:pStyle w:val="BodyText"/>
        <w:rPr>
          <w:rFonts w:ascii="Arial" w:hAnsi="Arial" w:cs="Arial"/>
          <w:bCs/>
          <w:sz w:val="22"/>
          <w:szCs w:val="22"/>
        </w:rPr>
      </w:pPr>
      <w:r w:rsidRPr="00B15630">
        <w:rPr>
          <w:rFonts w:ascii="Arial" w:hAnsi="Arial" w:cs="Arial"/>
          <w:bCs/>
          <w:sz w:val="22"/>
          <w:szCs w:val="22"/>
        </w:rPr>
        <w:t>Brief Overview</w:t>
      </w:r>
      <w:r w:rsidRPr="00B15630">
        <w:rPr>
          <w:rFonts w:ascii="Arial" w:hAnsi="Arial" w:cs="Arial"/>
          <w:b/>
          <w:sz w:val="22"/>
          <w:szCs w:val="22"/>
        </w:rPr>
        <w:t xml:space="preserve"> </w:t>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t>10 minutes</w:t>
      </w:r>
    </w:p>
    <w:p w14:paraId="53907D6A" w14:textId="6FD42815" w:rsidR="00FA3C02" w:rsidRPr="009C01B0" w:rsidRDefault="00FA3C02" w:rsidP="00FA3C02">
      <w:pPr>
        <w:pStyle w:val="BodyText"/>
        <w:rPr>
          <w:rFonts w:ascii="Arial" w:hAnsi="Arial" w:cs="Arial"/>
          <w:bCs/>
          <w:i/>
          <w:iCs/>
          <w:color w:val="215E99" w:themeColor="text2" w:themeTint="BF"/>
          <w:sz w:val="22"/>
          <w:szCs w:val="22"/>
        </w:rPr>
      </w:pPr>
      <w:r w:rsidRPr="00B15630">
        <w:rPr>
          <w:rFonts w:ascii="Arial" w:hAnsi="Arial" w:cs="Arial"/>
          <w:bCs/>
          <w:i/>
          <w:iCs/>
          <w:sz w:val="22"/>
          <w:szCs w:val="22"/>
        </w:rPr>
        <w:t>[</w:t>
      </w:r>
      <w:r w:rsidRPr="00B15630">
        <w:rPr>
          <w:rFonts w:ascii="Arial" w:hAnsi="Arial" w:cs="Arial"/>
          <w:bCs/>
          <w:i/>
          <w:iCs/>
          <w:color w:val="215E99" w:themeColor="text2" w:themeTint="BF"/>
          <w:sz w:val="22"/>
          <w:szCs w:val="22"/>
        </w:rPr>
        <w:t>Insert different areas of inquiry and discussion, as appropriate, based on the information in the package: e.g.</w:t>
      </w:r>
      <w:r w:rsidR="00CC52E2">
        <w:rPr>
          <w:rFonts w:ascii="Arial" w:hAnsi="Arial" w:cs="Arial"/>
          <w:bCs/>
          <w:i/>
          <w:iCs/>
          <w:color w:val="215E99" w:themeColor="text2" w:themeTint="BF"/>
          <w:sz w:val="22"/>
          <w:szCs w:val="22"/>
        </w:rPr>
        <w:t>,</w:t>
      </w:r>
      <w:r w:rsidRPr="00B15630">
        <w:rPr>
          <w:rFonts w:ascii="Arial" w:hAnsi="Arial" w:cs="Arial"/>
          <w:bCs/>
          <w:i/>
          <w:iCs/>
          <w:color w:val="215E99" w:themeColor="text2" w:themeTint="BF"/>
          <w:sz w:val="22"/>
          <w:szCs w:val="22"/>
        </w:rPr>
        <w:t xml:space="preserve"> </w:t>
      </w:r>
      <w:r w:rsidR="00FB5FAD">
        <w:rPr>
          <w:rFonts w:ascii="Arial" w:hAnsi="Arial" w:cs="Arial"/>
          <w:bCs/>
          <w:i/>
          <w:iCs/>
          <w:color w:val="215E99" w:themeColor="text2" w:themeTint="BF"/>
          <w:sz w:val="22"/>
          <w:szCs w:val="22"/>
        </w:rPr>
        <w:t>Pre</w:t>
      </w:r>
      <w:r w:rsidR="00FB5FAD" w:rsidRPr="00B15630">
        <w:rPr>
          <w:rFonts w:ascii="Arial" w:hAnsi="Arial" w:cs="Arial"/>
          <w:bCs/>
          <w:i/>
          <w:iCs/>
          <w:color w:val="215E99" w:themeColor="text2" w:themeTint="BF"/>
          <w:sz w:val="22"/>
          <w:szCs w:val="22"/>
        </w:rPr>
        <w:t>clinical</w:t>
      </w:r>
      <w:r w:rsidR="00CC52E2">
        <w:rPr>
          <w:rFonts w:ascii="Arial" w:hAnsi="Arial" w:cs="Arial"/>
          <w:bCs/>
          <w:i/>
          <w:iCs/>
          <w:color w:val="215E99" w:themeColor="text2" w:themeTint="BF"/>
          <w:sz w:val="22"/>
          <w:szCs w:val="22"/>
        </w:rPr>
        <w:t>,</w:t>
      </w:r>
      <w:r w:rsidRPr="00B15630">
        <w:rPr>
          <w:rFonts w:ascii="Arial" w:hAnsi="Arial" w:cs="Arial"/>
          <w:bCs/>
          <w:i/>
          <w:iCs/>
          <w:color w:val="215E99" w:themeColor="text2" w:themeTint="BF"/>
          <w:sz w:val="22"/>
          <w:szCs w:val="22"/>
        </w:rPr>
        <w:t xml:space="preserve"> Chemistry, Manufacturing, and</w:t>
      </w:r>
      <w:r w:rsidR="008842FF">
        <w:rPr>
          <w:rFonts w:ascii="Arial" w:hAnsi="Arial" w:cs="Arial"/>
          <w:bCs/>
          <w:i/>
          <w:iCs/>
          <w:color w:val="215E99" w:themeColor="text2" w:themeTint="BF"/>
          <w:sz w:val="22"/>
          <w:szCs w:val="22"/>
        </w:rPr>
        <w:t xml:space="preserve"> </w:t>
      </w:r>
      <w:r w:rsidRPr="00B15630">
        <w:rPr>
          <w:rFonts w:ascii="Arial" w:hAnsi="Arial" w:cs="Arial"/>
          <w:bCs/>
          <w:i/>
          <w:iCs/>
          <w:color w:val="215E99" w:themeColor="text2" w:themeTint="BF"/>
          <w:sz w:val="22"/>
          <w:szCs w:val="22"/>
        </w:rPr>
        <w:t>Controls</w:t>
      </w:r>
      <w:r w:rsidR="00CC52E2">
        <w:rPr>
          <w:rFonts w:ascii="Arial" w:hAnsi="Arial" w:cs="Arial"/>
          <w:bCs/>
          <w:i/>
          <w:iCs/>
          <w:color w:val="215E99" w:themeColor="text2" w:themeTint="BF"/>
          <w:sz w:val="22"/>
          <w:szCs w:val="22"/>
        </w:rPr>
        <w:t>,</w:t>
      </w:r>
      <w:r w:rsidRPr="00B15630">
        <w:rPr>
          <w:rFonts w:ascii="Arial" w:hAnsi="Arial" w:cs="Arial"/>
          <w:bCs/>
          <w:i/>
          <w:iCs/>
          <w:color w:val="215E99" w:themeColor="text2" w:themeTint="BF"/>
          <w:sz w:val="22"/>
          <w:szCs w:val="22"/>
        </w:rPr>
        <w:t xml:space="preserve"> Clinical and/or Regulatory</w:t>
      </w:r>
      <w:r w:rsidRPr="00B15630">
        <w:rPr>
          <w:rFonts w:ascii="Arial" w:hAnsi="Arial" w:cs="Arial"/>
          <w:bCs/>
          <w:i/>
          <w:iCs/>
          <w:sz w:val="22"/>
          <w:szCs w:val="22"/>
        </w:rPr>
        <w:t>]</w:t>
      </w:r>
    </w:p>
    <w:p w14:paraId="69283E98" w14:textId="77777777" w:rsidR="00FA3C02" w:rsidRPr="00B15630" w:rsidRDefault="00FA3C02" w:rsidP="00FA3C02">
      <w:pPr>
        <w:pStyle w:val="BodyText"/>
        <w:rPr>
          <w:rFonts w:ascii="Arial" w:hAnsi="Arial" w:cs="Arial"/>
          <w:bCs/>
          <w:sz w:val="22"/>
          <w:szCs w:val="22"/>
        </w:rPr>
      </w:pPr>
      <w:r w:rsidRPr="00B15630">
        <w:rPr>
          <w:rFonts w:ascii="Arial" w:hAnsi="Arial" w:cs="Arial"/>
          <w:bCs/>
          <w:sz w:val="22"/>
          <w:szCs w:val="22"/>
        </w:rPr>
        <w:t>Questions for FDA</w:t>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t>40 minutes</w:t>
      </w:r>
    </w:p>
    <w:p w14:paraId="6838EE2B" w14:textId="45FF901F" w:rsidR="00C3092F" w:rsidRPr="00C225BB" w:rsidRDefault="00FA3C02" w:rsidP="00C225BB">
      <w:pPr>
        <w:pStyle w:val="BodyText"/>
        <w:rPr>
          <w:rFonts w:ascii="Arial" w:hAnsi="Arial" w:cs="Arial"/>
          <w:bCs/>
          <w:sz w:val="22"/>
          <w:szCs w:val="22"/>
        </w:rPr>
      </w:pPr>
      <w:r w:rsidRPr="00B15630">
        <w:rPr>
          <w:rFonts w:ascii="Arial" w:hAnsi="Arial" w:cs="Arial"/>
          <w:bCs/>
          <w:sz w:val="22"/>
          <w:szCs w:val="22"/>
        </w:rPr>
        <w:t>Wrap up and summarize key agreements</w:t>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t>5 minutes</w:t>
      </w:r>
    </w:p>
    <w:p w14:paraId="0CF412AD" w14:textId="77777777" w:rsidR="00FA3C02" w:rsidRPr="00B15630" w:rsidRDefault="00FA3C02" w:rsidP="00FA3C02">
      <w:pPr>
        <w:pStyle w:val="Heading1A"/>
      </w:pPr>
      <w:bookmarkStart w:id="56" w:name="_Toc208825602"/>
      <w:bookmarkStart w:id="57" w:name="_Toc227158400"/>
      <w:bookmarkStart w:id="58" w:name="_Toc227161448"/>
      <w:bookmarkStart w:id="59" w:name="_Toc231546503"/>
      <w:bookmarkStart w:id="60" w:name="_Toc231553007"/>
      <w:r w:rsidRPr="00B15630">
        <w:t>PROPOSED QUESTIONS</w:t>
      </w:r>
      <w:bookmarkEnd w:id="56"/>
      <w:bookmarkEnd w:id="57"/>
      <w:bookmarkEnd w:id="58"/>
      <w:bookmarkEnd w:id="59"/>
      <w:bookmarkEnd w:id="60"/>
    </w:p>
    <w:p w14:paraId="0E4160FD" w14:textId="2B26D8FB" w:rsidR="000C7CC8" w:rsidRDefault="00FA3C02" w:rsidP="00FA3C02">
      <w:pPr>
        <w:rPr>
          <w:rFonts w:ascii="Arial" w:hAnsi="Arial" w:cs="Arial"/>
          <w:sz w:val="22"/>
          <w:szCs w:val="22"/>
        </w:rPr>
      </w:pPr>
      <w:r w:rsidRPr="00B15630">
        <w:rPr>
          <w:rFonts w:ascii="Arial" w:hAnsi="Arial" w:cs="Arial"/>
          <w:sz w:val="22"/>
          <w:szCs w:val="22"/>
        </w:rPr>
        <w:t xml:space="preserve">The </w:t>
      </w:r>
      <w:r w:rsidR="00A90867">
        <w:rPr>
          <w:rFonts w:ascii="Arial" w:hAnsi="Arial" w:cs="Arial"/>
          <w:sz w:val="22"/>
          <w:szCs w:val="22"/>
        </w:rPr>
        <w:t xml:space="preserve">meeting </w:t>
      </w:r>
      <w:r w:rsidRPr="00B15630">
        <w:rPr>
          <w:rFonts w:ascii="Arial" w:hAnsi="Arial" w:cs="Arial"/>
          <w:sz w:val="22"/>
          <w:szCs w:val="22"/>
        </w:rPr>
        <w:t xml:space="preserve">package will </w:t>
      </w:r>
      <w:r w:rsidR="00AE171E">
        <w:rPr>
          <w:rFonts w:ascii="Arial" w:hAnsi="Arial" w:cs="Arial"/>
          <w:sz w:val="22"/>
          <w:szCs w:val="22"/>
        </w:rPr>
        <w:t>include</w:t>
      </w:r>
      <w:r w:rsidR="00AE171E" w:rsidRPr="00B15630">
        <w:rPr>
          <w:rFonts w:ascii="Arial" w:hAnsi="Arial" w:cs="Arial"/>
          <w:sz w:val="22"/>
          <w:szCs w:val="22"/>
        </w:rPr>
        <w:t xml:space="preserve"> </w:t>
      </w:r>
      <w:r w:rsidRPr="00B15630">
        <w:rPr>
          <w:rFonts w:ascii="Arial" w:hAnsi="Arial" w:cs="Arial"/>
          <w:sz w:val="22"/>
          <w:szCs w:val="22"/>
        </w:rPr>
        <w:t>all background material</w:t>
      </w:r>
      <w:r w:rsidR="00AE171E">
        <w:rPr>
          <w:rFonts w:ascii="Arial" w:hAnsi="Arial" w:cs="Arial"/>
          <w:sz w:val="22"/>
          <w:szCs w:val="22"/>
        </w:rPr>
        <w:t xml:space="preserve"> needed for</w:t>
      </w:r>
      <w:r w:rsidRPr="00B15630">
        <w:rPr>
          <w:rFonts w:ascii="Arial" w:hAnsi="Arial" w:cs="Arial"/>
          <w:sz w:val="22"/>
          <w:szCs w:val="22"/>
        </w:rPr>
        <w:t xml:space="preserve"> the Agency’s review of the </w:t>
      </w:r>
      <w:r w:rsidR="00816361">
        <w:rPr>
          <w:rFonts w:ascii="Arial" w:hAnsi="Arial" w:cs="Arial"/>
          <w:sz w:val="22"/>
          <w:szCs w:val="22"/>
        </w:rPr>
        <w:t>s</w:t>
      </w:r>
      <w:r w:rsidR="004E09AD">
        <w:rPr>
          <w:rFonts w:ascii="Arial" w:hAnsi="Arial" w:cs="Arial"/>
          <w:sz w:val="22"/>
          <w:szCs w:val="22"/>
        </w:rPr>
        <w:t>ponsor</w:t>
      </w:r>
      <w:r w:rsidRPr="00B15630">
        <w:rPr>
          <w:rFonts w:ascii="Arial" w:hAnsi="Arial" w:cs="Arial"/>
          <w:sz w:val="22"/>
          <w:szCs w:val="22"/>
        </w:rPr>
        <w:t>’s questions.</w:t>
      </w:r>
    </w:p>
    <w:p w14:paraId="7D0FF7DE" w14:textId="77777777" w:rsidR="00FA3C02" w:rsidRPr="00B15630" w:rsidRDefault="00FA3C02" w:rsidP="00FA3C02">
      <w:pPr>
        <w:rPr>
          <w:rFonts w:ascii="Arial" w:hAnsi="Arial" w:cs="Arial"/>
          <w:sz w:val="22"/>
          <w:szCs w:val="22"/>
        </w:rPr>
      </w:pPr>
      <w:r w:rsidRPr="00B15630">
        <w:rPr>
          <w:rFonts w:ascii="Arial" w:hAnsi="Arial" w:cs="Arial"/>
          <w:i/>
          <w:iCs/>
          <w:noProof/>
          <w:sz w:val="22"/>
          <w:szCs w:val="22"/>
        </w:rPr>
        <mc:AlternateContent>
          <mc:Choice Requires="wps">
            <w:drawing>
              <wp:inline distT="0" distB="0" distL="0" distR="0" wp14:anchorId="252A5025" wp14:editId="6F7D345F">
                <wp:extent cx="5943600" cy="5105400"/>
                <wp:effectExtent l="0" t="0" r="19050" b="19050"/>
                <wp:docPr id="74339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05400"/>
                        </a:xfrm>
                        <a:prstGeom prst="rect">
                          <a:avLst/>
                        </a:prstGeom>
                        <a:solidFill>
                          <a:srgbClr val="FFFFFF"/>
                        </a:solidFill>
                        <a:ln w="9525">
                          <a:solidFill>
                            <a:srgbClr val="000000"/>
                          </a:solidFill>
                          <a:miter lim="800000"/>
                          <a:headEnd/>
                          <a:tailEnd/>
                        </a:ln>
                      </wps:spPr>
                      <wps:txbx>
                        <w:txbxContent>
                          <w:p w14:paraId="5E2DAD36" w14:textId="2F476604" w:rsidR="00FA3C02" w:rsidRDefault="004B0F44" w:rsidP="0075469D">
                            <w:pPr>
                              <w:spacing w:line="240" w:lineRule="auto"/>
                              <w:rPr>
                                <w:rFonts w:ascii="Arial" w:hAnsi="Arial" w:cs="Arial"/>
                                <w:color w:val="000000"/>
                                <w:sz w:val="22"/>
                              </w:rPr>
                            </w:pPr>
                            <w:r>
                              <w:rPr>
                                <w:rFonts w:ascii="Arial" w:hAnsi="Arial" w:cs="Arial"/>
                                <w:sz w:val="22"/>
                                <w:szCs w:val="22"/>
                                <w:u w:val="single"/>
                              </w:rPr>
                              <w:t>Instructions:</w:t>
                            </w:r>
                            <w:r w:rsidRPr="004B0F44">
                              <w:rPr>
                                <w:rFonts w:ascii="Arial" w:hAnsi="Arial" w:cs="Arial"/>
                                <w:sz w:val="22"/>
                                <w:szCs w:val="22"/>
                              </w:rPr>
                              <w:t xml:space="preserve"> </w:t>
                            </w:r>
                            <w:r w:rsidR="00FA3C02" w:rsidRPr="00C9749F">
                              <w:rPr>
                                <w:rFonts w:ascii="Arial" w:hAnsi="Arial" w:cs="Arial"/>
                                <w:sz w:val="22"/>
                                <w:szCs w:val="22"/>
                              </w:rPr>
                              <w:t>Th</w:t>
                            </w:r>
                            <w:r w:rsidR="0018011D">
                              <w:rPr>
                                <w:rFonts w:ascii="Arial" w:hAnsi="Arial" w:cs="Arial"/>
                                <w:sz w:val="22"/>
                                <w:szCs w:val="22"/>
                              </w:rPr>
                              <w:t>is</w:t>
                            </w:r>
                            <w:r w:rsidR="00FA3C02" w:rsidRPr="00C9749F">
                              <w:rPr>
                                <w:rFonts w:ascii="Arial" w:hAnsi="Arial" w:cs="Arial"/>
                                <w:sz w:val="22"/>
                                <w:szCs w:val="22"/>
                              </w:rPr>
                              <w:t xml:space="preserve"> section should </w:t>
                            </w:r>
                            <w:r w:rsidR="00824299">
                              <w:rPr>
                                <w:rFonts w:ascii="Arial" w:hAnsi="Arial" w:cs="Arial"/>
                                <w:sz w:val="22"/>
                                <w:szCs w:val="22"/>
                              </w:rPr>
                              <w:t>include focused</w:t>
                            </w:r>
                            <w:r w:rsidR="00824299" w:rsidRPr="00C9749F">
                              <w:rPr>
                                <w:rFonts w:ascii="Arial" w:hAnsi="Arial" w:cs="Arial"/>
                                <w:sz w:val="22"/>
                                <w:szCs w:val="22"/>
                              </w:rPr>
                              <w:t xml:space="preserve"> </w:t>
                            </w:r>
                            <w:r w:rsidR="00FA3C02" w:rsidRPr="00C9749F">
                              <w:rPr>
                                <w:rFonts w:ascii="Arial" w:hAnsi="Arial" w:cs="Arial"/>
                                <w:sz w:val="22"/>
                                <w:szCs w:val="22"/>
                              </w:rPr>
                              <w:t xml:space="preserve">questions </w:t>
                            </w:r>
                            <w:r w:rsidR="004958F6">
                              <w:rPr>
                                <w:rFonts w:ascii="Arial" w:hAnsi="Arial" w:cs="Arial"/>
                                <w:sz w:val="22"/>
                                <w:szCs w:val="22"/>
                              </w:rPr>
                              <w:t>about</w:t>
                            </w:r>
                            <w:r w:rsidR="004958F6" w:rsidRPr="00C9749F">
                              <w:rPr>
                                <w:rFonts w:ascii="Arial" w:hAnsi="Arial" w:cs="Arial"/>
                                <w:sz w:val="22"/>
                                <w:szCs w:val="22"/>
                              </w:rPr>
                              <w:t xml:space="preserve"> </w:t>
                            </w:r>
                            <w:r w:rsidR="00FA3C02" w:rsidRPr="00C9749F">
                              <w:rPr>
                                <w:rFonts w:ascii="Arial" w:hAnsi="Arial" w:cs="Arial"/>
                                <w:sz w:val="22"/>
                                <w:szCs w:val="22"/>
                              </w:rPr>
                              <w:t xml:space="preserve">the investigational product, along with a summary </w:t>
                            </w:r>
                            <w:r w:rsidR="004958F6">
                              <w:rPr>
                                <w:rFonts w:ascii="Arial" w:hAnsi="Arial" w:cs="Arial"/>
                                <w:sz w:val="22"/>
                                <w:szCs w:val="22"/>
                              </w:rPr>
                              <w:t xml:space="preserve">of its </w:t>
                            </w:r>
                            <w:r w:rsidR="00FA3C02" w:rsidRPr="00C9749F">
                              <w:rPr>
                                <w:rFonts w:ascii="Arial" w:hAnsi="Arial" w:cs="Arial"/>
                                <w:sz w:val="22"/>
                                <w:szCs w:val="22"/>
                              </w:rPr>
                              <w:t xml:space="preserve">developmental plan and relevant </w:t>
                            </w:r>
                            <w:r w:rsidR="004958F6">
                              <w:rPr>
                                <w:rFonts w:ascii="Arial" w:hAnsi="Arial" w:cs="Arial"/>
                                <w:sz w:val="22"/>
                                <w:szCs w:val="22"/>
                              </w:rPr>
                              <w:t xml:space="preserve">background </w:t>
                            </w:r>
                            <w:r w:rsidR="00FA3C02" w:rsidRPr="00C9749F">
                              <w:rPr>
                                <w:rFonts w:ascii="Arial" w:hAnsi="Arial" w:cs="Arial"/>
                                <w:sz w:val="22"/>
                                <w:szCs w:val="22"/>
                              </w:rPr>
                              <w:t xml:space="preserve">for the question. </w:t>
                            </w:r>
                            <w:r w:rsidR="00042224" w:rsidRPr="001C12BC">
                              <w:rPr>
                                <w:rFonts w:ascii="Arial" w:hAnsi="Arial" w:cs="Arial"/>
                                <w:color w:val="000000"/>
                                <w:sz w:val="22"/>
                              </w:rPr>
                              <w:t xml:space="preserve">If the questions cover different areas of development—such as </w:t>
                            </w:r>
                            <w:r w:rsidR="000E5B05">
                              <w:rPr>
                                <w:rFonts w:ascii="Arial" w:hAnsi="Arial" w:cs="Arial"/>
                                <w:color w:val="000000"/>
                                <w:sz w:val="22"/>
                              </w:rPr>
                              <w:t>p</w:t>
                            </w:r>
                            <w:r w:rsidR="00B82A68">
                              <w:rPr>
                                <w:rFonts w:ascii="Arial" w:hAnsi="Arial" w:cs="Arial"/>
                                <w:color w:val="000000"/>
                                <w:sz w:val="22"/>
                              </w:rPr>
                              <w:t>re</w:t>
                            </w:r>
                            <w:r w:rsidR="00042224" w:rsidRPr="001C12BC">
                              <w:rPr>
                                <w:rFonts w:ascii="Arial" w:hAnsi="Arial" w:cs="Arial"/>
                                <w:color w:val="000000"/>
                                <w:sz w:val="22"/>
                              </w:rPr>
                              <w:t xml:space="preserve">clinical, </w:t>
                            </w:r>
                            <w:r w:rsidR="000E5B05">
                              <w:rPr>
                                <w:rFonts w:ascii="Arial" w:hAnsi="Arial" w:cs="Arial"/>
                                <w:color w:val="000000"/>
                                <w:sz w:val="22"/>
                              </w:rPr>
                              <w:t>c</w:t>
                            </w:r>
                            <w:r w:rsidR="00042224" w:rsidRPr="001C12BC">
                              <w:rPr>
                                <w:rFonts w:ascii="Arial" w:hAnsi="Arial" w:cs="Arial"/>
                                <w:color w:val="000000"/>
                                <w:sz w:val="22"/>
                              </w:rPr>
                              <w:t xml:space="preserve">hemistry, </w:t>
                            </w:r>
                            <w:r w:rsidR="000E5B05">
                              <w:rPr>
                                <w:rFonts w:ascii="Arial" w:hAnsi="Arial" w:cs="Arial"/>
                                <w:color w:val="000000"/>
                                <w:sz w:val="22"/>
                              </w:rPr>
                              <w:t>m</w:t>
                            </w:r>
                            <w:r w:rsidR="00042224" w:rsidRPr="001C12BC">
                              <w:rPr>
                                <w:rFonts w:ascii="Arial" w:hAnsi="Arial" w:cs="Arial"/>
                                <w:color w:val="000000"/>
                                <w:sz w:val="22"/>
                              </w:rPr>
                              <w:t xml:space="preserve">anufacturing, and </w:t>
                            </w:r>
                            <w:r w:rsidR="000E5B05">
                              <w:rPr>
                                <w:rFonts w:ascii="Arial" w:hAnsi="Arial" w:cs="Arial"/>
                                <w:color w:val="000000"/>
                                <w:sz w:val="22"/>
                              </w:rPr>
                              <w:t>c</w:t>
                            </w:r>
                            <w:r w:rsidR="00042224" w:rsidRPr="001C12BC">
                              <w:rPr>
                                <w:rFonts w:ascii="Arial" w:hAnsi="Arial" w:cs="Arial"/>
                                <w:color w:val="000000"/>
                                <w:sz w:val="22"/>
                              </w:rPr>
                              <w:t xml:space="preserve">ontrols (CMC), </w:t>
                            </w:r>
                            <w:r w:rsidR="000E5B05">
                              <w:rPr>
                                <w:rFonts w:ascii="Arial" w:hAnsi="Arial" w:cs="Arial"/>
                                <w:color w:val="000000"/>
                                <w:sz w:val="22"/>
                              </w:rPr>
                              <w:t>c</w:t>
                            </w:r>
                            <w:r w:rsidR="00042224" w:rsidRPr="001C12BC">
                              <w:rPr>
                                <w:rFonts w:ascii="Arial" w:hAnsi="Arial" w:cs="Arial"/>
                                <w:color w:val="000000"/>
                                <w:sz w:val="22"/>
                              </w:rPr>
                              <w:t xml:space="preserve">linical, and </w:t>
                            </w:r>
                            <w:r w:rsidR="000E5B05">
                              <w:rPr>
                                <w:rFonts w:ascii="Arial" w:hAnsi="Arial" w:cs="Arial"/>
                                <w:color w:val="000000"/>
                                <w:sz w:val="22"/>
                              </w:rPr>
                              <w:t>r</w:t>
                            </w:r>
                            <w:r w:rsidR="00042224" w:rsidRPr="001C12BC">
                              <w:rPr>
                                <w:rFonts w:ascii="Arial" w:hAnsi="Arial" w:cs="Arial"/>
                                <w:color w:val="000000"/>
                                <w:sz w:val="22"/>
                              </w:rPr>
                              <w:t>egulatory—they should be organized by topic.</w:t>
                            </w:r>
                            <w:r w:rsidR="00FA3C02">
                              <w:rPr>
                                <w:rFonts w:ascii="Arial" w:hAnsi="Arial" w:cs="Arial"/>
                                <w:color w:val="000000"/>
                                <w:sz w:val="22"/>
                              </w:rPr>
                              <w:t xml:space="preserve"> </w:t>
                            </w:r>
                          </w:p>
                          <w:p w14:paraId="4E3A97F7" w14:textId="0028B4C0" w:rsidR="00FA3C02" w:rsidRDefault="00090F0D" w:rsidP="0075469D">
                            <w:pPr>
                              <w:spacing w:line="240" w:lineRule="auto"/>
                              <w:rPr>
                                <w:rFonts w:ascii="Arial" w:hAnsi="Arial" w:cs="Arial"/>
                                <w:sz w:val="22"/>
                                <w:szCs w:val="22"/>
                              </w:rPr>
                            </w:pPr>
                            <w:r w:rsidRPr="000E5B05">
                              <w:rPr>
                                <w:rFonts w:ascii="Arial" w:hAnsi="Arial" w:cs="Arial"/>
                                <w:b/>
                                <w:bCs/>
                                <w:sz w:val="22"/>
                                <w:szCs w:val="22"/>
                              </w:rPr>
                              <w:t>Limit n</w:t>
                            </w:r>
                            <w:r w:rsidR="00FA3C02" w:rsidRPr="000E5B05">
                              <w:rPr>
                                <w:rFonts w:ascii="Arial" w:hAnsi="Arial" w:cs="Arial"/>
                                <w:b/>
                                <w:bCs/>
                                <w:sz w:val="22"/>
                                <w:szCs w:val="22"/>
                              </w:rPr>
                              <w:t xml:space="preserve">umber of questions to </w:t>
                            </w:r>
                            <w:r w:rsidRPr="000E5B05">
                              <w:rPr>
                                <w:rFonts w:ascii="Arial" w:hAnsi="Arial" w:cs="Arial"/>
                                <w:b/>
                                <w:bCs/>
                                <w:sz w:val="22"/>
                                <w:szCs w:val="22"/>
                              </w:rPr>
                              <w:t>a maximum of</w:t>
                            </w:r>
                            <w:r w:rsidR="00FA3C02" w:rsidRPr="000E5B05">
                              <w:rPr>
                                <w:rFonts w:ascii="Arial" w:hAnsi="Arial" w:cs="Arial"/>
                                <w:b/>
                                <w:bCs/>
                                <w:sz w:val="22"/>
                                <w:szCs w:val="22"/>
                              </w:rPr>
                              <w:t xml:space="preserve"> 10.</w:t>
                            </w:r>
                            <w:r w:rsidR="00FA3C02" w:rsidRPr="00C9749F">
                              <w:rPr>
                                <w:rFonts w:ascii="Arial" w:hAnsi="Arial" w:cs="Arial"/>
                                <w:sz w:val="22"/>
                                <w:szCs w:val="22"/>
                              </w:rPr>
                              <w:t xml:space="preserve"> Wherever possible, formulate questions or </w:t>
                            </w:r>
                            <w:r w:rsidR="00FA3C02" w:rsidRPr="001C12BC">
                              <w:rPr>
                                <w:rFonts w:ascii="Arial" w:hAnsi="Arial" w:cs="Arial"/>
                                <w:color w:val="000000"/>
                                <w:sz w:val="22"/>
                              </w:rPr>
                              <w:t xml:space="preserve">present </w:t>
                            </w:r>
                            <w:r w:rsidR="00E44233" w:rsidRPr="001C12BC">
                              <w:rPr>
                                <w:rFonts w:ascii="Arial" w:hAnsi="Arial" w:cs="Arial"/>
                                <w:color w:val="000000"/>
                                <w:sz w:val="22"/>
                              </w:rPr>
                              <w:t xml:space="preserve">strategies that include a clear rationale supported by data </w:t>
                            </w:r>
                            <w:r w:rsidR="00E44233">
                              <w:rPr>
                                <w:rFonts w:ascii="Arial" w:hAnsi="Arial" w:cs="Arial"/>
                                <w:color w:val="000000"/>
                                <w:sz w:val="22"/>
                              </w:rPr>
                              <w:t>in</w:t>
                            </w:r>
                            <w:r w:rsidR="00E44233" w:rsidRPr="001C12BC">
                              <w:rPr>
                                <w:rFonts w:ascii="Arial" w:hAnsi="Arial" w:cs="Arial"/>
                                <w:color w:val="000000"/>
                                <w:sz w:val="22"/>
                              </w:rPr>
                              <w:t xml:space="preserve"> the </w:t>
                            </w:r>
                            <w:r w:rsidR="00833EE6">
                              <w:rPr>
                                <w:rFonts w:ascii="Arial" w:hAnsi="Arial" w:cs="Arial"/>
                                <w:color w:val="000000"/>
                                <w:sz w:val="22"/>
                              </w:rPr>
                              <w:t>meeting</w:t>
                            </w:r>
                            <w:r w:rsidR="00E44233" w:rsidRPr="001C12BC">
                              <w:rPr>
                                <w:rFonts w:ascii="Arial" w:hAnsi="Arial" w:cs="Arial"/>
                                <w:color w:val="000000"/>
                                <w:sz w:val="22"/>
                              </w:rPr>
                              <w:t xml:space="preserve"> package</w:t>
                            </w:r>
                            <w:r w:rsidR="00FA3C02" w:rsidRPr="00C9749F">
                              <w:rPr>
                                <w:rFonts w:ascii="Arial" w:hAnsi="Arial" w:cs="Arial"/>
                                <w:sz w:val="22"/>
                                <w:szCs w:val="22"/>
                              </w:rPr>
                              <w:t xml:space="preserve">. Questions should </w:t>
                            </w:r>
                            <w:r w:rsidR="003C72DD">
                              <w:rPr>
                                <w:rFonts w:ascii="Arial" w:hAnsi="Arial" w:cs="Arial"/>
                                <w:sz w:val="22"/>
                                <w:szCs w:val="22"/>
                              </w:rPr>
                              <w:t xml:space="preserve">seek </w:t>
                            </w:r>
                            <w:r w:rsidR="00FA3C02" w:rsidRPr="00C9749F">
                              <w:rPr>
                                <w:rFonts w:ascii="Arial" w:hAnsi="Arial" w:cs="Arial"/>
                                <w:sz w:val="22"/>
                                <w:szCs w:val="22"/>
                              </w:rPr>
                              <w:t>concurrence</w:t>
                            </w:r>
                            <w:r w:rsidR="003C72DD" w:rsidRPr="003C72DD">
                              <w:rPr>
                                <w:rFonts w:ascii="Arial" w:hAnsi="Arial" w:cs="Arial"/>
                                <w:sz w:val="22"/>
                                <w:szCs w:val="22"/>
                              </w:rPr>
                              <w:t xml:space="preserve"> </w:t>
                            </w:r>
                            <w:r w:rsidR="003C72DD" w:rsidRPr="00C9749F">
                              <w:rPr>
                                <w:rFonts w:ascii="Arial" w:hAnsi="Arial" w:cs="Arial"/>
                                <w:sz w:val="22"/>
                                <w:szCs w:val="22"/>
                              </w:rPr>
                              <w:t>from the FDA</w:t>
                            </w:r>
                            <w:r w:rsidR="00FA3C02" w:rsidRPr="00C9749F">
                              <w:rPr>
                                <w:rFonts w:ascii="Arial" w:hAnsi="Arial" w:cs="Arial"/>
                                <w:sz w:val="22"/>
                                <w:szCs w:val="22"/>
                              </w:rPr>
                              <w:t xml:space="preserve"> rather than recommendations or decisions. Carefully review each section. Replace text with the information indicated in </w:t>
                            </w:r>
                            <w:r w:rsidR="00FA3C02" w:rsidRPr="00C9749F">
                              <w:rPr>
                                <w:rFonts w:ascii="Arial" w:hAnsi="Arial" w:cs="Arial"/>
                                <w:i/>
                                <w:iCs/>
                                <w:color w:val="215E99" w:themeColor="text2" w:themeTint="BF"/>
                                <w:sz w:val="22"/>
                                <w:szCs w:val="22"/>
                              </w:rPr>
                              <w:t>italicized blue</w:t>
                            </w:r>
                            <w:r w:rsidR="00FA3C02" w:rsidRPr="00C9749F">
                              <w:rPr>
                                <w:rFonts w:ascii="Arial" w:hAnsi="Arial" w:cs="Arial"/>
                                <w:color w:val="215E99" w:themeColor="text2" w:themeTint="BF"/>
                                <w:sz w:val="22"/>
                                <w:szCs w:val="22"/>
                              </w:rPr>
                              <w:t xml:space="preserve"> </w:t>
                            </w:r>
                            <w:r w:rsidR="00FA3C02" w:rsidRPr="00327175">
                              <w:rPr>
                                <w:rFonts w:ascii="Arial" w:hAnsi="Arial" w:cs="Arial"/>
                                <w:i/>
                                <w:iCs/>
                                <w:color w:val="215E99" w:themeColor="text2" w:themeTint="BF"/>
                                <w:sz w:val="22"/>
                                <w:szCs w:val="22"/>
                              </w:rPr>
                              <w:t xml:space="preserve">font </w:t>
                            </w:r>
                            <w:r w:rsidR="00FA3C02" w:rsidRPr="00C9749F">
                              <w:rPr>
                                <w:rFonts w:ascii="Arial" w:hAnsi="Arial" w:cs="Arial"/>
                                <w:sz w:val="22"/>
                                <w:szCs w:val="22"/>
                              </w:rPr>
                              <w:t xml:space="preserve">within brackets. </w:t>
                            </w:r>
                            <w:r w:rsidR="00A60CE5">
                              <w:rPr>
                                <w:rFonts w:ascii="Arial" w:hAnsi="Arial" w:cs="Arial"/>
                                <w:color w:val="000000"/>
                                <w:sz w:val="22"/>
                              </w:rPr>
                              <w:t xml:space="preserve">Remove </w:t>
                            </w:r>
                            <w:r w:rsidR="00857AE5" w:rsidRPr="001C12BC">
                              <w:rPr>
                                <w:rFonts w:ascii="Arial" w:hAnsi="Arial" w:cs="Arial"/>
                                <w:color w:val="000000"/>
                                <w:sz w:val="22"/>
                              </w:rPr>
                              <w:t>this text box prior to submission</w:t>
                            </w:r>
                            <w:r w:rsidR="00FA3C02" w:rsidRPr="00C9749F">
                              <w:rPr>
                                <w:rFonts w:ascii="Arial" w:hAnsi="Arial" w:cs="Arial"/>
                                <w:sz w:val="22"/>
                                <w:szCs w:val="22"/>
                              </w:rPr>
                              <w:t>.</w:t>
                            </w:r>
                          </w:p>
                          <w:p w14:paraId="109F6DDD" w14:textId="6BED6757" w:rsidR="00931FD4" w:rsidRDefault="00931FD4" w:rsidP="00BE40A6">
                            <w:pPr>
                              <w:spacing w:line="240" w:lineRule="auto"/>
                              <w:rPr>
                                <w:rFonts w:ascii="Arial" w:hAnsi="Arial" w:cs="Arial"/>
                                <w:sz w:val="22"/>
                                <w:szCs w:val="22"/>
                              </w:rPr>
                            </w:pPr>
                            <w:r>
                              <w:rPr>
                                <w:rFonts w:ascii="Arial" w:hAnsi="Arial" w:cs="Arial"/>
                                <w:sz w:val="22"/>
                                <w:szCs w:val="22"/>
                              </w:rPr>
                              <w:t xml:space="preserve">EXAMPLE QUESTION(S) – </w:t>
                            </w:r>
                          </w:p>
                          <w:p w14:paraId="12C0492D" w14:textId="0B75E058" w:rsidR="003F23C0" w:rsidRPr="00A57C95" w:rsidRDefault="003F23C0" w:rsidP="00BE40A6">
                            <w:pPr>
                              <w:numPr>
                                <w:ilvl w:val="0"/>
                                <w:numId w:val="9"/>
                              </w:numPr>
                              <w:tabs>
                                <w:tab w:val="num" w:pos="720"/>
                              </w:tabs>
                              <w:spacing w:after="0" w:line="240" w:lineRule="auto"/>
                              <w:rPr>
                                <w:rFonts w:ascii="Arial" w:hAnsi="Arial" w:cs="Arial"/>
                                <w:iCs/>
                                <w:sz w:val="22"/>
                                <w:szCs w:val="22"/>
                              </w:rPr>
                            </w:pPr>
                            <w:r w:rsidRPr="00A57C95">
                              <w:rPr>
                                <w:rFonts w:ascii="Arial" w:hAnsi="Arial" w:cs="Arial"/>
                                <w:iCs/>
                                <w:sz w:val="22"/>
                                <w:szCs w:val="22"/>
                              </w:rPr>
                              <w:t xml:space="preserve">Does the Agency find that the updated </w:t>
                            </w:r>
                            <w:r w:rsidR="002F5CF5">
                              <w:rPr>
                                <w:rFonts w:ascii="Arial" w:hAnsi="Arial" w:cs="Arial"/>
                                <w:iCs/>
                                <w:sz w:val="22"/>
                                <w:szCs w:val="22"/>
                              </w:rPr>
                              <w:t>pre</w:t>
                            </w:r>
                            <w:r w:rsidRPr="00A57C95">
                              <w:rPr>
                                <w:rFonts w:ascii="Arial" w:hAnsi="Arial" w:cs="Arial"/>
                                <w:iCs/>
                                <w:sz w:val="22"/>
                                <w:szCs w:val="22"/>
                              </w:rPr>
                              <w:t>clinical efficacy study protocol aligns with the recommendation made at the pre-IND meeting (e.g., planned measurements, route of administration, number of animals, etc.)?</w:t>
                            </w:r>
                          </w:p>
                          <w:p w14:paraId="75C3ECEE" w14:textId="77777777" w:rsidR="003F23C0" w:rsidRPr="00A57C95" w:rsidRDefault="003F23C0" w:rsidP="00BE40A6">
                            <w:pPr>
                              <w:numPr>
                                <w:ilvl w:val="0"/>
                                <w:numId w:val="9"/>
                              </w:numPr>
                              <w:tabs>
                                <w:tab w:val="num" w:pos="720"/>
                              </w:tabs>
                              <w:spacing w:after="0" w:line="240" w:lineRule="auto"/>
                              <w:rPr>
                                <w:rFonts w:ascii="Arial" w:hAnsi="Arial" w:cs="Arial"/>
                                <w:iCs/>
                                <w:sz w:val="22"/>
                                <w:szCs w:val="22"/>
                              </w:rPr>
                            </w:pPr>
                            <w:r w:rsidRPr="00A57C95">
                              <w:rPr>
                                <w:rFonts w:ascii="Arial" w:hAnsi="Arial" w:cs="Arial"/>
                                <w:iCs/>
                                <w:sz w:val="22"/>
                                <w:szCs w:val="22"/>
                              </w:rPr>
                              <w:t>Does the Agency agree with our proposal to leverage published data available for similar gene therapies to support a specific property of the drug product (e.g., biodistribution, immunogenicity profile, etc.)?</w:t>
                            </w:r>
                          </w:p>
                          <w:p w14:paraId="78655F64" w14:textId="442C3A9A" w:rsidR="003F23C0" w:rsidRPr="00A57C95" w:rsidRDefault="003F23C0" w:rsidP="00BE40A6">
                            <w:pPr>
                              <w:numPr>
                                <w:ilvl w:val="0"/>
                                <w:numId w:val="9"/>
                              </w:numPr>
                              <w:tabs>
                                <w:tab w:val="num" w:pos="720"/>
                              </w:tabs>
                              <w:spacing w:after="0" w:line="240" w:lineRule="auto"/>
                              <w:rPr>
                                <w:rFonts w:ascii="Arial" w:hAnsi="Arial" w:cs="Arial"/>
                                <w:sz w:val="22"/>
                                <w:szCs w:val="22"/>
                              </w:rPr>
                            </w:pPr>
                            <w:r w:rsidRPr="00A57C95">
                              <w:rPr>
                                <w:rFonts w:ascii="Arial" w:hAnsi="Arial" w:cs="Arial"/>
                                <w:sz w:val="22"/>
                                <w:szCs w:val="22"/>
                              </w:rPr>
                              <w:t xml:space="preserve">Based on the </w:t>
                            </w:r>
                            <w:r w:rsidR="00417AC0">
                              <w:rPr>
                                <w:rFonts w:ascii="Arial" w:hAnsi="Arial" w:cs="Arial"/>
                                <w:sz w:val="22"/>
                                <w:szCs w:val="22"/>
                              </w:rPr>
                              <w:t>pre</w:t>
                            </w:r>
                            <w:r w:rsidRPr="00A57C95">
                              <w:rPr>
                                <w:rFonts w:ascii="Arial" w:hAnsi="Arial" w:cs="Arial"/>
                                <w:sz w:val="22"/>
                                <w:szCs w:val="22"/>
                              </w:rPr>
                              <w:t xml:space="preserve">clinical studies proposed/completed, does the Agency agree with the proposed clinical efficacy/surrogate/composite endpoints? </w:t>
                            </w:r>
                          </w:p>
                          <w:p w14:paraId="6409861F" w14:textId="50828C6B" w:rsidR="003F23C0" w:rsidRPr="00A57C95" w:rsidRDefault="003F23C0" w:rsidP="00BE40A6">
                            <w:pPr>
                              <w:pStyle w:val="ListParagraph"/>
                              <w:widowControl w:val="0"/>
                              <w:numPr>
                                <w:ilvl w:val="0"/>
                                <w:numId w:val="9"/>
                              </w:numPr>
                              <w:tabs>
                                <w:tab w:val="left" w:pos="821"/>
                              </w:tabs>
                              <w:autoSpaceDE w:val="0"/>
                              <w:autoSpaceDN w:val="0"/>
                              <w:spacing w:after="0" w:line="240" w:lineRule="auto"/>
                              <w:ind w:right="351"/>
                              <w:contextualSpacing w:val="0"/>
                              <w:rPr>
                                <w:rFonts w:ascii="Arial" w:hAnsi="Arial" w:cs="Arial"/>
                                <w:sz w:val="22"/>
                                <w:szCs w:val="22"/>
                              </w:rPr>
                            </w:pPr>
                            <w:r w:rsidRPr="00A57C95">
                              <w:rPr>
                                <w:rFonts w:ascii="Arial" w:hAnsi="Arial" w:cs="Arial"/>
                                <w:sz w:val="22"/>
                                <w:szCs w:val="22"/>
                              </w:rPr>
                              <w:t>Does the Agency agree with our risk assessment and approach to support the drug product specifications (e.g., aggregation, residual host-cell DNA, etc</w:t>
                            </w:r>
                            <w:r w:rsidR="00600920">
                              <w:rPr>
                                <w:rFonts w:ascii="Arial" w:hAnsi="Arial" w:cs="Arial"/>
                                <w:sz w:val="22"/>
                                <w:szCs w:val="22"/>
                              </w:rPr>
                              <w:t>.</w:t>
                            </w:r>
                            <w:r w:rsidRPr="00A57C95">
                              <w:rPr>
                                <w:rFonts w:ascii="Arial" w:hAnsi="Arial" w:cs="Arial"/>
                                <w:sz w:val="22"/>
                                <w:szCs w:val="22"/>
                              </w:rPr>
                              <w:t>)?</w:t>
                            </w:r>
                          </w:p>
                          <w:p w14:paraId="5C6B4AC5" w14:textId="77777777" w:rsidR="003F23C0" w:rsidRPr="00A57C95" w:rsidRDefault="003F23C0" w:rsidP="00BE40A6">
                            <w:pPr>
                              <w:pStyle w:val="ListParagraph"/>
                              <w:widowControl w:val="0"/>
                              <w:numPr>
                                <w:ilvl w:val="0"/>
                                <w:numId w:val="9"/>
                              </w:numPr>
                              <w:tabs>
                                <w:tab w:val="left" w:pos="821"/>
                              </w:tabs>
                              <w:autoSpaceDE w:val="0"/>
                              <w:autoSpaceDN w:val="0"/>
                              <w:spacing w:after="0" w:line="240" w:lineRule="auto"/>
                              <w:ind w:right="351"/>
                              <w:contextualSpacing w:val="0"/>
                              <w:rPr>
                                <w:rFonts w:ascii="Arial" w:hAnsi="Arial" w:cs="Arial"/>
                                <w:sz w:val="22"/>
                                <w:szCs w:val="22"/>
                              </w:rPr>
                            </w:pPr>
                            <w:r w:rsidRPr="00A57C95">
                              <w:rPr>
                                <w:rFonts w:ascii="Arial" w:hAnsi="Arial" w:cs="Arial"/>
                                <w:sz w:val="22"/>
                                <w:szCs w:val="22"/>
                              </w:rPr>
                              <w:t xml:space="preserve">Does the Agency agree with our plans for testing and qualifying a quantitative potency assay matrix for the drug product? </w:t>
                            </w:r>
                          </w:p>
                          <w:p w14:paraId="1B205CE8" w14:textId="77777777" w:rsidR="003F23C0" w:rsidRPr="00A57C95" w:rsidRDefault="003F23C0" w:rsidP="00BE40A6">
                            <w:pPr>
                              <w:pStyle w:val="ListParagraph"/>
                              <w:widowControl w:val="0"/>
                              <w:numPr>
                                <w:ilvl w:val="0"/>
                                <w:numId w:val="9"/>
                              </w:numPr>
                              <w:tabs>
                                <w:tab w:val="left" w:pos="821"/>
                              </w:tabs>
                              <w:autoSpaceDE w:val="0"/>
                              <w:autoSpaceDN w:val="0"/>
                              <w:spacing w:after="0" w:line="240" w:lineRule="auto"/>
                              <w:ind w:right="351"/>
                              <w:contextualSpacing w:val="0"/>
                              <w:rPr>
                                <w:rFonts w:ascii="Arial" w:hAnsi="Arial" w:cs="Arial"/>
                                <w:sz w:val="22"/>
                                <w:szCs w:val="22"/>
                              </w:rPr>
                            </w:pPr>
                            <w:r w:rsidRPr="00A57C95">
                              <w:rPr>
                                <w:rFonts w:ascii="Arial" w:hAnsi="Arial" w:cs="Arial"/>
                                <w:sz w:val="22"/>
                                <w:szCs w:val="22"/>
                              </w:rPr>
                              <w:t>Does the Agency agree with the proposed approach for utilization of the specified surrogate biomarkers for evaluation of preliminary clinical efficacy (pharmacodynamic response)?</w:t>
                            </w:r>
                          </w:p>
                          <w:p w14:paraId="4398F4FE" w14:textId="77777777" w:rsidR="003F23C0" w:rsidRPr="00A57C95" w:rsidRDefault="003F23C0" w:rsidP="00BE40A6">
                            <w:pPr>
                              <w:pStyle w:val="ListParagraph"/>
                              <w:numPr>
                                <w:ilvl w:val="0"/>
                                <w:numId w:val="9"/>
                              </w:numPr>
                              <w:tabs>
                                <w:tab w:val="num" w:pos="720"/>
                                <w:tab w:val="left" w:pos="821"/>
                              </w:tabs>
                              <w:spacing w:after="0" w:line="240" w:lineRule="auto"/>
                              <w:ind w:right="351"/>
                              <w:contextualSpacing w:val="0"/>
                              <w:rPr>
                                <w:rFonts w:ascii="Arial" w:hAnsi="Arial" w:cs="Arial"/>
                                <w:sz w:val="22"/>
                                <w:szCs w:val="22"/>
                              </w:rPr>
                            </w:pPr>
                            <w:r w:rsidRPr="00A57C95">
                              <w:rPr>
                                <w:rFonts w:ascii="Arial" w:hAnsi="Arial" w:cs="Arial"/>
                                <w:sz w:val="22"/>
                                <w:szCs w:val="22"/>
                              </w:rPr>
                              <w:t>The proposed clinical protocol requires assessment of X, Y, and Z, clinical parameters to be performed every N hours following treatment administration. Is this monitoring regimen acceptable?</w:t>
                            </w:r>
                          </w:p>
                        </w:txbxContent>
                      </wps:txbx>
                      <wps:bodyPr rot="0" vert="horz" wrap="square" lIns="91440" tIns="45720" rIns="91440" bIns="45720" anchor="t" anchorCtr="0">
                        <a:noAutofit/>
                      </wps:bodyPr>
                    </wps:wsp>
                  </a:graphicData>
                </a:graphic>
              </wp:inline>
            </w:drawing>
          </mc:Choice>
          <mc:Fallback>
            <w:pict>
              <v:shape w14:anchorId="252A5025" id="_x0000_s1031" type="#_x0000_t202" style="width:468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">
                <v:textbox>
                  <w:txbxContent>
                    <w:p w14:paraId="5E2DAD36" w14:textId="2F476604" w:rsidR="00FA3C02" w:rsidRDefault="004B0F44" w:rsidP="0075469D">
                      <w:pPr>
                        <w:spacing w:line="240" w:lineRule="auto"/>
                        <w:rPr>
                          <w:rFonts w:ascii="Arial" w:hAnsi="Arial" w:cs="Arial"/>
                          <w:color w:val="000000"/>
                          <w:sz w:val="22"/>
                        </w:rPr>
                      </w:pPr>
                      <w:r>
                        <w:rPr>
                          <w:rFonts w:ascii="Arial" w:hAnsi="Arial" w:cs="Arial"/>
                          <w:sz w:val="22"/>
                          <w:szCs w:val="22"/>
                          <w:u w:val="single"/>
                        </w:rPr>
                        <w:t>Instructions:</w:t>
                      </w:r>
                      <w:r w:rsidRPr="004B0F44">
                        <w:rPr>
                          <w:rFonts w:ascii="Arial" w:hAnsi="Arial" w:cs="Arial"/>
                          <w:sz w:val="22"/>
                          <w:szCs w:val="22"/>
                        </w:rPr>
                        <w:t xml:space="preserve"> </w:t>
                      </w:r>
                      <w:r w:rsidR="00FA3C02" w:rsidRPr="00C9749F">
                        <w:rPr>
                          <w:rFonts w:ascii="Arial" w:hAnsi="Arial" w:cs="Arial"/>
                          <w:sz w:val="22"/>
                          <w:szCs w:val="22"/>
                        </w:rPr>
                        <w:t>Th</w:t>
                      </w:r>
                      <w:r w:rsidR="0018011D">
                        <w:rPr>
                          <w:rFonts w:ascii="Arial" w:hAnsi="Arial" w:cs="Arial"/>
                          <w:sz w:val="22"/>
                          <w:szCs w:val="22"/>
                        </w:rPr>
                        <w:t>is</w:t>
                      </w:r>
                      <w:r w:rsidR="00FA3C02" w:rsidRPr="00C9749F">
                        <w:rPr>
                          <w:rFonts w:ascii="Arial" w:hAnsi="Arial" w:cs="Arial"/>
                          <w:sz w:val="22"/>
                          <w:szCs w:val="22"/>
                        </w:rPr>
                        <w:t xml:space="preserve"> section should </w:t>
                      </w:r>
                      <w:r w:rsidR="00824299">
                        <w:rPr>
                          <w:rFonts w:ascii="Arial" w:hAnsi="Arial" w:cs="Arial"/>
                          <w:sz w:val="22"/>
                          <w:szCs w:val="22"/>
                        </w:rPr>
                        <w:t>include focused</w:t>
                      </w:r>
                      <w:r w:rsidR="00824299" w:rsidRPr="00C9749F">
                        <w:rPr>
                          <w:rFonts w:ascii="Arial" w:hAnsi="Arial" w:cs="Arial"/>
                          <w:sz w:val="22"/>
                          <w:szCs w:val="22"/>
                        </w:rPr>
                        <w:t xml:space="preserve"> </w:t>
                      </w:r>
                      <w:r w:rsidR="00FA3C02" w:rsidRPr="00C9749F">
                        <w:rPr>
                          <w:rFonts w:ascii="Arial" w:hAnsi="Arial" w:cs="Arial"/>
                          <w:sz w:val="22"/>
                          <w:szCs w:val="22"/>
                        </w:rPr>
                        <w:t xml:space="preserve">questions </w:t>
                      </w:r>
                      <w:r w:rsidR="004958F6">
                        <w:rPr>
                          <w:rFonts w:ascii="Arial" w:hAnsi="Arial" w:cs="Arial"/>
                          <w:sz w:val="22"/>
                          <w:szCs w:val="22"/>
                        </w:rPr>
                        <w:t>about</w:t>
                      </w:r>
                      <w:r w:rsidR="004958F6" w:rsidRPr="00C9749F">
                        <w:rPr>
                          <w:rFonts w:ascii="Arial" w:hAnsi="Arial" w:cs="Arial"/>
                          <w:sz w:val="22"/>
                          <w:szCs w:val="22"/>
                        </w:rPr>
                        <w:t xml:space="preserve"> </w:t>
                      </w:r>
                      <w:r w:rsidR="00FA3C02" w:rsidRPr="00C9749F">
                        <w:rPr>
                          <w:rFonts w:ascii="Arial" w:hAnsi="Arial" w:cs="Arial"/>
                          <w:sz w:val="22"/>
                          <w:szCs w:val="22"/>
                        </w:rPr>
                        <w:t xml:space="preserve">the investigational product, along with a summary </w:t>
                      </w:r>
                      <w:r w:rsidR="004958F6">
                        <w:rPr>
                          <w:rFonts w:ascii="Arial" w:hAnsi="Arial" w:cs="Arial"/>
                          <w:sz w:val="22"/>
                          <w:szCs w:val="22"/>
                        </w:rPr>
                        <w:t xml:space="preserve">of its </w:t>
                      </w:r>
                      <w:r w:rsidR="00FA3C02" w:rsidRPr="00C9749F">
                        <w:rPr>
                          <w:rFonts w:ascii="Arial" w:hAnsi="Arial" w:cs="Arial"/>
                          <w:sz w:val="22"/>
                          <w:szCs w:val="22"/>
                        </w:rPr>
                        <w:t xml:space="preserve">developmental plan and relevant </w:t>
                      </w:r>
                      <w:r w:rsidR="004958F6">
                        <w:rPr>
                          <w:rFonts w:ascii="Arial" w:hAnsi="Arial" w:cs="Arial"/>
                          <w:sz w:val="22"/>
                          <w:szCs w:val="22"/>
                        </w:rPr>
                        <w:t xml:space="preserve">background </w:t>
                      </w:r>
                      <w:r w:rsidR="00FA3C02" w:rsidRPr="00C9749F">
                        <w:rPr>
                          <w:rFonts w:ascii="Arial" w:hAnsi="Arial" w:cs="Arial"/>
                          <w:sz w:val="22"/>
                          <w:szCs w:val="22"/>
                        </w:rPr>
                        <w:t xml:space="preserve">for the question. </w:t>
                      </w:r>
                      <w:r w:rsidR="00042224" w:rsidRPr="001C12BC">
                        <w:rPr>
                          <w:rFonts w:ascii="Arial" w:hAnsi="Arial" w:cs="Arial"/>
                          <w:color w:val="000000"/>
                          <w:sz w:val="22"/>
                        </w:rPr>
                        <w:t xml:space="preserve">If the questions cover different areas of development—such as </w:t>
                      </w:r>
                      <w:r w:rsidR="000E5B05">
                        <w:rPr>
                          <w:rFonts w:ascii="Arial" w:hAnsi="Arial" w:cs="Arial"/>
                          <w:color w:val="000000"/>
                          <w:sz w:val="22"/>
                        </w:rPr>
                        <w:t>p</w:t>
                      </w:r>
                      <w:r w:rsidR="00B82A68">
                        <w:rPr>
                          <w:rFonts w:ascii="Arial" w:hAnsi="Arial" w:cs="Arial"/>
                          <w:color w:val="000000"/>
                          <w:sz w:val="22"/>
                        </w:rPr>
                        <w:t>re</w:t>
                      </w:r>
                      <w:r w:rsidR="00042224" w:rsidRPr="001C12BC">
                        <w:rPr>
                          <w:rFonts w:ascii="Arial" w:hAnsi="Arial" w:cs="Arial"/>
                          <w:color w:val="000000"/>
                          <w:sz w:val="22"/>
                        </w:rPr>
                        <w:t xml:space="preserve">clinical, </w:t>
                      </w:r>
                      <w:r w:rsidR="000E5B05">
                        <w:rPr>
                          <w:rFonts w:ascii="Arial" w:hAnsi="Arial" w:cs="Arial"/>
                          <w:color w:val="000000"/>
                          <w:sz w:val="22"/>
                        </w:rPr>
                        <w:t>c</w:t>
                      </w:r>
                      <w:r w:rsidR="00042224" w:rsidRPr="001C12BC">
                        <w:rPr>
                          <w:rFonts w:ascii="Arial" w:hAnsi="Arial" w:cs="Arial"/>
                          <w:color w:val="000000"/>
                          <w:sz w:val="22"/>
                        </w:rPr>
                        <w:t xml:space="preserve">hemistry, </w:t>
                      </w:r>
                      <w:r w:rsidR="000E5B05">
                        <w:rPr>
                          <w:rFonts w:ascii="Arial" w:hAnsi="Arial" w:cs="Arial"/>
                          <w:color w:val="000000"/>
                          <w:sz w:val="22"/>
                        </w:rPr>
                        <w:t>m</w:t>
                      </w:r>
                      <w:r w:rsidR="00042224" w:rsidRPr="001C12BC">
                        <w:rPr>
                          <w:rFonts w:ascii="Arial" w:hAnsi="Arial" w:cs="Arial"/>
                          <w:color w:val="000000"/>
                          <w:sz w:val="22"/>
                        </w:rPr>
                        <w:t xml:space="preserve">anufacturing, and </w:t>
                      </w:r>
                      <w:r w:rsidR="000E5B05">
                        <w:rPr>
                          <w:rFonts w:ascii="Arial" w:hAnsi="Arial" w:cs="Arial"/>
                          <w:color w:val="000000"/>
                          <w:sz w:val="22"/>
                        </w:rPr>
                        <w:t>c</w:t>
                      </w:r>
                      <w:r w:rsidR="00042224" w:rsidRPr="001C12BC">
                        <w:rPr>
                          <w:rFonts w:ascii="Arial" w:hAnsi="Arial" w:cs="Arial"/>
                          <w:color w:val="000000"/>
                          <w:sz w:val="22"/>
                        </w:rPr>
                        <w:t xml:space="preserve">ontrols (CMC), </w:t>
                      </w:r>
                      <w:r w:rsidR="000E5B05">
                        <w:rPr>
                          <w:rFonts w:ascii="Arial" w:hAnsi="Arial" w:cs="Arial"/>
                          <w:color w:val="000000"/>
                          <w:sz w:val="22"/>
                        </w:rPr>
                        <w:t>c</w:t>
                      </w:r>
                      <w:r w:rsidR="00042224" w:rsidRPr="001C12BC">
                        <w:rPr>
                          <w:rFonts w:ascii="Arial" w:hAnsi="Arial" w:cs="Arial"/>
                          <w:color w:val="000000"/>
                          <w:sz w:val="22"/>
                        </w:rPr>
                        <w:t xml:space="preserve">linical, and </w:t>
                      </w:r>
                      <w:r w:rsidR="000E5B05">
                        <w:rPr>
                          <w:rFonts w:ascii="Arial" w:hAnsi="Arial" w:cs="Arial"/>
                          <w:color w:val="000000"/>
                          <w:sz w:val="22"/>
                        </w:rPr>
                        <w:t>r</w:t>
                      </w:r>
                      <w:r w:rsidR="00042224" w:rsidRPr="001C12BC">
                        <w:rPr>
                          <w:rFonts w:ascii="Arial" w:hAnsi="Arial" w:cs="Arial"/>
                          <w:color w:val="000000"/>
                          <w:sz w:val="22"/>
                        </w:rPr>
                        <w:t>egulatory—they should be organized by topic.</w:t>
                      </w:r>
                      <w:r w:rsidR="00FA3C02">
                        <w:rPr>
                          <w:rFonts w:ascii="Arial" w:hAnsi="Arial" w:cs="Arial"/>
                          <w:color w:val="000000"/>
                          <w:sz w:val="22"/>
                        </w:rPr>
                        <w:t xml:space="preserve"> </w:t>
                      </w:r>
                    </w:p>
                    <w:p w14:paraId="4E3A97F7" w14:textId="0028B4C0" w:rsidR="00FA3C02" w:rsidRDefault="00090F0D" w:rsidP="0075469D">
                      <w:pPr>
                        <w:spacing w:line="240" w:lineRule="auto"/>
                        <w:rPr>
                          <w:rFonts w:ascii="Arial" w:hAnsi="Arial" w:cs="Arial"/>
                          <w:sz w:val="22"/>
                          <w:szCs w:val="22"/>
                        </w:rPr>
                      </w:pPr>
                      <w:r w:rsidRPr="000E5B05">
                        <w:rPr>
                          <w:rFonts w:ascii="Arial" w:hAnsi="Arial" w:cs="Arial"/>
                          <w:b/>
                          <w:bCs/>
                          <w:sz w:val="22"/>
                          <w:szCs w:val="22"/>
                        </w:rPr>
                        <w:t>Limit n</w:t>
                      </w:r>
                      <w:r w:rsidR="00FA3C02" w:rsidRPr="000E5B05">
                        <w:rPr>
                          <w:rFonts w:ascii="Arial" w:hAnsi="Arial" w:cs="Arial"/>
                          <w:b/>
                          <w:bCs/>
                          <w:sz w:val="22"/>
                          <w:szCs w:val="22"/>
                        </w:rPr>
                        <w:t xml:space="preserve">umber of questions to </w:t>
                      </w:r>
                      <w:r w:rsidRPr="000E5B05">
                        <w:rPr>
                          <w:rFonts w:ascii="Arial" w:hAnsi="Arial" w:cs="Arial"/>
                          <w:b/>
                          <w:bCs/>
                          <w:sz w:val="22"/>
                          <w:szCs w:val="22"/>
                        </w:rPr>
                        <w:t>a maximum of</w:t>
                      </w:r>
                      <w:r w:rsidR="00FA3C02" w:rsidRPr="000E5B05">
                        <w:rPr>
                          <w:rFonts w:ascii="Arial" w:hAnsi="Arial" w:cs="Arial"/>
                          <w:b/>
                          <w:bCs/>
                          <w:sz w:val="22"/>
                          <w:szCs w:val="22"/>
                        </w:rPr>
                        <w:t xml:space="preserve"> 10.</w:t>
                      </w:r>
                      <w:r w:rsidR="00FA3C02" w:rsidRPr="00C9749F">
                        <w:rPr>
                          <w:rFonts w:ascii="Arial" w:hAnsi="Arial" w:cs="Arial"/>
                          <w:sz w:val="22"/>
                          <w:szCs w:val="22"/>
                        </w:rPr>
                        <w:t xml:space="preserve"> Wherever possible, formulate questions or </w:t>
                      </w:r>
                      <w:r w:rsidR="00FA3C02" w:rsidRPr="001C12BC">
                        <w:rPr>
                          <w:rFonts w:ascii="Arial" w:hAnsi="Arial" w:cs="Arial"/>
                          <w:color w:val="000000"/>
                          <w:sz w:val="22"/>
                        </w:rPr>
                        <w:t xml:space="preserve">present </w:t>
                      </w:r>
                      <w:r w:rsidR="00E44233" w:rsidRPr="001C12BC">
                        <w:rPr>
                          <w:rFonts w:ascii="Arial" w:hAnsi="Arial" w:cs="Arial"/>
                          <w:color w:val="000000"/>
                          <w:sz w:val="22"/>
                        </w:rPr>
                        <w:t xml:space="preserve">strategies that include a clear rationale supported by data </w:t>
                      </w:r>
                      <w:r w:rsidR="00E44233">
                        <w:rPr>
                          <w:rFonts w:ascii="Arial" w:hAnsi="Arial" w:cs="Arial"/>
                          <w:color w:val="000000"/>
                          <w:sz w:val="22"/>
                        </w:rPr>
                        <w:t>in</w:t>
                      </w:r>
                      <w:r w:rsidR="00E44233" w:rsidRPr="001C12BC">
                        <w:rPr>
                          <w:rFonts w:ascii="Arial" w:hAnsi="Arial" w:cs="Arial"/>
                          <w:color w:val="000000"/>
                          <w:sz w:val="22"/>
                        </w:rPr>
                        <w:t xml:space="preserve"> the </w:t>
                      </w:r>
                      <w:r w:rsidR="00833EE6">
                        <w:rPr>
                          <w:rFonts w:ascii="Arial" w:hAnsi="Arial" w:cs="Arial"/>
                          <w:color w:val="000000"/>
                          <w:sz w:val="22"/>
                        </w:rPr>
                        <w:t>meeting</w:t>
                      </w:r>
                      <w:r w:rsidR="00E44233" w:rsidRPr="001C12BC">
                        <w:rPr>
                          <w:rFonts w:ascii="Arial" w:hAnsi="Arial" w:cs="Arial"/>
                          <w:color w:val="000000"/>
                          <w:sz w:val="22"/>
                        </w:rPr>
                        <w:t xml:space="preserve"> package</w:t>
                      </w:r>
                      <w:r w:rsidR="00FA3C02" w:rsidRPr="00C9749F">
                        <w:rPr>
                          <w:rFonts w:ascii="Arial" w:hAnsi="Arial" w:cs="Arial"/>
                          <w:sz w:val="22"/>
                          <w:szCs w:val="22"/>
                        </w:rPr>
                        <w:t xml:space="preserve">. Questions should </w:t>
                      </w:r>
                      <w:r w:rsidR="003C72DD">
                        <w:rPr>
                          <w:rFonts w:ascii="Arial" w:hAnsi="Arial" w:cs="Arial"/>
                          <w:sz w:val="22"/>
                          <w:szCs w:val="22"/>
                        </w:rPr>
                        <w:t xml:space="preserve">seek </w:t>
                      </w:r>
                      <w:r w:rsidR="00FA3C02" w:rsidRPr="00C9749F">
                        <w:rPr>
                          <w:rFonts w:ascii="Arial" w:hAnsi="Arial" w:cs="Arial"/>
                          <w:sz w:val="22"/>
                          <w:szCs w:val="22"/>
                        </w:rPr>
                        <w:t>concurrence</w:t>
                      </w:r>
                      <w:r w:rsidR="003C72DD" w:rsidRPr="003C72DD">
                        <w:rPr>
                          <w:rFonts w:ascii="Arial" w:hAnsi="Arial" w:cs="Arial"/>
                          <w:sz w:val="22"/>
                          <w:szCs w:val="22"/>
                        </w:rPr>
                        <w:t xml:space="preserve"> </w:t>
                      </w:r>
                      <w:r w:rsidR="003C72DD" w:rsidRPr="00C9749F">
                        <w:rPr>
                          <w:rFonts w:ascii="Arial" w:hAnsi="Arial" w:cs="Arial"/>
                          <w:sz w:val="22"/>
                          <w:szCs w:val="22"/>
                        </w:rPr>
                        <w:t>from the FDA</w:t>
                      </w:r>
                      <w:r w:rsidR="00FA3C02" w:rsidRPr="00C9749F">
                        <w:rPr>
                          <w:rFonts w:ascii="Arial" w:hAnsi="Arial" w:cs="Arial"/>
                          <w:sz w:val="22"/>
                          <w:szCs w:val="22"/>
                        </w:rPr>
                        <w:t xml:space="preserve"> rather than recommendations or decisions. Carefully review each section. Replace text with the information indicated in </w:t>
                      </w:r>
                      <w:r w:rsidR="00FA3C02" w:rsidRPr="00C9749F">
                        <w:rPr>
                          <w:rFonts w:ascii="Arial" w:hAnsi="Arial" w:cs="Arial"/>
                          <w:i/>
                          <w:iCs/>
                          <w:color w:val="215E99" w:themeColor="text2" w:themeTint="BF"/>
                          <w:sz w:val="22"/>
                          <w:szCs w:val="22"/>
                        </w:rPr>
                        <w:t>italicized blue</w:t>
                      </w:r>
                      <w:r w:rsidR="00FA3C02" w:rsidRPr="00C9749F">
                        <w:rPr>
                          <w:rFonts w:ascii="Arial" w:hAnsi="Arial" w:cs="Arial"/>
                          <w:color w:val="215E99" w:themeColor="text2" w:themeTint="BF"/>
                          <w:sz w:val="22"/>
                          <w:szCs w:val="22"/>
                        </w:rPr>
                        <w:t xml:space="preserve"> </w:t>
                      </w:r>
                      <w:r w:rsidR="00FA3C02" w:rsidRPr="00327175">
                        <w:rPr>
                          <w:rFonts w:ascii="Arial" w:hAnsi="Arial" w:cs="Arial"/>
                          <w:i/>
                          <w:iCs/>
                          <w:color w:val="215E99" w:themeColor="text2" w:themeTint="BF"/>
                          <w:sz w:val="22"/>
                          <w:szCs w:val="22"/>
                        </w:rPr>
                        <w:t xml:space="preserve">font </w:t>
                      </w:r>
                      <w:r w:rsidR="00FA3C02" w:rsidRPr="00C9749F">
                        <w:rPr>
                          <w:rFonts w:ascii="Arial" w:hAnsi="Arial" w:cs="Arial"/>
                          <w:sz w:val="22"/>
                          <w:szCs w:val="22"/>
                        </w:rPr>
                        <w:t xml:space="preserve">within brackets. </w:t>
                      </w:r>
                      <w:r w:rsidR="00A60CE5">
                        <w:rPr>
                          <w:rFonts w:ascii="Arial" w:hAnsi="Arial" w:cs="Arial"/>
                          <w:color w:val="000000"/>
                          <w:sz w:val="22"/>
                        </w:rPr>
                        <w:t xml:space="preserve">Remove </w:t>
                      </w:r>
                      <w:r w:rsidR="00857AE5" w:rsidRPr="001C12BC">
                        <w:rPr>
                          <w:rFonts w:ascii="Arial" w:hAnsi="Arial" w:cs="Arial"/>
                          <w:color w:val="000000"/>
                          <w:sz w:val="22"/>
                        </w:rPr>
                        <w:t>this text box prior to submission</w:t>
                      </w:r>
                      <w:r w:rsidR="00FA3C02" w:rsidRPr="00C9749F">
                        <w:rPr>
                          <w:rFonts w:ascii="Arial" w:hAnsi="Arial" w:cs="Arial"/>
                          <w:sz w:val="22"/>
                          <w:szCs w:val="22"/>
                        </w:rPr>
                        <w:t>.</w:t>
                      </w:r>
                    </w:p>
                    <w:p w14:paraId="109F6DDD" w14:textId="6BED6757" w:rsidR="00931FD4" w:rsidRDefault="00931FD4" w:rsidP="00BE40A6">
                      <w:pPr>
                        <w:spacing w:line="240" w:lineRule="auto"/>
                        <w:rPr>
                          <w:rFonts w:ascii="Arial" w:hAnsi="Arial" w:cs="Arial"/>
                          <w:sz w:val="22"/>
                          <w:szCs w:val="22"/>
                        </w:rPr>
                      </w:pPr>
                      <w:r>
                        <w:rPr>
                          <w:rFonts w:ascii="Arial" w:hAnsi="Arial" w:cs="Arial"/>
                          <w:sz w:val="22"/>
                          <w:szCs w:val="22"/>
                        </w:rPr>
                        <w:t xml:space="preserve">EXAMPLE QUESTION(S) – </w:t>
                      </w:r>
                    </w:p>
                    <w:p w14:paraId="12C0492D" w14:textId="0B75E058" w:rsidR="003F23C0" w:rsidRPr="00A57C95" w:rsidRDefault="003F23C0" w:rsidP="00BE40A6">
                      <w:pPr>
                        <w:numPr>
                          <w:ilvl w:val="0"/>
                          <w:numId w:val="9"/>
                        </w:numPr>
                        <w:tabs>
                          <w:tab w:val="num" w:pos="720"/>
                        </w:tabs>
                        <w:spacing w:after="0" w:line="240" w:lineRule="auto"/>
                        <w:rPr>
                          <w:rFonts w:ascii="Arial" w:hAnsi="Arial" w:cs="Arial"/>
                          <w:iCs/>
                          <w:sz w:val="22"/>
                          <w:szCs w:val="22"/>
                        </w:rPr>
                      </w:pPr>
                      <w:r w:rsidRPr="00A57C95">
                        <w:rPr>
                          <w:rFonts w:ascii="Arial" w:hAnsi="Arial" w:cs="Arial"/>
                          <w:iCs/>
                          <w:sz w:val="22"/>
                          <w:szCs w:val="22"/>
                        </w:rPr>
                        <w:t xml:space="preserve">Does the Agency find that the updated </w:t>
                      </w:r>
                      <w:r w:rsidR="002F5CF5">
                        <w:rPr>
                          <w:rFonts w:ascii="Arial" w:hAnsi="Arial" w:cs="Arial"/>
                          <w:iCs/>
                          <w:sz w:val="22"/>
                          <w:szCs w:val="22"/>
                        </w:rPr>
                        <w:t>pre</w:t>
                      </w:r>
                      <w:r w:rsidRPr="00A57C95">
                        <w:rPr>
                          <w:rFonts w:ascii="Arial" w:hAnsi="Arial" w:cs="Arial"/>
                          <w:iCs/>
                          <w:sz w:val="22"/>
                          <w:szCs w:val="22"/>
                        </w:rPr>
                        <w:t>clinical efficacy study protocol aligns with the recommendation made at the pre-IND meeting (e.g., planned measurements, route of administration, number of animals, etc.)?</w:t>
                      </w:r>
                    </w:p>
                    <w:p w14:paraId="75C3ECEE" w14:textId="77777777" w:rsidR="003F23C0" w:rsidRPr="00A57C95" w:rsidRDefault="003F23C0" w:rsidP="00BE40A6">
                      <w:pPr>
                        <w:numPr>
                          <w:ilvl w:val="0"/>
                          <w:numId w:val="9"/>
                        </w:numPr>
                        <w:tabs>
                          <w:tab w:val="num" w:pos="720"/>
                        </w:tabs>
                        <w:spacing w:after="0" w:line="240" w:lineRule="auto"/>
                        <w:rPr>
                          <w:rFonts w:ascii="Arial" w:hAnsi="Arial" w:cs="Arial"/>
                          <w:iCs/>
                          <w:sz w:val="22"/>
                          <w:szCs w:val="22"/>
                        </w:rPr>
                      </w:pPr>
                      <w:r w:rsidRPr="00A57C95">
                        <w:rPr>
                          <w:rFonts w:ascii="Arial" w:hAnsi="Arial" w:cs="Arial"/>
                          <w:iCs/>
                          <w:sz w:val="22"/>
                          <w:szCs w:val="22"/>
                        </w:rPr>
                        <w:t>Does the Agency agree with our proposal to leverage published data available for similar gene therapies to support a specific property of the drug product (e.g., biodistribution, immunogenicity profile, etc.)?</w:t>
                      </w:r>
                    </w:p>
                    <w:p w14:paraId="78655F64" w14:textId="442C3A9A" w:rsidR="003F23C0" w:rsidRPr="00A57C95" w:rsidRDefault="003F23C0" w:rsidP="00BE40A6">
                      <w:pPr>
                        <w:numPr>
                          <w:ilvl w:val="0"/>
                          <w:numId w:val="9"/>
                        </w:numPr>
                        <w:tabs>
                          <w:tab w:val="num" w:pos="720"/>
                        </w:tabs>
                        <w:spacing w:after="0" w:line="240" w:lineRule="auto"/>
                        <w:rPr>
                          <w:rFonts w:ascii="Arial" w:hAnsi="Arial" w:cs="Arial"/>
                          <w:sz w:val="22"/>
                          <w:szCs w:val="22"/>
                        </w:rPr>
                      </w:pPr>
                      <w:r w:rsidRPr="00A57C95">
                        <w:rPr>
                          <w:rFonts w:ascii="Arial" w:hAnsi="Arial" w:cs="Arial"/>
                          <w:sz w:val="22"/>
                          <w:szCs w:val="22"/>
                        </w:rPr>
                        <w:t xml:space="preserve">Based on the </w:t>
                      </w:r>
                      <w:r w:rsidR="00417AC0">
                        <w:rPr>
                          <w:rFonts w:ascii="Arial" w:hAnsi="Arial" w:cs="Arial"/>
                          <w:sz w:val="22"/>
                          <w:szCs w:val="22"/>
                        </w:rPr>
                        <w:t>pre</w:t>
                      </w:r>
                      <w:r w:rsidRPr="00A57C95">
                        <w:rPr>
                          <w:rFonts w:ascii="Arial" w:hAnsi="Arial" w:cs="Arial"/>
                          <w:sz w:val="22"/>
                          <w:szCs w:val="22"/>
                        </w:rPr>
                        <w:t xml:space="preserve">clinical studies proposed/completed, does the Agency agree with the proposed clinical efficacy/surrogate/composite endpoints? </w:t>
                      </w:r>
                    </w:p>
                    <w:p w14:paraId="6409861F" w14:textId="50828C6B" w:rsidR="003F23C0" w:rsidRPr="00A57C95" w:rsidRDefault="003F23C0" w:rsidP="00BE40A6">
                      <w:pPr>
                        <w:pStyle w:val="ListParagraph"/>
                        <w:widowControl w:val="0"/>
                        <w:numPr>
                          <w:ilvl w:val="0"/>
                          <w:numId w:val="9"/>
                        </w:numPr>
                        <w:tabs>
                          <w:tab w:val="left" w:pos="821"/>
                        </w:tabs>
                        <w:autoSpaceDE w:val="0"/>
                        <w:autoSpaceDN w:val="0"/>
                        <w:spacing w:after="0" w:line="240" w:lineRule="auto"/>
                        <w:ind w:right="351"/>
                        <w:contextualSpacing w:val="0"/>
                        <w:rPr>
                          <w:rFonts w:ascii="Arial" w:hAnsi="Arial" w:cs="Arial"/>
                          <w:sz w:val="22"/>
                          <w:szCs w:val="22"/>
                        </w:rPr>
                      </w:pPr>
                      <w:r w:rsidRPr="00A57C95">
                        <w:rPr>
                          <w:rFonts w:ascii="Arial" w:hAnsi="Arial" w:cs="Arial"/>
                          <w:sz w:val="22"/>
                          <w:szCs w:val="22"/>
                        </w:rPr>
                        <w:t>Does the Agency agree with our risk assessment and approach to support the drug product specifications (e.g., aggregation, residual host-cell DNA, etc</w:t>
                      </w:r>
                      <w:r w:rsidR="00600920">
                        <w:rPr>
                          <w:rFonts w:ascii="Arial" w:hAnsi="Arial" w:cs="Arial"/>
                          <w:sz w:val="22"/>
                          <w:szCs w:val="22"/>
                        </w:rPr>
                        <w:t>.</w:t>
                      </w:r>
                      <w:r w:rsidRPr="00A57C95">
                        <w:rPr>
                          <w:rFonts w:ascii="Arial" w:hAnsi="Arial" w:cs="Arial"/>
                          <w:sz w:val="22"/>
                          <w:szCs w:val="22"/>
                        </w:rPr>
                        <w:t>)?</w:t>
                      </w:r>
                    </w:p>
                    <w:p w14:paraId="5C6B4AC5" w14:textId="77777777" w:rsidR="003F23C0" w:rsidRPr="00A57C95" w:rsidRDefault="003F23C0" w:rsidP="00BE40A6">
                      <w:pPr>
                        <w:pStyle w:val="ListParagraph"/>
                        <w:widowControl w:val="0"/>
                        <w:numPr>
                          <w:ilvl w:val="0"/>
                          <w:numId w:val="9"/>
                        </w:numPr>
                        <w:tabs>
                          <w:tab w:val="left" w:pos="821"/>
                        </w:tabs>
                        <w:autoSpaceDE w:val="0"/>
                        <w:autoSpaceDN w:val="0"/>
                        <w:spacing w:after="0" w:line="240" w:lineRule="auto"/>
                        <w:ind w:right="351"/>
                        <w:contextualSpacing w:val="0"/>
                        <w:rPr>
                          <w:rFonts w:ascii="Arial" w:hAnsi="Arial" w:cs="Arial"/>
                          <w:sz w:val="22"/>
                          <w:szCs w:val="22"/>
                        </w:rPr>
                      </w:pPr>
                      <w:r w:rsidRPr="00A57C95">
                        <w:rPr>
                          <w:rFonts w:ascii="Arial" w:hAnsi="Arial" w:cs="Arial"/>
                          <w:sz w:val="22"/>
                          <w:szCs w:val="22"/>
                        </w:rPr>
                        <w:t xml:space="preserve">Does the Agency agree with our plans for testing and qualifying a quantitative potency assay matrix for the drug product? </w:t>
                      </w:r>
                    </w:p>
                    <w:p w14:paraId="1B205CE8" w14:textId="77777777" w:rsidR="003F23C0" w:rsidRPr="00A57C95" w:rsidRDefault="003F23C0" w:rsidP="00BE40A6">
                      <w:pPr>
                        <w:pStyle w:val="ListParagraph"/>
                        <w:widowControl w:val="0"/>
                        <w:numPr>
                          <w:ilvl w:val="0"/>
                          <w:numId w:val="9"/>
                        </w:numPr>
                        <w:tabs>
                          <w:tab w:val="left" w:pos="821"/>
                        </w:tabs>
                        <w:autoSpaceDE w:val="0"/>
                        <w:autoSpaceDN w:val="0"/>
                        <w:spacing w:after="0" w:line="240" w:lineRule="auto"/>
                        <w:ind w:right="351"/>
                        <w:contextualSpacing w:val="0"/>
                        <w:rPr>
                          <w:rFonts w:ascii="Arial" w:hAnsi="Arial" w:cs="Arial"/>
                          <w:sz w:val="22"/>
                          <w:szCs w:val="22"/>
                        </w:rPr>
                      </w:pPr>
                      <w:r w:rsidRPr="00A57C95">
                        <w:rPr>
                          <w:rFonts w:ascii="Arial" w:hAnsi="Arial" w:cs="Arial"/>
                          <w:sz w:val="22"/>
                          <w:szCs w:val="22"/>
                        </w:rPr>
                        <w:t>Does the Agency agree with the proposed approach for utilization of the specified surrogate biomarkers for evaluation of preliminary clinical efficacy (pharmacodynamic response)?</w:t>
                      </w:r>
                    </w:p>
                    <w:p w14:paraId="4398F4FE" w14:textId="77777777" w:rsidR="003F23C0" w:rsidRPr="00A57C95" w:rsidRDefault="003F23C0" w:rsidP="00BE40A6">
                      <w:pPr>
                        <w:pStyle w:val="ListParagraph"/>
                        <w:numPr>
                          <w:ilvl w:val="0"/>
                          <w:numId w:val="9"/>
                        </w:numPr>
                        <w:tabs>
                          <w:tab w:val="num" w:pos="720"/>
                          <w:tab w:val="left" w:pos="821"/>
                        </w:tabs>
                        <w:spacing w:after="0" w:line="240" w:lineRule="auto"/>
                        <w:ind w:right="351"/>
                        <w:contextualSpacing w:val="0"/>
                        <w:rPr>
                          <w:rFonts w:ascii="Arial" w:hAnsi="Arial" w:cs="Arial"/>
                          <w:sz w:val="22"/>
                          <w:szCs w:val="22"/>
                        </w:rPr>
                      </w:pPr>
                      <w:r w:rsidRPr="00A57C95">
                        <w:rPr>
                          <w:rFonts w:ascii="Arial" w:hAnsi="Arial" w:cs="Arial"/>
                          <w:sz w:val="22"/>
                          <w:szCs w:val="22"/>
                        </w:rPr>
                        <w:t>The proposed clinical protocol requires assessment of X, Y, and Z, clinical parameters to be performed every N hours following treatment administration. Is this monitoring regimen acceptable?</w:t>
                      </w:r>
                    </w:p>
                  </w:txbxContent>
                </v:textbox>
                <w10:anchorlock/>
              </v:shape>
            </w:pict>
          </mc:Fallback>
        </mc:AlternateContent>
      </w:r>
    </w:p>
    <w:p w14:paraId="58A996CC" w14:textId="48997AF4" w:rsidR="00FA3C02" w:rsidRPr="00B15630" w:rsidRDefault="00FA3C02" w:rsidP="00FA3C02">
      <w:pPr>
        <w:pStyle w:val="Heading1A"/>
      </w:pPr>
      <w:bookmarkStart w:id="61" w:name="_Toc208825607"/>
      <w:bookmarkStart w:id="62" w:name="_Toc227158401"/>
      <w:bookmarkStart w:id="63" w:name="_Toc227161449"/>
      <w:bookmarkStart w:id="64" w:name="_Toc231546504"/>
      <w:bookmarkStart w:id="65" w:name="_Toc231553008"/>
      <w:r w:rsidRPr="00B15630">
        <w:lastRenderedPageBreak/>
        <w:t>LIST OF ATTENDEES</w:t>
      </w:r>
      <w:bookmarkEnd w:id="61"/>
      <w:bookmarkEnd w:id="62"/>
      <w:bookmarkEnd w:id="63"/>
      <w:bookmarkEnd w:id="64"/>
      <w:bookmarkEnd w:id="65"/>
      <w:r w:rsidRPr="00B15630">
        <w:t xml:space="preserve"> </w:t>
      </w:r>
    </w:p>
    <w:p w14:paraId="7D0AEF91" w14:textId="5B4894A7" w:rsidR="00FA3C02" w:rsidRPr="00B15630" w:rsidRDefault="00FA3C02" w:rsidP="00FA3C02">
      <w:pPr>
        <w:rPr>
          <w:rFonts w:ascii="Arial" w:hAnsi="Arial" w:cs="Arial"/>
          <w:i/>
          <w:sz w:val="22"/>
          <w:szCs w:val="22"/>
        </w:rPr>
      </w:pPr>
      <w:r w:rsidRPr="00B15630">
        <w:rPr>
          <w:rFonts w:ascii="Arial" w:hAnsi="Arial" w:cs="Arial"/>
          <w:i/>
          <w:sz w:val="22"/>
          <w:szCs w:val="22"/>
        </w:rPr>
        <w:t>[</w:t>
      </w:r>
      <w:r w:rsidRPr="00B15630">
        <w:rPr>
          <w:rFonts w:ascii="Arial" w:hAnsi="Arial" w:cs="Arial"/>
          <w:i/>
          <w:color w:val="215E99" w:themeColor="text2" w:themeTint="BF"/>
          <w:sz w:val="22"/>
          <w:szCs w:val="22"/>
        </w:rPr>
        <w:t xml:space="preserve">Insert names and titles of </w:t>
      </w:r>
      <w:r w:rsidR="00B94088">
        <w:rPr>
          <w:rFonts w:ascii="Arial" w:hAnsi="Arial" w:cs="Arial"/>
          <w:i/>
          <w:color w:val="215E99" w:themeColor="text2" w:themeTint="BF"/>
          <w:sz w:val="22"/>
          <w:szCs w:val="22"/>
        </w:rPr>
        <w:t xml:space="preserve">expected meeting </w:t>
      </w:r>
      <w:r w:rsidR="00B94088" w:rsidRPr="00B15630">
        <w:rPr>
          <w:rFonts w:ascii="Arial" w:hAnsi="Arial" w:cs="Arial"/>
          <w:i/>
          <w:color w:val="215E99" w:themeColor="text2" w:themeTint="BF"/>
          <w:sz w:val="22"/>
          <w:szCs w:val="22"/>
        </w:rPr>
        <w:t>a</w:t>
      </w:r>
      <w:r w:rsidR="00B94088">
        <w:rPr>
          <w:rFonts w:ascii="Arial" w:hAnsi="Arial" w:cs="Arial"/>
          <w:i/>
          <w:color w:val="215E99" w:themeColor="text2" w:themeTint="BF"/>
          <w:sz w:val="22"/>
          <w:szCs w:val="22"/>
        </w:rPr>
        <w:t xml:space="preserve">ttendees on the </w:t>
      </w:r>
      <w:r w:rsidR="00A130BC">
        <w:rPr>
          <w:rFonts w:ascii="Arial" w:hAnsi="Arial" w:cs="Arial"/>
          <w:i/>
          <w:color w:val="215E99" w:themeColor="text2" w:themeTint="BF"/>
          <w:sz w:val="22"/>
          <w:szCs w:val="22"/>
        </w:rPr>
        <w:t>s</w:t>
      </w:r>
      <w:r w:rsidR="00B94088">
        <w:rPr>
          <w:rFonts w:ascii="Arial" w:hAnsi="Arial" w:cs="Arial"/>
          <w:i/>
          <w:color w:val="215E99" w:themeColor="text2" w:themeTint="BF"/>
          <w:sz w:val="22"/>
          <w:szCs w:val="22"/>
        </w:rPr>
        <w:t>ponsor side</w:t>
      </w:r>
      <w:r w:rsidR="00CC4333">
        <w:rPr>
          <w:rFonts w:ascii="Arial" w:hAnsi="Arial" w:cs="Arial"/>
          <w:i/>
          <w:color w:val="215E99" w:themeColor="text2" w:themeTint="BF"/>
          <w:sz w:val="22"/>
          <w:szCs w:val="22"/>
        </w:rPr>
        <w:t xml:space="preserve">, </w:t>
      </w:r>
      <w:r w:rsidR="00E20F58">
        <w:rPr>
          <w:rFonts w:ascii="Arial" w:hAnsi="Arial" w:cs="Arial"/>
          <w:i/>
          <w:color w:val="215E99" w:themeColor="text2" w:themeTint="BF"/>
          <w:sz w:val="22"/>
          <w:szCs w:val="22"/>
        </w:rPr>
        <w:t xml:space="preserve">if requesting </w:t>
      </w:r>
      <w:r w:rsidR="00F260D3">
        <w:rPr>
          <w:rFonts w:ascii="Arial" w:hAnsi="Arial" w:cs="Arial"/>
          <w:i/>
          <w:color w:val="215E99" w:themeColor="text2" w:themeTint="BF"/>
          <w:sz w:val="22"/>
          <w:szCs w:val="22"/>
        </w:rPr>
        <w:t>a</w:t>
      </w:r>
      <w:r w:rsidR="00C20AB6">
        <w:rPr>
          <w:rFonts w:ascii="Arial" w:hAnsi="Arial" w:cs="Arial"/>
          <w:i/>
          <w:color w:val="215E99" w:themeColor="text2" w:themeTint="BF"/>
          <w:sz w:val="22"/>
          <w:szCs w:val="22"/>
        </w:rPr>
        <w:t xml:space="preserve"> </w:t>
      </w:r>
      <w:r w:rsidR="003C23EA">
        <w:rPr>
          <w:rFonts w:ascii="Arial" w:hAnsi="Arial" w:cs="Arial"/>
          <w:i/>
          <w:color w:val="215E99" w:themeColor="text2" w:themeTint="BF"/>
          <w:sz w:val="22"/>
          <w:szCs w:val="22"/>
        </w:rPr>
        <w:t>teleconference</w:t>
      </w:r>
      <w:r w:rsidRPr="00B15630">
        <w:rPr>
          <w:rFonts w:ascii="Arial" w:hAnsi="Arial" w:cs="Arial"/>
          <w:i/>
          <w:sz w:val="22"/>
          <w:szCs w:val="22"/>
        </w:rPr>
        <w:t>]</w:t>
      </w:r>
    </w:p>
    <w:p w14:paraId="27957740" w14:textId="77777777" w:rsidR="00FA3C02" w:rsidRPr="00B15630" w:rsidRDefault="00FA3C02" w:rsidP="00FA3C02">
      <w:pPr>
        <w:pStyle w:val="Heading1A"/>
      </w:pPr>
      <w:bookmarkStart w:id="66" w:name="_Toc208825608"/>
      <w:bookmarkStart w:id="67" w:name="_Toc227158402"/>
      <w:bookmarkStart w:id="68" w:name="_Toc227161450"/>
      <w:bookmarkStart w:id="69" w:name="_Toc231546505"/>
      <w:bookmarkStart w:id="70" w:name="_Toc231553009"/>
      <w:r w:rsidRPr="00B15630">
        <w:t>REQUESTED AGENCY ATTENDEES</w:t>
      </w:r>
      <w:bookmarkEnd w:id="66"/>
      <w:bookmarkEnd w:id="67"/>
      <w:bookmarkEnd w:id="68"/>
      <w:bookmarkEnd w:id="69"/>
      <w:bookmarkEnd w:id="70"/>
      <w:r w:rsidRPr="00B15630">
        <w:t xml:space="preserve"> </w:t>
      </w:r>
    </w:p>
    <w:p w14:paraId="0CE3091F" w14:textId="078F5C63" w:rsidR="006B3D4E" w:rsidRDefault="006A51DC" w:rsidP="00FA3C02">
      <w:pPr>
        <w:rPr>
          <w:rFonts w:ascii="Arial" w:hAnsi="Arial" w:cs="Arial"/>
          <w:i/>
          <w:iCs/>
          <w:sz w:val="22"/>
          <w:szCs w:val="22"/>
        </w:rPr>
      </w:pPr>
      <w:r>
        <w:rPr>
          <w:rFonts w:ascii="Arial" w:hAnsi="Arial" w:cs="Arial"/>
          <w:sz w:val="22"/>
          <w:szCs w:val="22"/>
        </w:rPr>
        <w:t>T</w:t>
      </w:r>
      <w:r w:rsidR="00FA3C02" w:rsidRPr="00B15630">
        <w:rPr>
          <w:rFonts w:ascii="Arial" w:hAnsi="Arial" w:cs="Arial"/>
          <w:sz w:val="22"/>
          <w:szCs w:val="22"/>
        </w:rPr>
        <w:t xml:space="preserve">he </w:t>
      </w:r>
      <w:r w:rsidR="00A130BC">
        <w:rPr>
          <w:rFonts w:ascii="Arial" w:hAnsi="Arial" w:cs="Arial"/>
          <w:sz w:val="22"/>
          <w:szCs w:val="22"/>
        </w:rPr>
        <w:t>s</w:t>
      </w:r>
      <w:r w:rsidR="004E09AD">
        <w:rPr>
          <w:rFonts w:ascii="Arial" w:hAnsi="Arial" w:cs="Arial"/>
          <w:sz w:val="22"/>
          <w:szCs w:val="22"/>
        </w:rPr>
        <w:t>ponsor</w:t>
      </w:r>
      <w:r w:rsidR="00FA3C02" w:rsidRPr="00B15630">
        <w:rPr>
          <w:rFonts w:ascii="Arial" w:hAnsi="Arial" w:cs="Arial"/>
          <w:sz w:val="22"/>
          <w:szCs w:val="22"/>
        </w:rPr>
        <w:t xml:space="preserve"> requests Agency attendees</w:t>
      </w:r>
      <w:r w:rsidR="00196BE5">
        <w:rPr>
          <w:rFonts w:ascii="Arial" w:hAnsi="Arial" w:cs="Arial"/>
          <w:sz w:val="22"/>
          <w:szCs w:val="22"/>
        </w:rPr>
        <w:t>/reviewers</w:t>
      </w:r>
      <w:r w:rsidR="00FA3C02" w:rsidRPr="00B15630">
        <w:rPr>
          <w:rFonts w:ascii="Arial" w:hAnsi="Arial" w:cs="Arial"/>
          <w:sz w:val="22"/>
          <w:szCs w:val="22"/>
        </w:rPr>
        <w:t xml:space="preserve"> familiar with </w:t>
      </w:r>
      <w:r w:rsidR="00FA3C02" w:rsidRPr="00B15630">
        <w:rPr>
          <w:rFonts w:ascii="Arial" w:hAnsi="Arial" w:cs="Arial"/>
          <w:i/>
          <w:sz w:val="22"/>
          <w:szCs w:val="22"/>
        </w:rPr>
        <w:t>[</w:t>
      </w:r>
      <w:r w:rsidR="00600920">
        <w:rPr>
          <w:rFonts w:ascii="Arial" w:hAnsi="Arial" w:cs="Arial"/>
          <w:i/>
          <w:color w:val="215E99" w:themeColor="text2" w:themeTint="BF"/>
          <w:sz w:val="22"/>
          <w:szCs w:val="22"/>
        </w:rPr>
        <w:t>I</w:t>
      </w:r>
      <w:r w:rsidR="00FA3C02" w:rsidRPr="00B15630">
        <w:rPr>
          <w:rFonts w:ascii="Arial" w:hAnsi="Arial" w:cs="Arial"/>
          <w:i/>
          <w:color w:val="215E99" w:themeColor="text2" w:themeTint="BF"/>
          <w:sz w:val="22"/>
          <w:szCs w:val="22"/>
        </w:rPr>
        <w:t>nsert name of disease</w:t>
      </w:r>
      <w:r w:rsidR="00FA3C02" w:rsidRPr="00B15630">
        <w:rPr>
          <w:rFonts w:ascii="Arial" w:hAnsi="Arial" w:cs="Arial"/>
          <w:i/>
          <w:sz w:val="22"/>
          <w:szCs w:val="22"/>
        </w:rPr>
        <w:t>],</w:t>
      </w:r>
      <w:r w:rsidR="00FA3C02" w:rsidRPr="00B15630">
        <w:rPr>
          <w:rFonts w:ascii="Arial" w:hAnsi="Arial" w:cs="Arial"/>
          <w:sz w:val="22"/>
          <w:szCs w:val="22"/>
        </w:rPr>
        <w:t xml:space="preserve"> gene therapy lifecycle development, and clinical trials</w:t>
      </w:r>
      <w:r w:rsidR="003951FB">
        <w:rPr>
          <w:rFonts w:ascii="Arial" w:hAnsi="Arial" w:cs="Arial"/>
          <w:sz w:val="22"/>
          <w:szCs w:val="22"/>
        </w:rPr>
        <w:t>.</w:t>
      </w:r>
      <w:r w:rsidR="00FA3C02" w:rsidRPr="00B15630">
        <w:rPr>
          <w:rFonts w:ascii="Arial" w:hAnsi="Arial" w:cs="Arial"/>
          <w:sz w:val="22"/>
          <w:szCs w:val="22"/>
        </w:rPr>
        <w:t xml:space="preserve"> </w:t>
      </w:r>
      <w:r w:rsidR="00FA3C02" w:rsidRPr="00B15630">
        <w:rPr>
          <w:rFonts w:ascii="Arial" w:hAnsi="Arial" w:cs="Arial"/>
          <w:i/>
          <w:iCs/>
          <w:sz w:val="22"/>
          <w:szCs w:val="22"/>
        </w:rPr>
        <w:t>[</w:t>
      </w:r>
      <w:r w:rsidR="00FA3C02" w:rsidRPr="00B15630">
        <w:rPr>
          <w:rFonts w:ascii="Arial" w:hAnsi="Arial" w:cs="Arial"/>
          <w:i/>
          <w:iCs/>
          <w:color w:val="215E99" w:themeColor="text2" w:themeTint="BF"/>
          <w:sz w:val="22"/>
          <w:szCs w:val="22"/>
        </w:rPr>
        <w:t xml:space="preserve">If the </w:t>
      </w:r>
      <w:r w:rsidR="00A130BC">
        <w:rPr>
          <w:rFonts w:ascii="Arial" w:hAnsi="Arial" w:cs="Arial"/>
          <w:i/>
          <w:iCs/>
          <w:color w:val="215E99" w:themeColor="text2" w:themeTint="BF"/>
          <w:sz w:val="22"/>
          <w:szCs w:val="22"/>
        </w:rPr>
        <w:t>s</w:t>
      </w:r>
      <w:r w:rsidR="004E09AD">
        <w:rPr>
          <w:rFonts w:ascii="Arial" w:hAnsi="Arial" w:cs="Arial"/>
          <w:i/>
          <w:iCs/>
          <w:color w:val="215E99" w:themeColor="text2" w:themeTint="BF"/>
          <w:sz w:val="22"/>
          <w:szCs w:val="22"/>
        </w:rPr>
        <w:t>ponsor</w:t>
      </w:r>
      <w:r w:rsidR="00FA3C02" w:rsidRPr="00B15630">
        <w:rPr>
          <w:rFonts w:ascii="Arial" w:hAnsi="Arial" w:cs="Arial"/>
          <w:i/>
          <w:iCs/>
          <w:color w:val="215E99" w:themeColor="text2" w:themeTint="BF"/>
          <w:sz w:val="22"/>
          <w:szCs w:val="22"/>
        </w:rPr>
        <w:t xml:space="preserve"> has had prior meetings with the FDA, e.g.</w:t>
      </w:r>
      <w:r w:rsidR="00107FB9">
        <w:rPr>
          <w:rFonts w:ascii="Arial" w:hAnsi="Arial" w:cs="Arial"/>
          <w:i/>
          <w:iCs/>
          <w:color w:val="215E99" w:themeColor="text2" w:themeTint="BF"/>
          <w:sz w:val="22"/>
          <w:szCs w:val="22"/>
        </w:rPr>
        <w:t>,</w:t>
      </w:r>
      <w:r w:rsidR="00FA3C02" w:rsidRPr="00B15630">
        <w:rPr>
          <w:rFonts w:ascii="Arial" w:hAnsi="Arial" w:cs="Arial"/>
          <w:i/>
          <w:iCs/>
          <w:color w:val="215E99" w:themeColor="text2" w:themeTint="BF"/>
          <w:sz w:val="22"/>
          <w:szCs w:val="22"/>
        </w:rPr>
        <w:t xml:space="preserve"> an INTERACT </w:t>
      </w:r>
      <w:r w:rsidR="00984329">
        <w:rPr>
          <w:rFonts w:ascii="Arial" w:hAnsi="Arial" w:cs="Arial"/>
          <w:i/>
          <w:iCs/>
          <w:color w:val="215E99" w:themeColor="text2" w:themeTint="BF"/>
          <w:sz w:val="22"/>
          <w:szCs w:val="22"/>
        </w:rPr>
        <w:t xml:space="preserve">or pre-IND </w:t>
      </w:r>
      <w:r w:rsidR="00FA3C02" w:rsidRPr="00B15630">
        <w:rPr>
          <w:rFonts w:ascii="Arial" w:hAnsi="Arial" w:cs="Arial"/>
          <w:i/>
          <w:iCs/>
          <w:color w:val="215E99" w:themeColor="text2" w:themeTint="BF"/>
          <w:sz w:val="22"/>
          <w:szCs w:val="22"/>
        </w:rPr>
        <w:t>meeting, request attendance</w:t>
      </w:r>
      <w:r w:rsidR="00F03D00">
        <w:rPr>
          <w:rFonts w:ascii="Arial" w:hAnsi="Arial" w:cs="Arial"/>
          <w:i/>
          <w:iCs/>
          <w:color w:val="215E99" w:themeColor="text2" w:themeTint="BF"/>
          <w:sz w:val="22"/>
          <w:szCs w:val="22"/>
        </w:rPr>
        <w:t xml:space="preserve"> of</w:t>
      </w:r>
      <w:r w:rsidR="006B3D4E" w:rsidRPr="00B15630">
        <w:rPr>
          <w:rFonts w:ascii="Arial" w:hAnsi="Arial" w:cs="Arial"/>
          <w:i/>
          <w:iCs/>
          <w:color w:val="215E99" w:themeColor="text2" w:themeTint="BF"/>
          <w:sz w:val="22"/>
          <w:szCs w:val="22"/>
        </w:rPr>
        <w:t xml:space="preserve"> </w:t>
      </w:r>
      <w:r w:rsidR="00FA3C02" w:rsidRPr="00B15630">
        <w:rPr>
          <w:rFonts w:ascii="Arial" w:hAnsi="Arial" w:cs="Arial"/>
          <w:i/>
          <w:iCs/>
          <w:color w:val="215E99" w:themeColor="text2" w:themeTint="BF"/>
          <w:sz w:val="22"/>
          <w:szCs w:val="22"/>
        </w:rPr>
        <w:t>FDA individuals familiar with the development program</w:t>
      </w:r>
      <w:r w:rsidR="00FA3C02" w:rsidRPr="00B15630">
        <w:rPr>
          <w:rFonts w:ascii="Arial" w:hAnsi="Arial" w:cs="Arial"/>
          <w:i/>
          <w:iCs/>
          <w:sz w:val="22"/>
          <w:szCs w:val="22"/>
        </w:rPr>
        <w:t>].</w:t>
      </w:r>
    </w:p>
    <w:p w14:paraId="7CD1046C" w14:textId="77777777" w:rsidR="00FA3C02" w:rsidRPr="00B15630" w:rsidRDefault="00FA3C02" w:rsidP="00FA3C02">
      <w:pPr>
        <w:pStyle w:val="Heading1A"/>
      </w:pPr>
      <w:bookmarkStart w:id="71" w:name="_Toc208825609"/>
      <w:bookmarkStart w:id="72" w:name="_Toc227158403"/>
      <w:bookmarkStart w:id="73" w:name="_Toc227161451"/>
      <w:bookmarkStart w:id="74" w:name="_Toc231546506"/>
      <w:bookmarkStart w:id="75" w:name="_Toc231553010"/>
      <w:r w:rsidRPr="00B15630">
        <w:t>SUGGESTED DATE AND TIME OF THE MEETING</w:t>
      </w:r>
      <w:bookmarkEnd w:id="71"/>
      <w:bookmarkEnd w:id="72"/>
      <w:bookmarkEnd w:id="73"/>
      <w:bookmarkEnd w:id="74"/>
      <w:bookmarkEnd w:id="75"/>
    </w:p>
    <w:p w14:paraId="79A395A6" w14:textId="64B6914F" w:rsidR="00FA3C02" w:rsidRPr="00B15630" w:rsidRDefault="00FA3C02" w:rsidP="00FA3C02">
      <w:pPr>
        <w:pStyle w:val="BodyText"/>
        <w:rPr>
          <w:rFonts w:ascii="Arial" w:hAnsi="Arial" w:cs="Arial"/>
          <w:i/>
          <w:color w:val="215E99" w:themeColor="text2" w:themeTint="BF"/>
          <w:sz w:val="22"/>
          <w:szCs w:val="22"/>
        </w:rPr>
      </w:pPr>
      <w:r w:rsidRPr="00B15630">
        <w:rPr>
          <w:rFonts w:ascii="Arial" w:hAnsi="Arial" w:cs="Arial"/>
          <w:i/>
          <w:sz w:val="22"/>
          <w:szCs w:val="22"/>
        </w:rPr>
        <w:t>[</w:t>
      </w:r>
      <w:r w:rsidRPr="00B15630">
        <w:rPr>
          <w:rFonts w:ascii="Arial" w:hAnsi="Arial" w:cs="Arial"/>
          <w:i/>
          <w:color w:val="215E99" w:themeColor="text2" w:themeTint="BF"/>
          <w:sz w:val="22"/>
          <w:szCs w:val="22"/>
        </w:rPr>
        <w:t xml:space="preserve">Insert </w:t>
      </w:r>
      <w:r w:rsidR="00A130BC">
        <w:rPr>
          <w:rFonts w:ascii="Arial" w:hAnsi="Arial" w:cs="Arial"/>
          <w:i/>
          <w:color w:val="215E99" w:themeColor="text2" w:themeTint="BF"/>
          <w:sz w:val="22"/>
          <w:szCs w:val="22"/>
        </w:rPr>
        <w:t>s</w:t>
      </w:r>
      <w:r w:rsidR="00A167FB">
        <w:rPr>
          <w:rFonts w:ascii="Arial" w:hAnsi="Arial" w:cs="Arial"/>
          <w:i/>
          <w:color w:val="215E99" w:themeColor="text2" w:themeTint="BF"/>
          <w:sz w:val="22"/>
          <w:szCs w:val="22"/>
        </w:rPr>
        <w:t>ponsor availab</w:t>
      </w:r>
      <w:r w:rsidR="00E564AD">
        <w:rPr>
          <w:rFonts w:ascii="Arial" w:hAnsi="Arial" w:cs="Arial"/>
          <w:i/>
          <w:color w:val="215E99" w:themeColor="text2" w:themeTint="BF"/>
          <w:sz w:val="22"/>
          <w:szCs w:val="22"/>
        </w:rPr>
        <w:t>ility</w:t>
      </w:r>
      <w:r w:rsidR="00A167FB">
        <w:rPr>
          <w:rFonts w:ascii="Arial" w:hAnsi="Arial" w:cs="Arial"/>
          <w:i/>
          <w:color w:val="215E99" w:themeColor="text2" w:themeTint="BF"/>
          <w:sz w:val="22"/>
          <w:szCs w:val="22"/>
        </w:rPr>
        <w:t xml:space="preserve"> </w:t>
      </w:r>
      <w:r w:rsidR="00E564AD">
        <w:rPr>
          <w:rFonts w:ascii="Arial" w:hAnsi="Arial" w:cs="Arial"/>
          <w:i/>
          <w:color w:val="215E99" w:themeColor="text2" w:themeTint="BF"/>
          <w:sz w:val="22"/>
          <w:szCs w:val="22"/>
        </w:rPr>
        <w:t>(</w:t>
      </w:r>
      <w:r w:rsidR="00083ADC">
        <w:rPr>
          <w:rFonts w:ascii="Arial" w:hAnsi="Arial" w:cs="Arial"/>
          <w:i/>
          <w:color w:val="215E99" w:themeColor="text2" w:themeTint="BF"/>
          <w:sz w:val="22"/>
          <w:szCs w:val="22"/>
        </w:rPr>
        <w:t xml:space="preserve">several </w:t>
      </w:r>
      <w:r w:rsidR="00EC34E5">
        <w:rPr>
          <w:rFonts w:ascii="Arial" w:hAnsi="Arial" w:cs="Arial"/>
          <w:i/>
          <w:color w:val="215E99" w:themeColor="text2" w:themeTint="BF"/>
          <w:sz w:val="22"/>
          <w:szCs w:val="22"/>
        </w:rPr>
        <w:t>date</w:t>
      </w:r>
      <w:r w:rsidR="007141CE">
        <w:rPr>
          <w:rFonts w:ascii="Arial" w:hAnsi="Arial" w:cs="Arial"/>
          <w:i/>
          <w:color w:val="215E99" w:themeColor="text2" w:themeTint="BF"/>
          <w:sz w:val="22"/>
          <w:szCs w:val="22"/>
        </w:rPr>
        <w:t>s</w:t>
      </w:r>
      <w:r w:rsidR="00D67E46">
        <w:rPr>
          <w:rFonts w:ascii="Arial" w:hAnsi="Arial" w:cs="Arial"/>
          <w:i/>
          <w:color w:val="215E99" w:themeColor="text2" w:themeTint="BF"/>
          <w:sz w:val="22"/>
          <w:szCs w:val="22"/>
        </w:rPr>
        <w:t>/times</w:t>
      </w:r>
      <w:r w:rsidR="00F042CA">
        <w:rPr>
          <w:rFonts w:ascii="Arial" w:hAnsi="Arial" w:cs="Arial"/>
          <w:i/>
          <w:color w:val="215E99" w:themeColor="text2" w:themeTint="BF"/>
          <w:sz w:val="22"/>
          <w:szCs w:val="22"/>
        </w:rPr>
        <w:t xml:space="preserve"> 60</w:t>
      </w:r>
      <w:r w:rsidR="00890595">
        <w:rPr>
          <w:rFonts w:ascii="Arial" w:hAnsi="Arial" w:cs="Arial"/>
          <w:i/>
          <w:color w:val="215E99" w:themeColor="text2" w:themeTint="BF"/>
          <w:sz w:val="22"/>
          <w:szCs w:val="22"/>
        </w:rPr>
        <w:t xml:space="preserve"> </w:t>
      </w:r>
      <w:r w:rsidR="00F042CA">
        <w:rPr>
          <w:rFonts w:ascii="Arial" w:hAnsi="Arial" w:cs="Arial"/>
          <w:i/>
          <w:color w:val="215E99" w:themeColor="text2" w:themeTint="BF"/>
          <w:sz w:val="22"/>
          <w:szCs w:val="22"/>
        </w:rPr>
        <w:t>day</w:t>
      </w:r>
      <w:r w:rsidR="00890595">
        <w:rPr>
          <w:rFonts w:ascii="Arial" w:hAnsi="Arial" w:cs="Arial"/>
          <w:i/>
          <w:color w:val="215E99" w:themeColor="text2" w:themeTint="BF"/>
          <w:sz w:val="22"/>
          <w:szCs w:val="22"/>
        </w:rPr>
        <w:t>s</w:t>
      </w:r>
      <w:r w:rsidR="00F042CA">
        <w:rPr>
          <w:rFonts w:ascii="Arial" w:hAnsi="Arial" w:cs="Arial"/>
          <w:i/>
          <w:color w:val="215E99" w:themeColor="text2" w:themeTint="BF"/>
          <w:sz w:val="22"/>
          <w:szCs w:val="22"/>
        </w:rPr>
        <w:t xml:space="preserve"> </w:t>
      </w:r>
      <w:r w:rsidR="00890595">
        <w:rPr>
          <w:rFonts w:ascii="Arial" w:hAnsi="Arial" w:cs="Arial"/>
          <w:i/>
          <w:color w:val="215E99" w:themeColor="text2" w:themeTint="BF"/>
          <w:sz w:val="22"/>
          <w:szCs w:val="22"/>
        </w:rPr>
        <w:t>after</w:t>
      </w:r>
      <w:r w:rsidR="00D116E5">
        <w:rPr>
          <w:rFonts w:ascii="Arial" w:hAnsi="Arial" w:cs="Arial"/>
          <w:i/>
          <w:color w:val="215E99" w:themeColor="text2" w:themeTint="BF"/>
          <w:sz w:val="22"/>
          <w:szCs w:val="22"/>
        </w:rPr>
        <w:t xml:space="preserve"> meeting request submission</w:t>
      </w:r>
      <w:r w:rsidR="00E564AD">
        <w:rPr>
          <w:rFonts w:ascii="Arial" w:hAnsi="Arial" w:cs="Arial"/>
          <w:i/>
          <w:color w:val="215E99" w:themeColor="text2" w:themeTint="BF"/>
          <w:sz w:val="22"/>
          <w:szCs w:val="22"/>
        </w:rPr>
        <w:t>)</w:t>
      </w:r>
      <w:r w:rsidR="00DC3042">
        <w:rPr>
          <w:rFonts w:ascii="Arial" w:hAnsi="Arial" w:cs="Arial"/>
          <w:i/>
          <w:color w:val="215E99" w:themeColor="text2" w:themeTint="BF"/>
          <w:sz w:val="22"/>
          <w:szCs w:val="22"/>
        </w:rPr>
        <w:t>, if requesting a teleconference</w:t>
      </w:r>
      <w:r w:rsidRPr="00B15630">
        <w:rPr>
          <w:rFonts w:ascii="Arial" w:hAnsi="Arial" w:cs="Arial"/>
          <w:i/>
          <w:sz w:val="22"/>
          <w:szCs w:val="22"/>
        </w:rPr>
        <w:t>]</w:t>
      </w:r>
    </w:p>
    <w:p w14:paraId="13B0E93C" w14:textId="77777777" w:rsidR="00FA3C02" w:rsidRPr="00B15630" w:rsidRDefault="00FA3C02" w:rsidP="00FA3C02">
      <w:pPr>
        <w:pStyle w:val="Heading1A"/>
      </w:pPr>
      <w:bookmarkStart w:id="76" w:name="_Toc208825610"/>
      <w:bookmarkStart w:id="77" w:name="_Toc227158404"/>
      <w:bookmarkStart w:id="78" w:name="_Toc227161452"/>
      <w:bookmarkStart w:id="79" w:name="_Toc231546507"/>
      <w:bookmarkStart w:id="80" w:name="_Toc231553011"/>
      <w:r w:rsidRPr="00B15630">
        <w:t>MEETING FORMAT</w:t>
      </w:r>
      <w:bookmarkEnd w:id="76"/>
      <w:bookmarkEnd w:id="77"/>
      <w:bookmarkEnd w:id="78"/>
      <w:bookmarkEnd w:id="79"/>
      <w:bookmarkEnd w:id="80"/>
      <w:r w:rsidRPr="00B15630">
        <w:t xml:space="preserve"> </w:t>
      </w:r>
    </w:p>
    <w:p w14:paraId="04F053E1" w14:textId="0F4B36F1" w:rsidR="00FA3C02" w:rsidRPr="00B15630" w:rsidRDefault="00FA3C02" w:rsidP="00FA3C02">
      <w:pPr>
        <w:pStyle w:val="BodyText"/>
        <w:rPr>
          <w:rFonts w:ascii="Arial" w:hAnsi="Arial" w:cs="Arial"/>
          <w:i/>
          <w:color w:val="215E99" w:themeColor="text2" w:themeTint="BF"/>
          <w:sz w:val="22"/>
          <w:szCs w:val="22"/>
        </w:rPr>
      </w:pPr>
      <w:r w:rsidRPr="00B15630">
        <w:rPr>
          <w:rFonts w:ascii="Arial" w:hAnsi="Arial" w:cs="Arial"/>
          <w:i/>
          <w:sz w:val="22"/>
          <w:szCs w:val="22"/>
        </w:rPr>
        <w:t>[</w:t>
      </w:r>
      <w:r w:rsidR="00D224F5" w:rsidRPr="00951F41">
        <w:rPr>
          <w:rFonts w:ascii="Arial" w:hAnsi="Arial" w:cs="Arial"/>
          <w:i/>
          <w:iCs/>
          <w:color w:val="215E99" w:themeColor="text2" w:themeTint="BF"/>
          <w:sz w:val="22"/>
          <w:szCs w:val="22"/>
        </w:rPr>
        <w:t xml:space="preserve">Insert format: </w:t>
      </w:r>
      <w:r w:rsidR="001A60E9">
        <w:rPr>
          <w:rFonts w:ascii="Arial" w:hAnsi="Arial" w:cs="Arial"/>
          <w:i/>
          <w:iCs/>
          <w:color w:val="215E99" w:themeColor="text2" w:themeTint="BF"/>
          <w:sz w:val="22"/>
          <w:szCs w:val="22"/>
        </w:rPr>
        <w:t>c</w:t>
      </w:r>
      <w:r w:rsidR="001A60E9" w:rsidRPr="00951F41">
        <w:rPr>
          <w:rFonts w:ascii="Arial" w:hAnsi="Arial" w:cs="Arial"/>
          <w:i/>
          <w:iCs/>
          <w:color w:val="215E99" w:themeColor="text2" w:themeTint="BF"/>
          <w:sz w:val="22"/>
          <w:szCs w:val="22"/>
        </w:rPr>
        <w:t xml:space="preserve">hoose </w:t>
      </w:r>
      <w:r w:rsidR="00D224F5" w:rsidRPr="00951F41">
        <w:rPr>
          <w:rFonts w:ascii="Arial" w:hAnsi="Arial" w:cs="Arial"/>
          <w:i/>
          <w:iCs/>
          <w:color w:val="215E99" w:themeColor="text2" w:themeTint="BF"/>
          <w:sz w:val="22"/>
          <w:szCs w:val="22"/>
        </w:rPr>
        <w:t xml:space="preserve">from teleconference or written </w:t>
      </w:r>
      <w:r w:rsidR="00E857CE">
        <w:rPr>
          <w:rFonts w:ascii="Arial" w:hAnsi="Arial" w:cs="Arial"/>
          <w:i/>
          <w:iCs/>
          <w:color w:val="215E99" w:themeColor="text2" w:themeTint="BF"/>
          <w:sz w:val="22"/>
          <w:szCs w:val="22"/>
        </w:rPr>
        <w:t>response</w:t>
      </w:r>
      <w:r w:rsidRPr="00B15630">
        <w:rPr>
          <w:rFonts w:ascii="Arial" w:hAnsi="Arial" w:cs="Arial"/>
          <w:i/>
          <w:sz w:val="22"/>
          <w:szCs w:val="22"/>
        </w:rPr>
        <w:t>]</w:t>
      </w:r>
    </w:p>
    <w:p w14:paraId="12CE913E" w14:textId="77777777" w:rsidR="00FA3C02" w:rsidRPr="00B15630" w:rsidRDefault="00FA3C02" w:rsidP="00FA3C02">
      <w:pPr>
        <w:pStyle w:val="Heading1A"/>
      </w:pPr>
      <w:bookmarkStart w:id="81" w:name="_Toc208825611"/>
      <w:bookmarkStart w:id="82" w:name="_Toc227158405"/>
      <w:bookmarkStart w:id="83" w:name="_Toc227161453"/>
      <w:bookmarkStart w:id="84" w:name="_Toc231546508"/>
      <w:bookmarkStart w:id="85" w:name="_Toc231553012"/>
      <w:r w:rsidRPr="00B15630">
        <w:t>MEETING PACKAGE</w:t>
      </w:r>
      <w:bookmarkEnd w:id="81"/>
      <w:bookmarkEnd w:id="82"/>
      <w:bookmarkEnd w:id="83"/>
      <w:bookmarkEnd w:id="84"/>
      <w:bookmarkEnd w:id="85"/>
      <w:r w:rsidRPr="00B15630">
        <w:t xml:space="preserve"> </w:t>
      </w:r>
    </w:p>
    <w:p w14:paraId="19A6BB56" w14:textId="3A379669" w:rsidR="00FA3C02" w:rsidRPr="00B15630" w:rsidRDefault="00E61439" w:rsidP="00FA3C02">
      <w:pPr>
        <w:pStyle w:val="BodyText"/>
        <w:rPr>
          <w:rFonts w:ascii="Arial" w:hAnsi="Arial" w:cs="Arial"/>
          <w:sz w:val="22"/>
          <w:szCs w:val="22"/>
        </w:rPr>
      </w:pPr>
      <w:r w:rsidRPr="00B15630">
        <w:rPr>
          <w:rFonts w:ascii="Arial" w:hAnsi="Arial" w:cs="Arial"/>
          <w:bCs/>
          <w:sz w:val="22"/>
          <w:szCs w:val="22"/>
        </w:rPr>
        <w:t xml:space="preserve">A comprehensive </w:t>
      </w:r>
      <w:r w:rsidR="00FB5486">
        <w:rPr>
          <w:rFonts w:ascii="Arial" w:hAnsi="Arial" w:cs="Arial"/>
          <w:bCs/>
          <w:sz w:val="22"/>
          <w:szCs w:val="22"/>
        </w:rPr>
        <w:t>Type C</w:t>
      </w:r>
      <w:r w:rsidR="002E2D16">
        <w:rPr>
          <w:rFonts w:ascii="Arial" w:hAnsi="Arial" w:cs="Arial"/>
          <w:bCs/>
          <w:sz w:val="22"/>
          <w:szCs w:val="22"/>
        </w:rPr>
        <w:t xml:space="preserve"> </w:t>
      </w:r>
      <w:r>
        <w:rPr>
          <w:rFonts w:ascii="Arial" w:hAnsi="Arial" w:cs="Arial"/>
          <w:bCs/>
          <w:sz w:val="22"/>
          <w:szCs w:val="22"/>
        </w:rPr>
        <w:t>meeting p</w:t>
      </w:r>
      <w:r w:rsidRPr="00B15630">
        <w:rPr>
          <w:rFonts w:ascii="Arial" w:hAnsi="Arial" w:cs="Arial"/>
          <w:bCs/>
          <w:sz w:val="22"/>
          <w:szCs w:val="22"/>
        </w:rPr>
        <w:t xml:space="preserve">ackage will be provided </w:t>
      </w:r>
      <w:r>
        <w:rPr>
          <w:rFonts w:ascii="Arial" w:hAnsi="Arial" w:cs="Arial"/>
          <w:bCs/>
          <w:sz w:val="22"/>
          <w:szCs w:val="22"/>
        </w:rPr>
        <w:t>within the timeline specified by the FDA</w:t>
      </w:r>
      <w:r w:rsidR="002E2D16">
        <w:rPr>
          <w:rFonts w:ascii="Arial" w:hAnsi="Arial" w:cs="Arial"/>
          <w:bCs/>
          <w:sz w:val="22"/>
          <w:szCs w:val="22"/>
        </w:rPr>
        <w:t>.</w:t>
      </w:r>
    </w:p>
    <w:p w14:paraId="2C6D947B" w14:textId="77777777" w:rsidR="00FA3C02" w:rsidRPr="00B15630" w:rsidRDefault="00FA3C02" w:rsidP="00FA3C02">
      <w:pPr>
        <w:pStyle w:val="Heading1A"/>
      </w:pPr>
      <w:bookmarkStart w:id="86" w:name="_Toc208825612"/>
      <w:bookmarkStart w:id="87" w:name="_Toc227158406"/>
      <w:bookmarkStart w:id="88" w:name="_Toc227161454"/>
      <w:bookmarkStart w:id="89" w:name="_Toc231546509"/>
      <w:bookmarkStart w:id="90" w:name="_Toc231553013"/>
      <w:r w:rsidRPr="00B15630">
        <w:t>REFERENCES</w:t>
      </w:r>
      <w:bookmarkEnd w:id="86"/>
      <w:bookmarkEnd w:id="87"/>
      <w:bookmarkEnd w:id="88"/>
      <w:bookmarkEnd w:id="89"/>
      <w:bookmarkEnd w:id="90"/>
    </w:p>
    <w:p w14:paraId="02E5FC0B" w14:textId="360D0AAD" w:rsidR="00FA3C02" w:rsidRPr="00B15630" w:rsidRDefault="00FA3C02" w:rsidP="00FA3C02">
      <w:pPr>
        <w:pStyle w:val="BodyText"/>
        <w:rPr>
          <w:rFonts w:ascii="Arial" w:hAnsi="Arial" w:cs="Arial"/>
          <w:sz w:val="22"/>
          <w:szCs w:val="22"/>
        </w:rPr>
      </w:pPr>
      <w:r w:rsidRPr="00105143">
        <w:rPr>
          <w:rFonts w:ascii="Arial" w:hAnsi="Arial" w:cs="Arial"/>
          <w:i/>
          <w:sz w:val="22"/>
          <w:szCs w:val="22"/>
        </w:rPr>
        <w:t>[</w:t>
      </w:r>
      <w:r w:rsidR="00462157">
        <w:rPr>
          <w:rFonts w:ascii="Arial" w:hAnsi="Arial" w:cs="Arial"/>
          <w:i/>
          <w:color w:val="215E99" w:themeColor="text2" w:themeTint="BF"/>
          <w:sz w:val="22"/>
          <w:szCs w:val="22"/>
        </w:rPr>
        <w:t xml:space="preserve">List </w:t>
      </w:r>
      <w:r w:rsidRPr="00B15630">
        <w:rPr>
          <w:rFonts w:ascii="Arial" w:hAnsi="Arial" w:cs="Arial"/>
          <w:i/>
          <w:color w:val="215E99" w:themeColor="text2" w:themeTint="BF"/>
          <w:sz w:val="22"/>
          <w:szCs w:val="22"/>
        </w:rPr>
        <w:t>references in numer</w:t>
      </w:r>
      <w:r w:rsidR="00462157">
        <w:rPr>
          <w:rFonts w:ascii="Arial" w:hAnsi="Arial" w:cs="Arial"/>
          <w:i/>
          <w:color w:val="215E99" w:themeColor="text2" w:themeTint="BF"/>
          <w:sz w:val="22"/>
          <w:szCs w:val="22"/>
        </w:rPr>
        <w:t>ical</w:t>
      </w:r>
      <w:r w:rsidRPr="00B15630">
        <w:rPr>
          <w:rFonts w:ascii="Arial" w:hAnsi="Arial" w:cs="Arial"/>
          <w:i/>
          <w:color w:val="215E99" w:themeColor="text2" w:themeTint="BF"/>
          <w:sz w:val="22"/>
          <w:szCs w:val="22"/>
        </w:rPr>
        <w:t xml:space="preserve"> order </w:t>
      </w:r>
      <w:r w:rsidR="00311CE7">
        <w:rPr>
          <w:rFonts w:ascii="Arial" w:hAnsi="Arial" w:cs="Arial"/>
          <w:i/>
          <w:color w:val="215E99" w:themeColor="text2" w:themeTint="BF"/>
          <w:sz w:val="22"/>
          <w:szCs w:val="22"/>
        </w:rPr>
        <w:t>as</w:t>
      </w:r>
      <w:r w:rsidRPr="00B15630">
        <w:rPr>
          <w:rFonts w:ascii="Arial" w:hAnsi="Arial" w:cs="Arial"/>
          <w:i/>
          <w:color w:val="215E99" w:themeColor="text2" w:themeTint="BF"/>
          <w:sz w:val="22"/>
          <w:szCs w:val="22"/>
        </w:rPr>
        <w:t xml:space="preserve"> first </w:t>
      </w:r>
      <w:r w:rsidR="00311CE7">
        <w:rPr>
          <w:rFonts w:ascii="Arial" w:hAnsi="Arial" w:cs="Arial"/>
          <w:i/>
          <w:color w:val="215E99" w:themeColor="text2" w:themeTint="BF"/>
          <w:sz w:val="22"/>
          <w:szCs w:val="22"/>
        </w:rPr>
        <w:t>cited</w:t>
      </w:r>
      <w:r w:rsidR="00311CE7" w:rsidRPr="00B15630">
        <w:rPr>
          <w:rFonts w:ascii="Arial" w:hAnsi="Arial" w:cs="Arial"/>
          <w:i/>
          <w:color w:val="215E99" w:themeColor="text2" w:themeTint="BF"/>
          <w:sz w:val="22"/>
          <w:szCs w:val="22"/>
        </w:rPr>
        <w:t xml:space="preserve"> </w:t>
      </w:r>
      <w:r w:rsidRPr="00B15630">
        <w:rPr>
          <w:rFonts w:ascii="Arial" w:hAnsi="Arial" w:cs="Arial"/>
          <w:i/>
          <w:color w:val="215E99" w:themeColor="text2" w:themeTint="BF"/>
          <w:sz w:val="22"/>
          <w:szCs w:val="22"/>
        </w:rPr>
        <w:t>in the main document</w:t>
      </w:r>
      <w:r w:rsidRPr="00105143">
        <w:rPr>
          <w:rFonts w:ascii="Arial" w:hAnsi="Arial" w:cs="Arial"/>
          <w:i/>
          <w:iCs/>
          <w:sz w:val="22"/>
          <w:szCs w:val="22"/>
        </w:rPr>
        <w:t>]</w:t>
      </w:r>
    </w:p>
    <w:p w14:paraId="73366BB0" w14:textId="77777777" w:rsidR="00FF092C" w:rsidRDefault="00FF092C">
      <w:pPr>
        <w:rPr>
          <w:rFonts w:cs="Arial"/>
          <w:b/>
          <w:bCs/>
          <w:sz w:val="40"/>
          <w:szCs w:val="40"/>
        </w:rPr>
      </w:pPr>
      <w:r>
        <w:rPr>
          <w:rFonts w:cs="Arial"/>
          <w:b/>
          <w:bCs/>
          <w:sz w:val="40"/>
          <w:szCs w:val="40"/>
        </w:rPr>
        <w:br w:type="page"/>
      </w:r>
    </w:p>
    <w:p w14:paraId="73F3771E" w14:textId="5974DA7B" w:rsidR="000C29DF" w:rsidRDefault="00BF721F" w:rsidP="005D29AA">
      <w:pPr>
        <w:pStyle w:val="Heading2"/>
      </w:pPr>
      <w:bookmarkStart w:id="91" w:name="meetingpackage"/>
      <w:bookmarkStart w:id="92" w:name="_Toc231553014"/>
      <w:r w:rsidRPr="003546C7">
        <w:lastRenderedPageBreak/>
        <w:t xml:space="preserve">B. </w:t>
      </w:r>
      <w:r w:rsidR="00DF542B" w:rsidRPr="003546C7">
        <w:t xml:space="preserve">Template for drafting a </w:t>
      </w:r>
      <w:r w:rsidR="00FB5486">
        <w:t>Type C</w:t>
      </w:r>
      <w:r w:rsidR="00DF542B" w:rsidRPr="003546C7">
        <w:t xml:space="preserve"> </w:t>
      </w:r>
      <w:r w:rsidR="00A35622" w:rsidRPr="003546C7">
        <w:t>m</w:t>
      </w:r>
      <w:r w:rsidR="002E0F44" w:rsidRPr="003546C7">
        <w:t xml:space="preserve">eeting </w:t>
      </w:r>
      <w:r w:rsidR="00A35622" w:rsidRPr="003546C7">
        <w:t>p</w:t>
      </w:r>
      <w:r w:rsidR="002E0F44" w:rsidRPr="003546C7">
        <w:t>ackage</w:t>
      </w:r>
      <w:bookmarkEnd w:id="91"/>
      <w:bookmarkEnd w:id="92"/>
    </w:p>
    <w:p w14:paraId="3E0BE33E" w14:textId="2D2F1342" w:rsidR="00777F17" w:rsidRPr="00777F17" w:rsidRDefault="00777F17" w:rsidP="00777F17">
      <w:r w:rsidRPr="00790945">
        <w:rPr>
          <w:rFonts w:ascii="Arial" w:hAnsi="Arial" w:cs="Arial"/>
          <w:b/>
          <w:bCs/>
          <w:noProof/>
        </w:rPr>
        <mc:AlternateContent>
          <mc:Choice Requires="wps">
            <w:drawing>
              <wp:inline distT="0" distB="0" distL="0" distR="0" wp14:anchorId="020297C8" wp14:editId="738A5DE1">
                <wp:extent cx="5943600" cy="971550"/>
                <wp:effectExtent l="0" t="0" r="19050" b="19050"/>
                <wp:docPr id="1412585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71550"/>
                        </a:xfrm>
                        <a:prstGeom prst="rect">
                          <a:avLst/>
                        </a:prstGeom>
                        <a:solidFill>
                          <a:srgbClr val="FFFFFF"/>
                        </a:solidFill>
                        <a:ln w="9525">
                          <a:solidFill>
                            <a:srgbClr val="000000"/>
                          </a:solidFill>
                          <a:miter lim="800000"/>
                          <a:headEnd/>
                          <a:tailEnd/>
                        </a:ln>
                      </wps:spPr>
                      <wps:txbx>
                        <w:txbxContent>
                          <w:p w14:paraId="1627F36F" w14:textId="525294BB" w:rsidR="00777F17" w:rsidRPr="0005774D" w:rsidRDefault="00777F17" w:rsidP="00777F17">
                            <w:pPr>
                              <w:spacing w:line="240" w:lineRule="auto"/>
                              <w:rPr>
                                <w:rFonts w:ascii="Arial" w:hAnsi="Arial" w:cs="Arial"/>
                                <w:sz w:val="22"/>
                                <w:szCs w:val="22"/>
                              </w:rPr>
                            </w:pPr>
                            <w:r w:rsidRPr="0005774D">
                              <w:rPr>
                                <w:rFonts w:ascii="Arial" w:hAnsi="Arial" w:cs="Arial"/>
                                <w:sz w:val="22"/>
                                <w:szCs w:val="22"/>
                                <w:u w:val="single"/>
                              </w:rPr>
                              <w:t>Instructions:</w:t>
                            </w:r>
                            <w:r w:rsidRPr="0005774D">
                              <w:rPr>
                                <w:rFonts w:ascii="Arial" w:hAnsi="Arial" w:cs="Arial"/>
                                <w:sz w:val="22"/>
                                <w:szCs w:val="22"/>
                              </w:rPr>
                              <w:t xml:space="preserve"> </w:t>
                            </w:r>
                            <w:r w:rsidR="003539A0" w:rsidRPr="0005774D">
                              <w:rPr>
                                <w:rFonts w:ascii="Arial" w:hAnsi="Arial" w:cs="Arial"/>
                                <w:sz w:val="22"/>
                                <w:szCs w:val="22"/>
                              </w:rPr>
                              <w:t xml:space="preserve">Scheduling a </w:t>
                            </w:r>
                            <w:r w:rsidR="00FB5486" w:rsidRPr="0005774D">
                              <w:rPr>
                                <w:rFonts w:ascii="Arial" w:hAnsi="Arial" w:cs="Arial"/>
                                <w:sz w:val="22"/>
                                <w:szCs w:val="22"/>
                              </w:rPr>
                              <w:t>Type C</w:t>
                            </w:r>
                            <w:r w:rsidR="003539A0" w:rsidRPr="0005774D">
                              <w:rPr>
                                <w:rFonts w:ascii="Arial" w:hAnsi="Arial" w:cs="Arial"/>
                                <w:sz w:val="22"/>
                                <w:szCs w:val="22"/>
                              </w:rPr>
                              <w:t xml:space="preserve"> meeting with the FDA requires the </w:t>
                            </w:r>
                            <w:r w:rsidR="00535A78">
                              <w:rPr>
                                <w:rFonts w:ascii="Arial" w:hAnsi="Arial" w:cs="Arial"/>
                                <w:sz w:val="22"/>
                                <w:szCs w:val="22"/>
                              </w:rPr>
                              <w:t>s</w:t>
                            </w:r>
                            <w:r w:rsidR="003539A0" w:rsidRPr="0005774D">
                              <w:rPr>
                                <w:rFonts w:ascii="Arial" w:hAnsi="Arial" w:cs="Arial"/>
                                <w:sz w:val="22"/>
                                <w:szCs w:val="22"/>
                              </w:rPr>
                              <w:t xml:space="preserve">ponsor to first submit a meeting request followed by a meeting package at a later timepoint. These submissions have some overlapping sections, but the </w:t>
                            </w:r>
                            <w:r w:rsidR="00FB5486" w:rsidRPr="0005774D">
                              <w:rPr>
                                <w:rFonts w:ascii="Arial" w:hAnsi="Arial" w:cs="Arial"/>
                                <w:sz w:val="22"/>
                                <w:szCs w:val="22"/>
                              </w:rPr>
                              <w:t>Type C</w:t>
                            </w:r>
                            <w:r w:rsidR="003539A0" w:rsidRPr="0005774D">
                              <w:rPr>
                                <w:rFonts w:ascii="Arial" w:hAnsi="Arial" w:cs="Arial"/>
                                <w:sz w:val="22"/>
                                <w:szCs w:val="22"/>
                              </w:rPr>
                              <w:t xml:space="preserve"> meeting package must include a </w:t>
                            </w:r>
                            <w:r w:rsidR="0099429F" w:rsidRPr="0005774D">
                              <w:rPr>
                                <w:rFonts w:ascii="Arial" w:hAnsi="Arial" w:cs="Arial"/>
                                <w:sz w:val="22"/>
                                <w:szCs w:val="22"/>
                              </w:rPr>
                              <w:t xml:space="preserve">separate </w:t>
                            </w:r>
                            <w:r w:rsidR="003539A0" w:rsidRPr="0005774D">
                              <w:rPr>
                                <w:rFonts w:ascii="Arial" w:hAnsi="Arial" w:cs="Arial"/>
                                <w:sz w:val="22"/>
                                <w:szCs w:val="22"/>
                              </w:rPr>
                              <w:t>cover letter.</w:t>
                            </w:r>
                            <w:r w:rsidRPr="0005774D">
                              <w:rPr>
                                <w:rFonts w:ascii="Arial" w:hAnsi="Arial" w:cs="Arial"/>
                                <w:sz w:val="22"/>
                                <w:szCs w:val="22"/>
                              </w:rPr>
                              <w:t xml:space="preserve"> Use FDA’s latest version of “</w:t>
                            </w:r>
                            <w:hyperlink r:id="rId20" w:history="1">
                              <w:r w:rsidRPr="0005774D">
                                <w:rPr>
                                  <w:rStyle w:val="Hyperlink"/>
                                  <w:rFonts w:ascii="Arial" w:hAnsi="Arial" w:cs="Arial"/>
                                  <w:color w:val="0000FF"/>
                                  <w:sz w:val="22"/>
                                  <w:szCs w:val="22"/>
                                </w:rPr>
                                <w:t>SOPP-8101.1-Regulatory Meetings with Sponsors and Applicants for Drugs and Biological Products</w:t>
                              </w:r>
                            </w:hyperlink>
                            <w:r w:rsidRPr="0005774D">
                              <w:rPr>
                                <w:rFonts w:ascii="Arial" w:hAnsi="Arial" w:cs="Arial"/>
                                <w:sz w:val="22"/>
                                <w:szCs w:val="22"/>
                              </w:rPr>
                              <w:t>” for the latest requirements and timelines.</w:t>
                            </w:r>
                          </w:p>
                          <w:p w14:paraId="15B2AE69" w14:textId="77777777" w:rsidR="00777F17" w:rsidRPr="00A70D3D" w:rsidRDefault="00777F17" w:rsidP="00777F17">
                            <w:pPr>
                              <w:rPr>
                                <w:rFonts w:ascii="Arial" w:hAnsi="Arial" w:cs="Arial"/>
                                <w:sz w:val="22"/>
                                <w:szCs w:val="22"/>
                              </w:rPr>
                            </w:pPr>
                            <w:r w:rsidRPr="00A70D3D">
                              <w:rPr>
                                <w:rFonts w:ascii="Arial" w:hAnsi="Arial" w:cs="Arial"/>
                                <w:sz w:val="22"/>
                                <w:szCs w:val="22"/>
                              </w:rPr>
                              <w:t xml:space="preserve"> </w:t>
                            </w:r>
                          </w:p>
                          <w:p w14:paraId="02D9B7C2" w14:textId="77777777" w:rsidR="00777F17" w:rsidRPr="00F71624" w:rsidRDefault="00777F17" w:rsidP="00777F17">
                            <w:pPr>
                              <w:rPr>
                                <w:sz w:val="22"/>
                                <w:szCs w:val="22"/>
                              </w:rPr>
                            </w:pPr>
                          </w:p>
                        </w:txbxContent>
                      </wps:txbx>
                      <wps:bodyPr rot="0" vert="horz" wrap="square" lIns="91440" tIns="45720" rIns="91440" bIns="45720" anchor="t" anchorCtr="0">
                        <a:noAutofit/>
                      </wps:bodyPr>
                    </wps:wsp>
                  </a:graphicData>
                </a:graphic>
              </wp:inline>
            </w:drawing>
          </mc:Choice>
          <mc:Fallback>
            <w:pict>
              <v:shape w14:anchorId="020297C8" id="_x0000_s1032" type="#_x0000_t202" style="width:46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">
                <v:textbox>
                  <w:txbxContent>
                    <w:p w14:paraId="1627F36F" w14:textId="525294BB" w:rsidR="00777F17" w:rsidRPr="0005774D" w:rsidRDefault="00777F17" w:rsidP="00777F17">
                      <w:pPr>
                        <w:spacing w:line="240" w:lineRule="auto"/>
                        <w:rPr>
                          <w:rFonts w:ascii="Arial" w:hAnsi="Arial" w:cs="Arial"/>
                          <w:sz w:val="22"/>
                          <w:szCs w:val="22"/>
                        </w:rPr>
                      </w:pPr>
                      <w:r w:rsidRPr="0005774D">
                        <w:rPr>
                          <w:rFonts w:ascii="Arial" w:hAnsi="Arial" w:cs="Arial"/>
                          <w:sz w:val="22"/>
                          <w:szCs w:val="22"/>
                          <w:u w:val="single"/>
                        </w:rPr>
                        <w:t>Instructions:</w:t>
                      </w:r>
                      <w:r w:rsidRPr="0005774D">
                        <w:rPr>
                          <w:rFonts w:ascii="Arial" w:hAnsi="Arial" w:cs="Arial"/>
                          <w:sz w:val="22"/>
                          <w:szCs w:val="22"/>
                        </w:rPr>
                        <w:t xml:space="preserve"> </w:t>
                      </w:r>
                      <w:r w:rsidR="003539A0" w:rsidRPr="0005774D">
                        <w:rPr>
                          <w:rFonts w:ascii="Arial" w:hAnsi="Arial" w:cs="Arial"/>
                          <w:sz w:val="22"/>
                          <w:szCs w:val="22"/>
                        </w:rPr>
                        <w:t xml:space="preserve">Scheduling a </w:t>
                      </w:r>
                      <w:r w:rsidR="00FB5486" w:rsidRPr="0005774D">
                        <w:rPr>
                          <w:rFonts w:ascii="Arial" w:hAnsi="Arial" w:cs="Arial"/>
                          <w:sz w:val="22"/>
                          <w:szCs w:val="22"/>
                        </w:rPr>
                        <w:t>Type C</w:t>
                      </w:r>
                      <w:r w:rsidR="003539A0" w:rsidRPr="0005774D">
                        <w:rPr>
                          <w:rFonts w:ascii="Arial" w:hAnsi="Arial" w:cs="Arial"/>
                          <w:sz w:val="22"/>
                          <w:szCs w:val="22"/>
                        </w:rPr>
                        <w:t xml:space="preserve"> meeting with the FDA requires the </w:t>
                      </w:r>
                      <w:r w:rsidR="00535A78">
                        <w:rPr>
                          <w:rFonts w:ascii="Arial" w:hAnsi="Arial" w:cs="Arial"/>
                          <w:sz w:val="22"/>
                          <w:szCs w:val="22"/>
                        </w:rPr>
                        <w:t>s</w:t>
                      </w:r>
                      <w:r w:rsidR="003539A0" w:rsidRPr="0005774D">
                        <w:rPr>
                          <w:rFonts w:ascii="Arial" w:hAnsi="Arial" w:cs="Arial"/>
                          <w:sz w:val="22"/>
                          <w:szCs w:val="22"/>
                        </w:rPr>
                        <w:t xml:space="preserve">ponsor to first submit a meeting request followed by a meeting package at a later timepoint. These submissions have some overlapping sections, but the </w:t>
                      </w:r>
                      <w:r w:rsidR="00FB5486" w:rsidRPr="0005774D">
                        <w:rPr>
                          <w:rFonts w:ascii="Arial" w:hAnsi="Arial" w:cs="Arial"/>
                          <w:sz w:val="22"/>
                          <w:szCs w:val="22"/>
                        </w:rPr>
                        <w:t>Type C</w:t>
                      </w:r>
                      <w:r w:rsidR="003539A0" w:rsidRPr="0005774D">
                        <w:rPr>
                          <w:rFonts w:ascii="Arial" w:hAnsi="Arial" w:cs="Arial"/>
                          <w:sz w:val="22"/>
                          <w:szCs w:val="22"/>
                        </w:rPr>
                        <w:t xml:space="preserve"> meeting package must include a </w:t>
                      </w:r>
                      <w:r w:rsidR="0099429F" w:rsidRPr="0005774D">
                        <w:rPr>
                          <w:rFonts w:ascii="Arial" w:hAnsi="Arial" w:cs="Arial"/>
                          <w:sz w:val="22"/>
                          <w:szCs w:val="22"/>
                        </w:rPr>
                        <w:t xml:space="preserve">separate </w:t>
                      </w:r>
                      <w:r w:rsidR="003539A0" w:rsidRPr="0005774D">
                        <w:rPr>
                          <w:rFonts w:ascii="Arial" w:hAnsi="Arial" w:cs="Arial"/>
                          <w:sz w:val="22"/>
                          <w:szCs w:val="22"/>
                        </w:rPr>
                        <w:t>cover letter.</w:t>
                      </w:r>
                      <w:r w:rsidRPr="0005774D">
                        <w:rPr>
                          <w:rFonts w:ascii="Arial" w:hAnsi="Arial" w:cs="Arial"/>
                          <w:sz w:val="22"/>
                          <w:szCs w:val="22"/>
                        </w:rPr>
                        <w:t xml:space="preserve"> Use FDA’s latest version of “</w:t>
                      </w:r>
                      <w:hyperlink r:id="rId21" w:history="1">
                        <w:r w:rsidRPr="0005774D">
                          <w:rPr>
                            <w:rStyle w:val="Hyperlink"/>
                            <w:rFonts w:ascii="Arial" w:hAnsi="Arial" w:cs="Arial"/>
                            <w:color w:val="0000FF"/>
                            <w:sz w:val="22"/>
                            <w:szCs w:val="22"/>
                          </w:rPr>
                          <w:t>SOPP-8101.1-Regulatory Meetings with Sponsors and Applicants for Drugs and Biological Products</w:t>
                        </w:r>
                      </w:hyperlink>
                      <w:r w:rsidRPr="0005774D">
                        <w:rPr>
                          <w:rFonts w:ascii="Arial" w:hAnsi="Arial" w:cs="Arial"/>
                          <w:sz w:val="22"/>
                          <w:szCs w:val="22"/>
                        </w:rPr>
                        <w:t>” for the latest requirements and timelines.</w:t>
                      </w:r>
                    </w:p>
                    <w:p w14:paraId="15B2AE69" w14:textId="77777777" w:rsidR="00777F17" w:rsidRPr="00A70D3D" w:rsidRDefault="00777F17" w:rsidP="00777F17">
                      <w:pPr>
                        <w:rPr>
                          <w:rFonts w:ascii="Arial" w:hAnsi="Arial" w:cs="Arial"/>
                          <w:sz w:val="22"/>
                          <w:szCs w:val="22"/>
                        </w:rPr>
                      </w:pPr>
                      <w:r w:rsidRPr="00A70D3D">
                        <w:rPr>
                          <w:rFonts w:ascii="Arial" w:hAnsi="Arial" w:cs="Arial"/>
                          <w:sz w:val="22"/>
                          <w:szCs w:val="22"/>
                        </w:rPr>
                        <w:t xml:space="preserve"> </w:t>
                      </w:r>
                    </w:p>
                    <w:p w14:paraId="02D9B7C2" w14:textId="77777777" w:rsidR="00777F17" w:rsidRPr="00F71624" w:rsidRDefault="00777F17" w:rsidP="00777F17">
                      <w:pPr>
                        <w:rPr>
                          <w:sz w:val="22"/>
                          <w:szCs w:val="22"/>
                        </w:rPr>
                      </w:pPr>
                    </w:p>
                  </w:txbxContent>
                </v:textbox>
                <w10:anchorlock/>
              </v:shape>
            </w:pict>
          </mc:Fallback>
        </mc:AlternateContent>
      </w:r>
    </w:p>
    <w:p w14:paraId="147B7820" w14:textId="77777777" w:rsidR="000C29DF" w:rsidRDefault="000C29DF">
      <w:pPr>
        <w:rPr>
          <w:rFonts w:ascii="Arial" w:hAnsi="Arial" w:cs="Arial"/>
          <w:b/>
          <w:bCs/>
          <w:sz w:val="26"/>
          <w:szCs w:val="26"/>
        </w:rPr>
      </w:pPr>
      <w:r>
        <w:rPr>
          <w:rFonts w:ascii="Arial" w:hAnsi="Arial" w:cs="Arial"/>
          <w:b/>
          <w:bCs/>
          <w:sz w:val="26"/>
          <w:szCs w:val="26"/>
        </w:rPr>
        <w:br w:type="page"/>
      </w:r>
    </w:p>
    <w:p w14:paraId="7E0BEC9E" w14:textId="1E3941AC" w:rsidR="00D00230" w:rsidRPr="0067616C" w:rsidRDefault="00F41341" w:rsidP="00D00230">
      <w:pPr>
        <w:rPr>
          <w:rFonts w:ascii="Arial" w:hAnsi="Arial" w:cs="Arial"/>
          <w:b/>
          <w:bCs/>
          <w:sz w:val="26"/>
          <w:szCs w:val="26"/>
        </w:rPr>
      </w:pPr>
      <w:r w:rsidRPr="00790945">
        <w:rPr>
          <w:rFonts w:ascii="Arial" w:hAnsi="Arial" w:cs="Arial"/>
          <w:b/>
          <w:bCs/>
          <w:noProof/>
        </w:rPr>
        <w:lastRenderedPageBreak/>
        <mc:AlternateContent>
          <mc:Choice Requires="wps">
            <w:drawing>
              <wp:inline distT="0" distB="0" distL="0" distR="0" wp14:anchorId="32A0303C" wp14:editId="1F5D16FA">
                <wp:extent cx="5943600" cy="571500"/>
                <wp:effectExtent l="0" t="0" r="19050" b="19050"/>
                <wp:docPr id="769784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wps:spPr>
                      <wps:txbx>
                        <w:txbxContent>
                          <w:p w14:paraId="170E512D" w14:textId="493A23F8" w:rsidR="00F41341" w:rsidRPr="00A70D3D" w:rsidRDefault="00F41341" w:rsidP="00F41341">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Include a</w:t>
                            </w:r>
                            <w:r w:rsidRPr="00444FFB">
                              <w:rPr>
                                <w:rFonts w:ascii="Arial" w:hAnsi="Arial" w:cs="Arial"/>
                                <w:bCs/>
                                <w:sz w:val="22"/>
                                <w:szCs w:val="22"/>
                              </w:rPr>
                              <w:t xml:space="preserve"> </w:t>
                            </w:r>
                            <w:r w:rsidRPr="0005774D">
                              <w:rPr>
                                <w:rFonts w:ascii="Arial" w:hAnsi="Arial" w:cs="Arial"/>
                                <w:bCs/>
                                <w:sz w:val="22"/>
                                <w:szCs w:val="22"/>
                              </w:rPr>
                              <w:t>cover letter based on the template below</w:t>
                            </w:r>
                            <w:r w:rsidRPr="00051183">
                              <w:rPr>
                                <w:rFonts w:ascii="Arial" w:hAnsi="Arial" w:cs="Arial"/>
                                <w:b/>
                                <w:sz w:val="22"/>
                                <w:szCs w:val="22"/>
                              </w:rPr>
                              <w:t xml:space="preserve"> </w:t>
                            </w:r>
                            <w:r w:rsidRPr="003513EB">
                              <w:rPr>
                                <w:rFonts w:ascii="Arial" w:hAnsi="Arial" w:cs="Arial"/>
                                <w:sz w:val="22"/>
                                <w:szCs w:val="22"/>
                              </w:rPr>
                              <w:t xml:space="preserve">with the </w:t>
                            </w:r>
                            <w:r w:rsidR="00FB5486">
                              <w:rPr>
                                <w:rFonts w:ascii="Arial" w:hAnsi="Arial" w:cs="Arial"/>
                                <w:sz w:val="22"/>
                                <w:szCs w:val="22"/>
                              </w:rPr>
                              <w:t>Type C</w:t>
                            </w:r>
                            <w:r>
                              <w:rPr>
                                <w:rFonts w:ascii="Arial" w:hAnsi="Arial" w:cs="Arial"/>
                                <w:sz w:val="22"/>
                                <w:szCs w:val="22"/>
                              </w:rPr>
                              <w:t xml:space="preserve"> meeting package</w:t>
                            </w:r>
                            <w:r w:rsidRPr="003513EB">
                              <w:rPr>
                                <w:rFonts w:ascii="Arial" w:hAnsi="Arial" w:cs="Arial"/>
                                <w:sz w:val="22"/>
                                <w:szCs w:val="22"/>
                              </w:rPr>
                              <w:t xml:space="preserve">. 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w:t>
                            </w:r>
                            <w:r w:rsidRPr="00A70D3D">
                              <w:rPr>
                                <w:rFonts w:ascii="Arial" w:hAnsi="Arial" w:cs="Arial"/>
                                <w:sz w:val="22"/>
                                <w:szCs w:val="22"/>
                              </w:rPr>
                              <w:t xml:space="preserve"> </w:t>
                            </w:r>
                          </w:p>
                          <w:p w14:paraId="1B4CE951" w14:textId="77777777" w:rsidR="00F41341" w:rsidRPr="00F71624" w:rsidRDefault="00F41341" w:rsidP="00F41341">
                            <w:pPr>
                              <w:rPr>
                                <w:sz w:val="22"/>
                                <w:szCs w:val="22"/>
                              </w:rPr>
                            </w:pPr>
                          </w:p>
                        </w:txbxContent>
                      </wps:txbx>
                      <wps:bodyPr rot="0" vert="horz" wrap="square" lIns="91440" tIns="45720" rIns="91440" bIns="45720" anchor="t" anchorCtr="0">
                        <a:noAutofit/>
                      </wps:bodyPr>
                    </wps:wsp>
                  </a:graphicData>
                </a:graphic>
              </wp:inline>
            </w:drawing>
          </mc:Choice>
          <mc:Fallback>
            <w:pict>
              <v:shape w14:anchorId="32A0303C" id="_x0000_s1033"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">
                <v:textbox>
                  <w:txbxContent>
                    <w:p w14:paraId="170E512D" w14:textId="493A23F8" w:rsidR="00F41341" w:rsidRPr="00A70D3D" w:rsidRDefault="00F41341" w:rsidP="00F41341">
                      <w:pPr>
                        <w:spacing w:line="240" w:lineRule="auto"/>
                        <w:rPr>
                          <w:rFonts w:ascii="Arial" w:hAnsi="Arial" w:cs="Arial"/>
                          <w:sz w:val="22"/>
                          <w:szCs w:val="22"/>
                        </w:rPr>
                      </w:pPr>
                      <w:r w:rsidRPr="003513EB">
                        <w:rPr>
                          <w:rFonts w:ascii="Arial" w:hAnsi="Arial" w:cs="Arial"/>
                          <w:sz w:val="22"/>
                          <w:szCs w:val="22"/>
                          <w:u w:val="single"/>
                        </w:rPr>
                        <w:t>Instructions:</w:t>
                      </w:r>
                      <w:r w:rsidRPr="003513EB">
                        <w:rPr>
                          <w:rFonts w:ascii="Arial" w:hAnsi="Arial" w:cs="Arial"/>
                          <w:sz w:val="22"/>
                          <w:szCs w:val="22"/>
                        </w:rPr>
                        <w:t xml:space="preserve"> Include a</w:t>
                      </w:r>
                      <w:r w:rsidRPr="00444FFB">
                        <w:rPr>
                          <w:rFonts w:ascii="Arial" w:hAnsi="Arial" w:cs="Arial"/>
                          <w:bCs/>
                          <w:sz w:val="22"/>
                          <w:szCs w:val="22"/>
                        </w:rPr>
                        <w:t xml:space="preserve"> </w:t>
                      </w:r>
                      <w:r w:rsidRPr="0005774D">
                        <w:rPr>
                          <w:rFonts w:ascii="Arial" w:hAnsi="Arial" w:cs="Arial"/>
                          <w:bCs/>
                          <w:sz w:val="22"/>
                          <w:szCs w:val="22"/>
                        </w:rPr>
                        <w:t>cover letter based on the template below</w:t>
                      </w:r>
                      <w:r w:rsidRPr="00051183">
                        <w:rPr>
                          <w:rFonts w:ascii="Arial" w:hAnsi="Arial" w:cs="Arial"/>
                          <w:b/>
                          <w:sz w:val="22"/>
                          <w:szCs w:val="22"/>
                        </w:rPr>
                        <w:t xml:space="preserve"> </w:t>
                      </w:r>
                      <w:r w:rsidRPr="003513EB">
                        <w:rPr>
                          <w:rFonts w:ascii="Arial" w:hAnsi="Arial" w:cs="Arial"/>
                          <w:sz w:val="22"/>
                          <w:szCs w:val="22"/>
                        </w:rPr>
                        <w:t xml:space="preserve">with the </w:t>
                      </w:r>
                      <w:r w:rsidR="00FB5486">
                        <w:rPr>
                          <w:rFonts w:ascii="Arial" w:hAnsi="Arial" w:cs="Arial"/>
                          <w:sz w:val="22"/>
                          <w:szCs w:val="22"/>
                        </w:rPr>
                        <w:t>Type C</w:t>
                      </w:r>
                      <w:r>
                        <w:rPr>
                          <w:rFonts w:ascii="Arial" w:hAnsi="Arial" w:cs="Arial"/>
                          <w:sz w:val="22"/>
                          <w:szCs w:val="22"/>
                        </w:rPr>
                        <w:t xml:space="preserve"> meeting package</w:t>
                      </w:r>
                      <w:r w:rsidRPr="003513EB">
                        <w:rPr>
                          <w:rFonts w:ascii="Arial" w:hAnsi="Arial" w:cs="Arial"/>
                          <w:sz w:val="22"/>
                          <w:szCs w:val="22"/>
                        </w:rPr>
                        <w:t xml:space="preserve">. Replace text with the information indicated in </w:t>
                      </w:r>
                      <w:r w:rsidRPr="0016741A">
                        <w:rPr>
                          <w:rFonts w:ascii="Arial" w:hAnsi="Arial" w:cs="Arial"/>
                          <w:i/>
                          <w:iCs/>
                          <w:color w:val="215E99" w:themeColor="text2" w:themeTint="BF"/>
                          <w:sz w:val="22"/>
                          <w:szCs w:val="22"/>
                        </w:rPr>
                        <w:t xml:space="preserve">blue italics </w:t>
                      </w:r>
                      <w:r w:rsidRPr="003513EB">
                        <w:rPr>
                          <w:rFonts w:ascii="Arial" w:hAnsi="Arial" w:cs="Arial"/>
                          <w:sz w:val="22"/>
                          <w:szCs w:val="22"/>
                        </w:rPr>
                        <w:t>and brackets. Remove this textbox before submission.</w:t>
                      </w:r>
                      <w:r w:rsidRPr="00A70D3D">
                        <w:rPr>
                          <w:rFonts w:ascii="Arial" w:hAnsi="Arial" w:cs="Arial"/>
                          <w:sz w:val="22"/>
                          <w:szCs w:val="22"/>
                        </w:rPr>
                        <w:t xml:space="preserve"> </w:t>
                      </w:r>
                    </w:p>
                    <w:p w14:paraId="1B4CE951" w14:textId="77777777" w:rsidR="00F41341" w:rsidRPr="00F71624" w:rsidRDefault="00F41341" w:rsidP="00F41341">
                      <w:pPr>
                        <w:rPr>
                          <w:sz w:val="22"/>
                          <w:szCs w:val="22"/>
                        </w:rPr>
                      </w:pPr>
                    </w:p>
                  </w:txbxContent>
                </v:textbox>
                <w10:anchorlock/>
              </v:shape>
            </w:pict>
          </mc:Fallback>
        </mc:AlternateContent>
      </w:r>
      <w:r w:rsidR="00D00230" w:rsidRPr="00B15630">
        <w:rPr>
          <w:rFonts w:ascii="Arial" w:hAnsi="Arial" w:cs="Arial"/>
          <w:sz w:val="22"/>
          <w:szCs w:val="22"/>
        </w:rPr>
        <w:t xml:space="preserve">Request for </w:t>
      </w:r>
      <w:r w:rsidR="00FB5486">
        <w:rPr>
          <w:rFonts w:ascii="Arial" w:hAnsi="Arial" w:cs="Arial"/>
          <w:sz w:val="22"/>
          <w:szCs w:val="22"/>
        </w:rPr>
        <w:t>Type C</w:t>
      </w:r>
      <w:r w:rsidR="00D00230" w:rsidRPr="00B15630">
        <w:rPr>
          <w:rFonts w:ascii="Arial" w:hAnsi="Arial" w:cs="Arial"/>
          <w:sz w:val="22"/>
          <w:szCs w:val="22"/>
        </w:rPr>
        <w:t xml:space="preserve"> </w:t>
      </w:r>
      <w:r w:rsidR="00B37F20">
        <w:rPr>
          <w:rFonts w:ascii="Arial" w:hAnsi="Arial" w:cs="Arial"/>
          <w:sz w:val="22"/>
          <w:szCs w:val="22"/>
        </w:rPr>
        <w:t>m</w:t>
      </w:r>
      <w:r w:rsidR="00D00230" w:rsidRPr="00B15630">
        <w:rPr>
          <w:rFonts w:ascii="Arial" w:hAnsi="Arial" w:cs="Arial"/>
          <w:sz w:val="22"/>
          <w:szCs w:val="22"/>
        </w:rPr>
        <w:t xml:space="preserve">eeting with </w:t>
      </w:r>
      <w:r w:rsidR="00D00230" w:rsidRPr="00B15630">
        <w:rPr>
          <w:rFonts w:ascii="Arial" w:hAnsi="Arial" w:cs="Arial"/>
          <w:i/>
          <w:iCs/>
          <w:sz w:val="22"/>
          <w:szCs w:val="22"/>
        </w:rPr>
        <w:t>[</w:t>
      </w:r>
      <w:r w:rsidR="00D00230" w:rsidRPr="00B15630">
        <w:rPr>
          <w:rFonts w:ascii="Arial" w:hAnsi="Arial" w:cs="Arial"/>
          <w:i/>
          <w:iCs/>
          <w:color w:val="215E99" w:themeColor="text2" w:themeTint="BF"/>
          <w:sz w:val="22"/>
          <w:szCs w:val="22"/>
        </w:rPr>
        <w:t>Insert name of FDA Center and Office</w:t>
      </w:r>
      <w:r w:rsidR="00D00230" w:rsidRPr="00B15630">
        <w:rPr>
          <w:rFonts w:ascii="Arial" w:hAnsi="Arial" w:cs="Arial"/>
          <w:i/>
          <w:iCs/>
          <w:sz w:val="22"/>
          <w:szCs w:val="22"/>
        </w:rPr>
        <w:t>]</w:t>
      </w:r>
      <w:r w:rsidR="00D00230" w:rsidRPr="00B15630">
        <w:rPr>
          <w:rFonts w:ascii="Arial" w:hAnsi="Arial" w:cs="Arial"/>
          <w:sz w:val="22"/>
          <w:szCs w:val="22"/>
        </w:rPr>
        <w:t xml:space="preserve"> for </w:t>
      </w:r>
      <w:r w:rsidR="00D00230" w:rsidRPr="00B15630">
        <w:rPr>
          <w:rFonts w:ascii="Arial" w:hAnsi="Arial" w:cs="Arial"/>
          <w:i/>
          <w:iCs/>
          <w:sz w:val="22"/>
          <w:szCs w:val="22"/>
        </w:rPr>
        <w:t>[</w:t>
      </w:r>
      <w:r w:rsidR="00D00230" w:rsidRPr="00B15630">
        <w:rPr>
          <w:rFonts w:ascii="Arial" w:hAnsi="Arial" w:cs="Arial"/>
          <w:i/>
          <w:iCs/>
          <w:color w:val="215E99" w:themeColor="text2" w:themeTint="BF"/>
          <w:sz w:val="22"/>
          <w:szCs w:val="22"/>
        </w:rPr>
        <w:t xml:space="preserve">Insert name of </w:t>
      </w:r>
      <w:r w:rsidR="00561DD0">
        <w:rPr>
          <w:rFonts w:ascii="Arial" w:hAnsi="Arial" w:cs="Arial"/>
          <w:i/>
          <w:iCs/>
          <w:color w:val="215E99" w:themeColor="text2" w:themeTint="BF"/>
          <w:sz w:val="22"/>
          <w:szCs w:val="22"/>
        </w:rPr>
        <w:t>i</w:t>
      </w:r>
      <w:r w:rsidR="00D00230" w:rsidRPr="00B15630">
        <w:rPr>
          <w:rFonts w:ascii="Arial" w:hAnsi="Arial" w:cs="Arial"/>
          <w:i/>
          <w:iCs/>
          <w:color w:val="215E99" w:themeColor="text2" w:themeTint="BF"/>
          <w:sz w:val="22"/>
          <w:szCs w:val="22"/>
        </w:rPr>
        <w:t xml:space="preserve">nvestigational </w:t>
      </w:r>
      <w:r w:rsidR="00561DD0">
        <w:rPr>
          <w:rFonts w:ascii="Arial" w:hAnsi="Arial" w:cs="Arial"/>
          <w:i/>
          <w:iCs/>
          <w:color w:val="215E99" w:themeColor="text2" w:themeTint="BF"/>
          <w:sz w:val="22"/>
          <w:szCs w:val="22"/>
        </w:rPr>
        <w:t>p</w:t>
      </w:r>
      <w:r w:rsidR="00D00230" w:rsidRPr="00B15630">
        <w:rPr>
          <w:rFonts w:ascii="Arial" w:hAnsi="Arial" w:cs="Arial"/>
          <w:i/>
          <w:iCs/>
          <w:color w:val="215E99" w:themeColor="text2" w:themeTint="BF"/>
          <w:sz w:val="22"/>
          <w:szCs w:val="22"/>
        </w:rPr>
        <w:t xml:space="preserve">roduct and </w:t>
      </w:r>
      <w:r w:rsidR="00561DD0">
        <w:rPr>
          <w:rFonts w:ascii="Arial" w:hAnsi="Arial" w:cs="Arial"/>
          <w:i/>
          <w:iCs/>
          <w:color w:val="215E99" w:themeColor="text2" w:themeTint="BF"/>
          <w:sz w:val="22"/>
          <w:szCs w:val="22"/>
        </w:rPr>
        <w:t>i</w:t>
      </w:r>
      <w:r w:rsidR="00D00230" w:rsidRPr="00B15630">
        <w:rPr>
          <w:rFonts w:ascii="Arial" w:hAnsi="Arial" w:cs="Arial"/>
          <w:i/>
          <w:iCs/>
          <w:color w:val="215E99" w:themeColor="text2" w:themeTint="BF"/>
          <w:sz w:val="22"/>
          <w:szCs w:val="22"/>
        </w:rPr>
        <w:t>ndication</w:t>
      </w:r>
      <w:r w:rsidR="00D00230" w:rsidRPr="00B15630">
        <w:rPr>
          <w:rFonts w:ascii="Arial" w:hAnsi="Arial" w:cs="Arial"/>
          <w:i/>
          <w:iCs/>
          <w:sz w:val="22"/>
          <w:szCs w:val="22"/>
        </w:rPr>
        <w:t>]</w:t>
      </w:r>
    </w:p>
    <w:p w14:paraId="2A816B40" w14:textId="61E25456" w:rsidR="00D00230" w:rsidRPr="00600920" w:rsidRDefault="00D00230" w:rsidP="00D00230">
      <w:pPr>
        <w:jc w:val="right"/>
        <w:rPr>
          <w:rFonts w:ascii="Arial" w:hAnsi="Arial" w:cs="Arial"/>
          <w:bCs/>
          <w:i/>
          <w:iCs/>
          <w:sz w:val="22"/>
          <w:szCs w:val="22"/>
        </w:rPr>
      </w:pPr>
      <w:r w:rsidRPr="00600920">
        <w:rPr>
          <w:rFonts w:ascii="Arial" w:hAnsi="Arial" w:cs="Arial"/>
          <w:bCs/>
          <w:i/>
          <w:iCs/>
          <w:sz w:val="22"/>
          <w:szCs w:val="22"/>
        </w:rPr>
        <w:tab/>
        <w:t>[</w:t>
      </w:r>
      <w:r w:rsidRPr="00600920">
        <w:rPr>
          <w:rFonts w:ascii="Arial" w:hAnsi="Arial" w:cs="Arial"/>
          <w:bCs/>
          <w:i/>
          <w:iCs/>
          <w:color w:val="215E99" w:themeColor="text2" w:themeTint="BF"/>
          <w:sz w:val="22"/>
          <w:szCs w:val="22"/>
        </w:rPr>
        <w:t>Insert date of submission to the FDA</w:t>
      </w:r>
      <w:r w:rsidRPr="00600920">
        <w:rPr>
          <w:rFonts w:ascii="Arial" w:hAnsi="Arial" w:cs="Arial"/>
          <w:bCs/>
          <w:i/>
          <w:iCs/>
          <w:sz w:val="22"/>
          <w:szCs w:val="22"/>
        </w:rPr>
        <w:t>]</w:t>
      </w:r>
    </w:p>
    <w:p w14:paraId="41FC47D9" w14:textId="77777777" w:rsidR="00D00230" w:rsidRPr="00B15630" w:rsidRDefault="00D00230" w:rsidP="00D00230">
      <w:pPr>
        <w:spacing w:after="0" w:line="240" w:lineRule="auto"/>
        <w:rPr>
          <w:rFonts w:ascii="Arial" w:hAnsi="Arial" w:cs="Arial"/>
          <w:sz w:val="22"/>
          <w:szCs w:val="22"/>
        </w:rPr>
      </w:pPr>
      <w:r w:rsidRPr="00B15630">
        <w:rPr>
          <w:rFonts w:ascii="Arial" w:hAnsi="Arial" w:cs="Arial"/>
          <w:sz w:val="22"/>
          <w:szCs w:val="22"/>
        </w:rPr>
        <w:t xml:space="preserve">U.S. Food and Drug Administration </w:t>
      </w:r>
    </w:p>
    <w:p w14:paraId="065D2242" w14:textId="77777777" w:rsidR="00D00230" w:rsidRPr="00B15630" w:rsidRDefault="00D00230" w:rsidP="00D00230">
      <w:pPr>
        <w:spacing w:after="0" w:line="240" w:lineRule="auto"/>
        <w:rPr>
          <w:rFonts w:ascii="Arial" w:hAnsi="Arial" w:cs="Arial"/>
          <w:sz w:val="22"/>
          <w:szCs w:val="22"/>
        </w:rPr>
      </w:pPr>
      <w:r w:rsidRPr="00B15630">
        <w:rPr>
          <w:rFonts w:ascii="Arial" w:hAnsi="Arial" w:cs="Arial"/>
          <w:sz w:val="22"/>
          <w:szCs w:val="22"/>
        </w:rPr>
        <w:t xml:space="preserve">Center for Biologics Evaluation and Research </w:t>
      </w:r>
    </w:p>
    <w:p w14:paraId="3DF7E9F6" w14:textId="77777777" w:rsidR="00D00230" w:rsidRPr="00B15630" w:rsidRDefault="00D00230" w:rsidP="00D00230">
      <w:pPr>
        <w:spacing w:after="0" w:line="240" w:lineRule="auto"/>
        <w:rPr>
          <w:rFonts w:ascii="Arial" w:hAnsi="Arial" w:cs="Arial"/>
          <w:sz w:val="22"/>
          <w:szCs w:val="22"/>
        </w:rPr>
      </w:pPr>
      <w:r w:rsidRPr="00B15630">
        <w:rPr>
          <w:rFonts w:ascii="Arial" w:hAnsi="Arial" w:cs="Arial"/>
          <w:sz w:val="22"/>
          <w:szCs w:val="22"/>
        </w:rPr>
        <w:t xml:space="preserve">Document Control Center </w:t>
      </w:r>
    </w:p>
    <w:p w14:paraId="6AD74DBE" w14:textId="77777777" w:rsidR="00D00230" w:rsidRPr="00B15630" w:rsidRDefault="00D00230" w:rsidP="00D00230">
      <w:pPr>
        <w:spacing w:after="0" w:line="240" w:lineRule="auto"/>
        <w:rPr>
          <w:rFonts w:ascii="Arial" w:hAnsi="Arial" w:cs="Arial"/>
          <w:sz w:val="22"/>
          <w:szCs w:val="22"/>
        </w:rPr>
      </w:pPr>
      <w:r w:rsidRPr="00B15630">
        <w:rPr>
          <w:rFonts w:ascii="Arial" w:hAnsi="Arial" w:cs="Arial"/>
          <w:sz w:val="22"/>
          <w:szCs w:val="22"/>
        </w:rPr>
        <w:t xml:space="preserve">10903 New Hampshire Avenue </w:t>
      </w:r>
    </w:p>
    <w:p w14:paraId="6D92160E" w14:textId="34C094AC" w:rsidR="00A130BC" w:rsidRDefault="00D00230" w:rsidP="00D00230">
      <w:pPr>
        <w:spacing w:after="0" w:line="240" w:lineRule="auto"/>
        <w:rPr>
          <w:rFonts w:ascii="Arial" w:hAnsi="Arial" w:cs="Arial"/>
          <w:sz w:val="22"/>
          <w:szCs w:val="22"/>
        </w:rPr>
      </w:pPr>
      <w:r w:rsidRPr="00B15630">
        <w:rPr>
          <w:rFonts w:ascii="Arial" w:hAnsi="Arial" w:cs="Arial"/>
          <w:sz w:val="22"/>
          <w:szCs w:val="22"/>
        </w:rPr>
        <w:t xml:space="preserve">WO71, G112 </w:t>
      </w:r>
    </w:p>
    <w:p w14:paraId="3FE27510" w14:textId="2C7864C4" w:rsidR="005C367A" w:rsidRPr="003A1621" w:rsidRDefault="00D00230" w:rsidP="00D00230">
      <w:pPr>
        <w:spacing w:after="0" w:line="240" w:lineRule="auto"/>
        <w:rPr>
          <w:rFonts w:ascii="Arial" w:hAnsi="Arial" w:cs="Arial"/>
          <w:sz w:val="22"/>
          <w:szCs w:val="22"/>
        </w:rPr>
      </w:pPr>
      <w:r w:rsidRPr="00B15630">
        <w:rPr>
          <w:rFonts w:ascii="Arial" w:hAnsi="Arial" w:cs="Arial"/>
          <w:sz w:val="22"/>
          <w:szCs w:val="22"/>
        </w:rPr>
        <w:t xml:space="preserve">Silver Spring, MD 20993-0002 </w:t>
      </w:r>
    </w:p>
    <w:p w14:paraId="0095ECDF" w14:textId="79739EFB" w:rsidR="003A1621" w:rsidRPr="00B15630" w:rsidRDefault="00D00230" w:rsidP="00D00230">
      <w:pPr>
        <w:spacing w:after="0" w:line="240" w:lineRule="auto"/>
        <w:rPr>
          <w:rFonts w:ascii="Arial" w:hAnsi="Arial" w:cs="Arial"/>
          <w:i/>
          <w:iCs/>
          <w:sz w:val="22"/>
          <w:szCs w:val="22"/>
        </w:rPr>
      </w:pPr>
      <w:r w:rsidRPr="00927347">
        <w:rPr>
          <w:rFonts w:ascii="Arial" w:hAnsi="Arial" w:cs="Arial"/>
          <w:b/>
          <w:bCs/>
          <w:sz w:val="22"/>
          <w:szCs w:val="22"/>
        </w:rPr>
        <w:t>Copy</w:t>
      </w:r>
      <w:r w:rsidR="00927347" w:rsidRPr="00943571">
        <w:rPr>
          <w:rFonts w:ascii="Arial" w:hAnsi="Arial" w:cs="Arial"/>
          <w:b/>
          <w:bCs/>
          <w:sz w:val="22"/>
          <w:szCs w:val="22"/>
        </w:rPr>
        <w:t xml:space="preserve"> to</w:t>
      </w:r>
      <w:r w:rsidRPr="00927347">
        <w:rPr>
          <w:rFonts w:ascii="Arial" w:hAnsi="Arial" w:cs="Arial"/>
          <w:sz w:val="22"/>
          <w:szCs w:val="22"/>
        </w:rPr>
        <w:t>:</w:t>
      </w:r>
      <w:r w:rsidRPr="00B15630">
        <w:rPr>
          <w:rFonts w:ascii="Arial" w:hAnsi="Arial" w:cs="Arial"/>
          <w:sz w:val="22"/>
          <w:szCs w:val="22"/>
        </w:rPr>
        <w:t xml:space="preserve"> </w:t>
      </w:r>
      <w:r w:rsidRPr="00B15630">
        <w:rPr>
          <w:rFonts w:ascii="Arial" w:hAnsi="Arial" w:cs="Arial"/>
          <w:i/>
          <w:iCs/>
          <w:sz w:val="22"/>
          <w:szCs w:val="22"/>
        </w:rPr>
        <w:t>[</w:t>
      </w:r>
      <w:r w:rsidRPr="00B15630">
        <w:rPr>
          <w:rFonts w:ascii="Arial" w:hAnsi="Arial" w:cs="Arial"/>
          <w:i/>
          <w:iCs/>
          <w:color w:val="215E99" w:themeColor="text2" w:themeTint="BF"/>
          <w:sz w:val="22"/>
          <w:szCs w:val="22"/>
        </w:rPr>
        <w:t>Insert name of Regulatory Project Manager (RPM)</w:t>
      </w:r>
      <w:r w:rsidRPr="00B15630">
        <w:rPr>
          <w:rFonts w:ascii="Arial" w:hAnsi="Arial" w:cs="Arial"/>
          <w:i/>
          <w:iCs/>
          <w:sz w:val="22"/>
          <w:szCs w:val="22"/>
        </w:rPr>
        <w:t>]</w:t>
      </w:r>
    </w:p>
    <w:p w14:paraId="2B94D960" w14:textId="30FDDFE8" w:rsidR="00D00230" w:rsidRPr="00900FDD" w:rsidRDefault="00FB5486" w:rsidP="00BC3731">
      <w:pPr>
        <w:spacing w:before="240" w:after="0" w:line="240" w:lineRule="auto"/>
        <w:ind w:firstLine="720"/>
        <w:rPr>
          <w:rFonts w:ascii="Arial" w:hAnsi="Arial" w:cs="Arial"/>
          <w:b/>
          <w:bCs/>
          <w:sz w:val="22"/>
          <w:szCs w:val="22"/>
        </w:rPr>
      </w:pPr>
      <w:r>
        <w:rPr>
          <w:rFonts w:ascii="Arial" w:hAnsi="Arial" w:cs="Arial"/>
          <w:b/>
          <w:bCs/>
          <w:sz w:val="22"/>
          <w:szCs w:val="22"/>
        </w:rPr>
        <w:t>Type C</w:t>
      </w:r>
      <w:r w:rsidR="00D00230" w:rsidRPr="00900FDD">
        <w:rPr>
          <w:rFonts w:ascii="Arial" w:hAnsi="Arial" w:cs="Arial"/>
          <w:b/>
          <w:bCs/>
          <w:sz w:val="22"/>
          <w:szCs w:val="22"/>
        </w:rPr>
        <w:t xml:space="preserve"> </w:t>
      </w:r>
      <w:r w:rsidR="00B37F20">
        <w:rPr>
          <w:rFonts w:ascii="Arial" w:hAnsi="Arial" w:cs="Arial"/>
          <w:b/>
          <w:bCs/>
          <w:sz w:val="22"/>
          <w:szCs w:val="22"/>
        </w:rPr>
        <w:t>m</w:t>
      </w:r>
      <w:r w:rsidR="00D00230" w:rsidRPr="00900FDD">
        <w:rPr>
          <w:rFonts w:ascii="Arial" w:hAnsi="Arial" w:cs="Arial"/>
          <w:b/>
          <w:bCs/>
          <w:sz w:val="22"/>
          <w:szCs w:val="22"/>
        </w:rPr>
        <w:t xml:space="preserve">eeting </w:t>
      </w:r>
      <w:r w:rsidR="00B37F20">
        <w:rPr>
          <w:rFonts w:ascii="Arial" w:hAnsi="Arial" w:cs="Arial"/>
          <w:b/>
          <w:bCs/>
          <w:sz w:val="22"/>
          <w:szCs w:val="22"/>
        </w:rPr>
        <w:t>p</w:t>
      </w:r>
      <w:r w:rsidR="00D00230" w:rsidRPr="00900FDD">
        <w:rPr>
          <w:rFonts w:ascii="Arial" w:hAnsi="Arial" w:cs="Arial"/>
          <w:b/>
          <w:bCs/>
          <w:sz w:val="22"/>
          <w:szCs w:val="22"/>
        </w:rPr>
        <w:t xml:space="preserve">ackage </w:t>
      </w:r>
    </w:p>
    <w:p w14:paraId="0863F4A5" w14:textId="010A21D6" w:rsidR="00D00230" w:rsidRPr="00B15630" w:rsidRDefault="004E09AD" w:rsidP="00D00230">
      <w:pPr>
        <w:spacing w:after="0" w:line="240" w:lineRule="auto"/>
        <w:ind w:left="720"/>
        <w:rPr>
          <w:rFonts w:ascii="Arial" w:hAnsi="Arial" w:cs="Arial"/>
          <w:sz w:val="22"/>
          <w:szCs w:val="22"/>
        </w:rPr>
      </w:pPr>
      <w:r>
        <w:rPr>
          <w:rFonts w:ascii="Arial" w:hAnsi="Arial" w:cs="Arial"/>
          <w:sz w:val="22"/>
          <w:szCs w:val="22"/>
        </w:rPr>
        <w:t>Sponsor</w:t>
      </w:r>
      <w:r w:rsidR="00D00230" w:rsidRPr="00B15630">
        <w:rPr>
          <w:rFonts w:ascii="Arial" w:hAnsi="Arial" w:cs="Arial"/>
          <w:sz w:val="22"/>
          <w:szCs w:val="22"/>
        </w:rPr>
        <w:t xml:space="preserve">: </w:t>
      </w:r>
      <w:r w:rsidR="00D00230" w:rsidRPr="00B15630">
        <w:rPr>
          <w:rFonts w:ascii="Arial" w:hAnsi="Arial" w:cs="Arial"/>
          <w:i/>
          <w:iCs/>
          <w:sz w:val="22"/>
          <w:szCs w:val="22"/>
        </w:rPr>
        <w:t>[</w:t>
      </w:r>
      <w:r w:rsidR="00D00230" w:rsidRPr="00B15630">
        <w:rPr>
          <w:rFonts w:ascii="Arial" w:hAnsi="Arial" w:cs="Arial"/>
          <w:i/>
          <w:iCs/>
          <w:color w:val="215E99" w:themeColor="text2" w:themeTint="BF"/>
          <w:sz w:val="22"/>
          <w:szCs w:val="22"/>
        </w:rPr>
        <w:t xml:space="preserve">Insert </w:t>
      </w:r>
      <w:r w:rsidR="00A130BC">
        <w:rPr>
          <w:rFonts w:ascii="Arial" w:hAnsi="Arial" w:cs="Arial"/>
          <w:i/>
          <w:iCs/>
          <w:color w:val="215E99" w:themeColor="text2" w:themeTint="BF"/>
          <w:sz w:val="22"/>
          <w:szCs w:val="22"/>
        </w:rPr>
        <w:t>s</w:t>
      </w:r>
      <w:r>
        <w:rPr>
          <w:rFonts w:ascii="Arial" w:hAnsi="Arial" w:cs="Arial"/>
          <w:i/>
          <w:iCs/>
          <w:color w:val="215E99" w:themeColor="text2" w:themeTint="BF"/>
          <w:sz w:val="22"/>
          <w:szCs w:val="22"/>
        </w:rPr>
        <w:t>ponsor</w:t>
      </w:r>
      <w:r w:rsidR="00D00230" w:rsidRPr="00B15630">
        <w:rPr>
          <w:rFonts w:ascii="Arial" w:hAnsi="Arial" w:cs="Arial"/>
          <w:i/>
          <w:iCs/>
          <w:color w:val="215E99" w:themeColor="text2" w:themeTint="BF"/>
          <w:sz w:val="22"/>
          <w:szCs w:val="22"/>
        </w:rPr>
        <w:t xml:space="preserve"> </w:t>
      </w:r>
      <w:r w:rsidR="00E466E7">
        <w:rPr>
          <w:rFonts w:ascii="Arial" w:hAnsi="Arial" w:cs="Arial"/>
          <w:i/>
          <w:iCs/>
          <w:color w:val="215E99" w:themeColor="text2" w:themeTint="BF"/>
          <w:sz w:val="22"/>
          <w:szCs w:val="22"/>
        </w:rPr>
        <w:t>n</w:t>
      </w:r>
      <w:r w:rsidR="00D00230" w:rsidRPr="00B15630">
        <w:rPr>
          <w:rFonts w:ascii="Arial" w:hAnsi="Arial" w:cs="Arial"/>
          <w:i/>
          <w:iCs/>
          <w:color w:val="215E99" w:themeColor="text2" w:themeTint="BF"/>
          <w:sz w:val="22"/>
          <w:szCs w:val="22"/>
        </w:rPr>
        <w:t>ame</w:t>
      </w:r>
      <w:r w:rsidR="00D00230" w:rsidRPr="00B15630">
        <w:rPr>
          <w:rFonts w:ascii="Arial" w:hAnsi="Arial" w:cs="Arial"/>
          <w:i/>
          <w:iCs/>
          <w:sz w:val="22"/>
          <w:szCs w:val="22"/>
        </w:rPr>
        <w:t>]</w:t>
      </w:r>
    </w:p>
    <w:p w14:paraId="7DAD1D54" w14:textId="4D6D7AD2" w:rsidR="00D00230" w:rsidRPr="00B15630" w:rsidRDefault="00D00230" w:rsidP="00D00230">
      <w:pPr>
        <w:spacing w:after="0" w:line="240" w:lineRule="auto"/>
        <w:ind w:left="720"/>
        <w:rPr>
          <w:rFonts w:ascii="Arial" w:hAnsi="Arial" w:cs="Arial"/>
          <w:sz w:val="22"/>
          <w:szCs w:val="22"/>
        </w:rPr>
      </w:pPr>
      <w:r w:rsidRPr="00B15630">
        <w:rPr>
          <w:rFonts w:ascii="Arial" w:hAnsi="Arial" w:cs="Arial"/>
          <w:sz w:val="22"/>
          <w:szCs w:val="22"/>
        </w:rPr>
        <w:t>Drug name:</w:t>
      </w:r>
      <w:r w:rsidRPr="00B15630">
        <w:rPr>
          <w:rFonts w:ascii="Arial" w:hAnsi="Arial" w:cs="Arial"/>
          <w:i/>
          <w:iCs/>
          <w:sz w:val="22"/>
          <w:szCs w:val="22"/>
        </w:rPr>
        <w:t xml:space="preserve"> [</w:t>
      </w:r>
      <w:r w:rsidRPr="00B15630">
        <w:rPr>
          <w:rFonts w:ascii="Arial" w:hAnsi="Arial" w:cs="Arial"/>
          <w:i/>
          <w:iCs/>
          <w:color w:val="215E99" w:themeColor="text2" w:themeTint="BF"/>
          <w:sz w:val="22"/>
          <w:szCs w:val="22"/>
        </w:rPr>
        <w:t xml:space="preserve">Insert </w:t>
      </w:r>
      <w:r w:rsidR="00E466E7">
        <w:rPr>
          <w:rFonts w:ascii="Arial" w:hAnsi="Arial" w:cs="Arial"/>
          <w:i/>
          <w:iCs/>
          <w:color w:val="215E99" w:themeColor="text2" w:themeTint="BF"/>
          <w:sz w:val="22"/>
          <w:szCs w:val="22"/>
        </w:rPr>
        <w:t>n</w:t>
      </w:r>
      <w:r w:rsidRPr="00B15630">
        <w:rPr>
          <w:rFonts w:ascii="Arial" w:hAnsi="Arial" w:cs="Arial"/>
          <w:i/>
          <w:iCs/>
          <w:color w:val="215E99" w:themeColor="text2" w:themeTint="BF"/>
          <w:sz w:val="22"/>
          <w:szCs w:val="22"/>
        </w:rPr>
        <w:t xml:space="preserve">ame of </w:t>
      </w:r>
      <w:r w:rsidR="00161957">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 xml:space="preserve">nvestigational </w:t>
      </w:r>
      <w:r w:rsidR="00161957">
        <w:rPr>
          <w:rFonts w:ascii="Arial" w:hAnsi="Arial" w:cs="Arial"/>
          <w:i/>
          <w:iCs/>
          <w:color w:val="215E99" w:themeColor="text2" w:themeTint="BF"/>
          <w:sz w:val="22"/>
          <w:szCs w:val="22"/>
        </w:rPr>
        <w:t>p</w:t>
      </w:r>
      <w:r w:rsidRPr="00B15630">
        <w:rPr>
          <w:rFonts w:ascii="Arial" w:hAnsi="Arial" w:cs="Arial"/>
          <w:i/>
          <w:iCs/>
          <w:color w:val="215E99" w:themeColor="text2" w:themeTint="BF"/>
          <w:sz w:val="22"/>
          <w:szCs w:val="22"/>
        </w:rPr>
        <w:t>roduct</w:t>
      </w:r>
      <w:r w:rsidRPr="00B15630">
        <w:rPr>
          <w:rFonts w:ascii="Arial" w:hAnsi="Arial" w:cs="Arial"/>
          <w:i/>
          <w:iCs/>
          <w:sz w:val="22"/>
          <w:szCs w:val="22"/>
        </w:rPr>
        <w:t>]</w:t>
      </w:r>
    </w:p>
    <w:p w14:paraId="754B12FA" w14:textId="6606027C" w:rsidR="00D00230" w:rsidRPr="00B15630" w:rsidRDefault="00D00230" w:rsidP="00D00230">
      <w:pPr>
        <w:spacing w:after="0" w:line="240" w:lineRule="auto"/>
        <w:ind w:left="720"/>
        <w:rPr>
          <w:rFonts w:ascii="Arial" w:hAnsi="Arial" w:cs="Arial"/>
          <w:sz w:val="22"/>
          <w:szCs w:val="22"/>
        </w:rPr>
      </w:pPr>
      <w:r w:rsidRPr="00B15630">
        <w:rPr>
          <w:rFonts w:ascii="Arial" w:hAnsi="Arial" w:cs="Arial"/>
          <w:sz w:val="22"/>
          <w:szCs w:val="22"/>
        </w:rPr>
        <w:t>Indication:</w:t>
      </w:r>
      <w:r w:rsidRPr="00B15630">
        <w:rPr>
          <w:rFonts w:ascii="Arial" w:hAnsi="Arial" w:cs="Arial"/>
          <w:i/>
          <w:iCs/>
          <w:sz w:val="22"/>
          <w:szCs w:val="22"/>
        </w:rPr>
        <w:t xml:space="preserve"> [</w:t>
      </w:r>
      <w:r w:rsidRPr="00B15630">
        <w:rPr>
          <w:rFonts w:ascii="Arial" w:hAnsi="Arial" w:cs="Arial"/>
          <w:i/>
          <w:iCs/>
          <w:color w:val="215E99" w:themeColor="text2" w:themeTint="BF"/>
          <w:sz w:val="22"/>
          <w:szCs w:val="22"/>
        </w:rPr>
        <w:t xml:space="preserve">Insert </w:t>
      </w:r>
      <w:r w:rsidR="00161957">
        <w:rPr>
          <w:rFonts w:ascii="Arial" w:hAnsi="Arial" w:cs="Arial"/>
          <w:i/>
          <w:iCs/>
          <w:color w:val="215E99" w:themeColor="text2" w:themeTint="BF"/>
          <w:sz w:val="22"/>
          <w:szCs w:val="22"/>
        </w:rPr>
        <w:t>n</w:t>
      </w:r>
      <w:r w:rsidRPr="00B15630">
        <w:rPr>
          <w:rFonts w:ascii="Arial" w:hAnsi="Arial" w:cs="Arial"/>
          <w:i/>
          <w:iCs/>
          <w:color w:val="215E99" w:themeColor="text2" w:themeTint="BF"/>
          <w:sz w:val="22"/>
          <w:szCs w:val="22"/>
        </w:rPr>
        <w:t xml:space="preserve">ame of </w:t>
      </w:r>
      <w:r w:rsidR="00161957">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ndication</w:t>
      </w:r>
      <w:r w:rsidRPr="00B15630">
        <w:rPr>
          <w:rFonts w:ascii="Arial" w:hAnsi="Arial" w:cs="Arial"/>
          <w:i/>
          <w:iCs/>
          <w:sz w:val="22"/>
          <w:szCs w:val="22"/>
        </w:rPr>
        <w:t>]</w:t>
      </w:r>
    </w:p>
    <w:p w14:paraId="53B0A17C" w14:textId="614A966E" w:rsidR="00D00230" w:rsidRPr="00B15630" w:rsidRDefault="00D00230" w:rsidP="00BC3731">
      <w:pPr>
        <w:spacing w:after="240" w:line="240" w:lineRule="auto"/>
        <w:ind w:left="720"/>
        <w:rPr>
          <w:rFonts w:ascii="Arial" w:hAnsi="Arial" w:cs="Arial"/>
          <w:i/>
          <w:iCs/>
          <w:sz w:val="22"/>
          <w:szCs w:val="22"/>
        </w:rPr>
      </w:pPr>
      <w:r w:rsidRPr="00B15630">
        <w:rPr>
          <w:rFonts w:ascii="Arial" w:hAnsi="Arial" w:cs="Arial"/>
          <w:sz w:val="22"/>
          <w:szCs w:val="22"/>
        </w:rPr>
        <w:t xml:space="preserve">Reference Number: </w:t>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FDA reference number for the </w:t>
      </w:r>
      <w:r w:rsidR="00FB5486">
        <w:rPr>
          <w:rFonts w:ascii="Arial" w:hAnsi="Arial" w:cs="Arial"/>
          <w:i/>
          <w:iCs/>
          <w:color w:val="215E99" w:themeColor="text2" w:themeTint="BF"/>
          <w:sz w:val="22"/>
          <w:szCs w:val="22"/>
        </w:rPr>
        <w:t>Type C</w:t>
      </w:r>
      <w:r w:rsidRPr="00B15630">
        <w:rPr>
          <w:rFonts w:ascii="Arial" w:hAnsi="Arial" w:cs="Arial"/>
          <w:i/>
          <w:iCs/>
          <w:color w:val="215E99" w:themeColor="text2" w:themeTint="BF"/>
          <w:sz w:val="22"/>
          <w:szCs w:val="22"/>
        </w:rPr>
        <w:t xml:space="preserve"> meeting and any earlier meetings with the FDA, if applicable</w:t>
      </w:r>
      <w:r w:rsidRPr="00B15630">
        <w:rPr>
          <w:rFonts w:ascii="Arial" w:hAnsi="Arial" w:cs="Arial"/>
          <w:i/>
          <w:iCs/>
          <w:sz w:val="22"/>
          <w:szCs w:val="22"/>
        </w:rPr>
        <w:t>]</w:t>
      </w:r>
    </w:p>
    <w:p w14:paraId="3A2FF148" w14:textId="233A470F" w:rsidR="00D00230" w:rsidRDefault="00D00230" w:rsidP="00D00230">
      <w:pPr>
        <w:rPr>
          <w:rFonts w:ascii="Arial" w:hAnsi="Arial" w:cs="Arial"/>
          <w:i/>
          <w:iCs/>
          <w:sz w:val="22"/>
          <w:szCs w:val="22"/>
        </w:rPr>
      </w:pPr>
      <w:r w:rsidRPr="00B15630">
        <w:rPr>
          <w:rFonts w:ascii="Arial" w:hAnsi="Arial" w:cs="Arial"/>
          <w:sz w:val="22"/>
          <w:szCs w:val="22"/>
        </w:rPr>
        <w:t xml:space="preserve">Dear Dr. </w:t>
      </w:r>
      <w:r w:rsidRPr="00B15630">
        <w:rPr>
          <w:rFonts w:ascii="Arial" w:hAnsi="Arial" w:cs="Arial"/>
          <w:i/>
          <w:iCs/>
          <w:sz w:val="22"/>
          <w:szCs w:val="22"/>
        </w:rPr>
        <w:t>[</w:t>
      </w:r>
      <w:r w:rsidRPr="00B15630">
        <w:rPr>
          <w:rFonts w:ascii="Arial" w:hAnsi="Arial" w:cs="Arial"/>
          <w:i/>
          <w:iCs/>
          <w:color w:val="215E99" w:themeColor="text2" w:themeTint="BF"/>
          <w:sz w:val="22"/>
          <w:szCs w:val="22"/>
        </w:rPr>
        <w:t>Insert name of FDA Office Director</w:t>
      </w:r>
      <w:r w:rsidRPr="00B15630">
        <w:rPr>
          <w:rFonts w:ascii="Arial" w:hAnsi="Arial" w:cs="Arial"/>
          <w:i/>
          <w:iCs/>
          <w:sz w:val="22"/>
          <w:szCs w:val="22"/>
        </w:rPr>
        <w:t>]:</w:t>
      </w:r>
    </w:p>
    <w:p w14:paraId="308F79B9" w14:textId="6C727F65" w:rsidR="001F0B79" w:rsidRDefault="00D00230" w:rsidP="00D00230">
      <w:pPr>
        <w:rPr>
          <w:rFonts w:ascii="Arial" w:hAnsi="Arial" w:cs="Arial"/>
          <w:bCs/>
          <w:sz w:val="22"/>
          <w:szCs w:val="22"/>
        </w:rPr>
      </w:pPr>
      <w:r w:rsidRPr="00E765D9">
        <w:rPr>
          <w:rFonts w:ascii="Arial" w:hAnsi="Arial" w:cs="Arial"/>
          <w:sz w:val="22"/>
          <w:szCs w:val="22"/>
        </w:rPr>
        <w:t xml:space="preserve">Reference is made to the Meeting Confirmation received on </w:t>
      </w:r>
      <w:r w:rsidRPr="00E765D9">
        <w:rPr>
          <w:rFonts w:ascii="Arial" w:hAnsi="Arial" w:cs="Arial"/>
          <w:i/>
          <w:iCs/>
          <w:sz w:val="22"/>
          <w:szCs w:val="22"/>
        </w:rPr>
        <w:t>[</w:t>
      </w:r>
      <w:r w:rsidRPr="00E765D9">
        <w:rPr>
          <w:rFonts w:ascii="Arial" w:hAnsi="Arial" w:cs="Arial"/>
          <w:i/>
          <w:iCs/>
          <w:color w:val="215E99" w:themeColor="text2" w:themeTint="BF"/>
          <w:sz w:val="22"/>
          <w:szCs w:val="22"/>
        </w:rPr>
        <w:t xml:space="preserve">Insert date </w:t>
      </w:r>
      <w:r w:rsidR="005F0619">
        <w:rPr>
          <w:rFonts w:ascii="Arial" w:hAnsi="Arial" w:cs="Arial"/>
          <w:i/>
          <w:iCs/>
          <w:color w:val="215E99" w:themeColor="text2" w:themeTint="BF"/>
          <w:sz w:val="22"/>
          <w:szCs w:val="22"/>
        </w:rPr>
        <w:t xml:space="preserve">when </w:t>
      </w:r>
      <w:r w:rsidR="00E14595">
        <w:rPr>
          <w:rFonts w:ascii="Arial" w:hAnsi="Arial" w:cs="Arial"/>
          <w:i/>
          <w:iCs/>
          <w:color w:val="215E99" w:themeColor="text2" w:themeTint="BF"/>
          <w:sz w:val="22"/>
          <w:szCs w:val="22"/>
        </w:rPr>
        <w:t>s</w:t>
      </w:r>
      <w:r w:rsidR="004E09AD">
        <w:rPr>
          <w:rFonts w:ascii="Arial" w:hAnsi="Arial" w:cs="Arial"/>
          <w:i/>
          <w:iCs/>
          <w:color w:val="215E99" w:themeColor="text2" w:themeTint="BF"/>
          <w:sz w:val="22"/>
          <w:szCs w:val="22"/>
        </w:rPr>
        <w:t>ponsor</w:t>
      </w:r>
      <w:r w:rsidRPr="00E765D9">
        <w:rPr>
          <w:rFonts w:ascii="Arial" w:hAnsi="Arial" w:cs="Arial"/>
          <w:i/>
          <w:iCs/>
          <w:color w:val="215E99" w:themeColor="text2" w:themeTint="BF"/>
          <w:sz w:val="22"/>
          <w:szCs w:val="22"/>
        </w:rPr>
        <w:t xml:space="preserve"> received</w:t>
      </w:r>
      <w:r w:rsidR="00BA25E0">
        <w:rPr>
          <w:rFonts w:ascii="Arial" w:hAnsi="Arial" w:cs="Arial"/>
          <w:i/>
          <w:iCs/>
          <w:color w:val="215E99" w:themeColor="text2" w:themeTint="BF"/>
          <w:sz w:val="22"/>
          <w:szCs w:val="22"/>
        </w:rPr>
        <w:t xml:space="preserve"> </w:t>
      </w:r>
      <w:r w:rsidRPr="00E765D9">
        <w:rPr>
          <w:rFonts w:ascii="Arial" w:hAnsi="Arial" w:cs="Arial"/>
          <w:i/>
          <w:iCs/>
          <w:color w:val="215E99" w:themeColor="text2" w:themeTint="BF"/>
          <w:sz w:val="22"/>
          <w:szCs w:val="22"/>
        </w:rPr>
        <w:t>meeting confirmation</w:t>
      </w:r>
      <w:r w:rsidRPr="00E765D9">
        <w:rPr>
          <w:rFonts w:ascii="Arial" w:hAnsi="Arial" w:cs="Arial"/>
          <w:i/>
          <w:iCs/>
          <w:sz w:val="22"/>
          <w:szCs w:val="22"/>
        </w:rPr>
        <w:t>]</w:t>
      </w:r>
      <w:r w:rsidR="00B82A68">
        <w:rPr>
          <w:rFonts w:ascii="Arial" w:hAnsi="Arial" w:cs="Arial"/>
          <w:i/>
          <w:iCs/>
          <w:sz w:val="22"/>
          <w:szCs w:val="22"/>
        </w:rPr>
        <w:t>.</w:t>
      </w:r>
      <w:r w:rsidRPr="005E2626">
        <w:rPr>
          <w:rFonts w:ascii="Arial" w:hAnsi="Arial" w:cs="Arial"/>
          <w:sz w:val="22"/>
          <w:szCs w:val="22"/>
        </w:rPr>
        <w:t xml:space="preserve"> In accordance with this notification, </w:t>
      </w:r>
      <w:r w:rsidR="00707B08">
        <w:rPr>
          <w:rFonts w:ascii="Arial" w:hAnsi="Arial" w:cs="Arial"/>
          <w:sz w:val="22"/>
          <w:szCs w:val="22"/>
        </w:rPr>
        <w:t xml:space="preserve">we </w:t>
      </w:r>
      <w:r w:rsidRPr="005E2626">
        <w:rPr>
          <w:rFonts w:ascii="Arial" w:hAnsi="Arial" w:cs="Arial"/>
          <w:sz w:val="22"/>
          <w:szCs w:val="22"/>
        </w:rPr>
        <w:t xml:space="preserve">hereby provide a </w:t>
      </w:r>
      <w:r w:rsidR="001C463D">
        <w:rPr>
          <w:rFonts w:ascii="Arial" w:hAnsi="Arial" w:cs="Arial"/>
          <w:sz w:val="22"/>
          <w:szCs w:val="22"/>
        </w:rPr>
        <w:t>m</w:t>
      </w:r>
      <w:r w:rsidR="005E67E5">
        <w:rPr>
          <w:rFonts w:ascii="Arial" w:hAnsi="Arial" w:cs="Arial"/>
          <w:sz w:val="22"/>
          <w:szCs w:val="22"/>
        </w:rPr>
        <w:t xml:space="preserve">eeting </w:t>
      </w:r>
      <w:r w:rsidR="001C463D">
        <w:rPr>
          <w:rFonts w:ascii="Arial" w:hAnsi="Arial" w:cs="Arial"/>
          <w:sz w:val="22"/>
          <w:szCs w:val="22"/>
        </w:rPr>
        <w:t>p</w:t>
      </w:r>
      <w:r w:rsidRPr="005E2626">
        <w:rPr>
          <w:rFonts w:ascii="Arial" w:hAnsi="Arial" w:cs="Arial"/>
          <w:sz w:val="22"/>
          <w:szCs w:val="22"/>
        </w:rPr>
        <w:t xml:space="preserve">ackage to support questions related to </w:t>
      </w:r>
      <w:r w:rsidR="00793574">
        <w:rPr>
          <w:rFonts w:ascii="Arial" w:hAnsi="Arial" w:cs="Arial"/>
          <w:sz w:val="22"/>
          <w:szCs w:val="22"/>
        </w:rPr>
        <w:t>the</w:t>
      </w:r>
      <w:r w:rsidRPr="005E2626">
        <w:rPr>
          <w:rFonts w:ascii="Arial" w:hAnsi="Arial" w:cs="Arial"/>
          <w:sz w:val="22"/>
          <w:szCs w:val="22"/>
        </w:rPr>
        <w:t xml:space="preserve"> development program </w:t>
      </w:r>
      <w:r w:rsidR="00793574">
        <w:rPr>
          <w:rFonts w:ascii="Arial" w:hAnsi="Arial" w:cs="Arial"/>
          <w:sz w:val="22"/>
          <w:szCs w:val="22"/>
        </w:rPr>
        <w:t>of</w:t>
      </w:r>
      <w:r w:rsidRPr="005E2626">
        <w:rPr>
          <w:rFonts w:ascii="Arial" w:hAnsi="Arial" w:cs="Arial"/>
          <w:sz w:val="22"/>
          <w:szCs w:val="22"/>
        </w:rPr>
        <w:t xml:space="preserve"> </w:t>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name of </w:t>
      </w:r>
      <w:r w:rsidR="00B14575">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 xml:space="preserve">nvestigational </w:t>
      </w:r>
      <w:r w:rsidR="00B14575">
        <w:rPr>
          <w:rFonts w:ascii="Arial" w:hAnsi="Arial" w:cs="Arial"/>
          <w:i/>
          <w:iCs/>
          <w:color w:val="215E99" w:themeColor="text2" w:themeTint="BF"/>
          <w:sz w:val="22"/>
          <w:szCs w:val="22"/>
        </w:rPr>
        <w:t>p</w:t>
      </w:r>
      <w:r w:rsidRPr="00B15630">
        <w:rPr>
          <w:rFonts w:ascii="Arial" w:hAnsi="Arial" w:cs="Arial"/>
          <w:i/>
          <w:iCs/>
          <w:color w:val="215E99" w:themeColor="text2" w:themeTint="BF"/>
          <w:sz w:val="22"/>
          <w:szCs w:val="22"/>
        </w:rPr>
        <w:t>roduct</w:t>
      </w:r>
      <w:r w:rsidRPr="00B15630">
        <w:rPr>
          <w:rFonts w:ascii="Arial" w:hAnsi="Arial" w:cs="Arial"/>
          <w:i/>
          <w:iCs/>
          <w:sz w:val="22"/>
          <w:szCs w:val="22"/>
        </w:rPr>
        <w:t>]</w:t>
      </w:r>
      <w:r>
        <w:rPr>
          <w:rFonts w:ascii="Arial" w:hAnsi="Arial" w:cs="Arial"/>
          <w:i/>
          <w:iCs/>
          <w:sz w:val="22"/>
          <w:szCs w:val="22"/>
        </w:rPr>
        <w:t xml:space="preserve"> </w:t>
      </w:r>
      <w:r w:rsidRPr="005E2626">
        <w:rPr>
          <w:rFonts w:ascii="Arial" w:hAnsi="Arial" w:cs="Arial"/>
          <w:sz w:val="22"/>
          <w:szCs w:val="22"/>
        </w:rPr>
        <w:t xml:space="preserve">for the </w:t>
      </w:r>
      <w:r>
        <w:rPr>
          <w:rFonts w:ascii="Arial" w:hAnsi="Arial" w:cs="Arial"/>
          <w:sz w:val="22"/>
          <w:szCs w:val="22"/>
        </w:rPr>
        <w:t xml:space="preserve">potential </w:t>
      </w:r>
      <w:r w:rsidRPr="005E2626">
        <w:rPr>
          <w:rFonts w:ascii="Arial" w:hAnsi="Arial" w:cs="Arial"/>
          <w:sz w:val="22"/>
          <w:szCs w:val="22"/>
        </w:rPr>
        <w:t xml:space="preserve">treatment of </w:t>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proposed </w:t>
      </w:r>
      <w:r w:rsidR="00B14575">
        <w:rPr>
          <w:rFonts w:ascii="Arial" w:hAnsi="Arial" w:cs="Arial"/>
          <w:i/>
          <w:iCs/>
          <w:color w:val="215E99" w:themeColor="text2" w:themeTint="BF"/>
          <w:sz w:val="22"/>
          <w:szCs w:val="22"/>
        </w:rPr>
        <w:t>i</w:t>
      </w:r>
      <w:r w:rsidRPr="00B15630">
        <w:rPr>
          <w:rFonts w:ascii="Arial" w:hAnsi="Arial" w:cs="Arial"/>
          <w:i/>
          <w:iCs/>
          <w:color w:val="215E99" w:themeColor="text2" w:themeTint="BF"/>
          <w:sz w:val="22"/>
          <w:szCs w:val="22"/>
        </w:rPr>
        <w:t>ndication</w:t>
      </w:r>
      <w:r w:rsidRPr="00B15630">
        <w:rPr>
          <w:rFonts w:ascii="Arial" w:hAnsi="Arial" w:cs="Arial"/>
          <w:i/>
          <w:iCs/>
          <w:sz w:val="22"/>
          <w:szCs w:val="22"/>
        </w:rPr>
        <w:t>]</w:t>
      </w:r>
      <w:r w:rsidRPr="005E2626">
        <w:rPr>
          <w:rFonts w:ascii="Arial" w:hAnsi="Arial" w:cs="Arial"/>
          <w:sz w:val="22"/>
          <w:szCs w:val="22"/>
        </w:rPr>
        <w:t xml:space="preserve">. </w:t>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Mention any prior </w:t>
      </w:r>
      <w:proofErr w:type="gramStart"/>
      <w:r w:rsidRPr="00B15630">
        <w:rPr>
          <w:rFonts w:ascii="Arial" w:hAnsi="Arial" w:cs="Arial"/>
          <w:i/>
          <w:iCs/>
          <w:color w:val="215E99" w:themeColor="text2" w:themeTint="BF"/>
          <w:sz w:val="22"/>
          <w:szCs w:val="22"/>
        </w:rPr>
        <w:t>meeting</w:t>
      </w:r>
      <w:proofErr w:type="gramEnd"/>
      <w:r w:rsidRPr="00B15630">
        <w:rPr>
          <w:rFonts w:ascii="Arial" w:hAnsi="Arial" w:cs="Arial"/>
          <w:i/>
          <w:iCs/>
          <w:color w:val="215E99" w:themeColor="text2" w:themeTint="BF"/>
          <w:sz w:val="22"/>
          <w:szCs w:val="22"/>
        </w:rPr>
        <w:t xml:space="preserve"> with the FDA with the date and reference number</w:t>
      </w:r>
      <w:r w:rsidR="003A7617">
        <w:rPr>
          <w:rFonts w:ascii="Arial" w:hAnsi="Arial" w:cs="Arial"/>
          <w:i/>
          <w:iCs/>
          <w:color w:val="215E99" w:themeColor="text2" w:themeTint="BF"/>
          <w:sz w:val="22"/>
          <w:szCs w:val="22"/>
        </w:rPr>
        <w:t>, if applicable</w:t>
      </w:r>
      <w:r w:rsidRPr="00B15630">
        <w:rPr>
          <w:rFonts w:ascii="Arial" w:hAnsi="Arial" w:cs="Arial"/>
          <w:i/>
          <w:iCs/>
          <w:sz w:val="22"/>
          <w:szCs w:val="22"/>
        </w:rPr>
        <w:t>].</w:t>
      </w:r>
      <w:r w:rsidRPr="00B15630">
        <w:rPr>
          <w:rFonts w:ascii="Arial" w:hAnsi="Arial" w:cs="Arial"/>
          <w:bCs/>
          <w:sz w:val="22"/>
          <w:szCs w:val="22"/>
        </w:rPr>
        <w:t xml:space="preserve"> </w:t>
      </w:r>
    </w:p>
    <w:p w14:paraId="57C6213B" w14:textId="0D901519" w:rsidR="00D00230" w:rsidRPr="001F0B79" w:rsidRDefault="00716323" w:rsidP="00D00230">
      <w:pPr>
        <w:rPr>
          <w:rFonts w:ascii="Arial" w:hAnsi="Arial" w:cs="Arial"/>
          <w:bCs/>
          <w:sz w:val="22"/>
          <w:szCs w:val="22"/>
        </w:rPr>
      </w:pPr>
      <w:r w:rsidRPr="00F1116D">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6CB7670" wp14:editId="1CC089D0">
                <wp:simplePos x="0" y="0"/>
                <wp:positionH relativeFrom="column">
                  <wp:posOffset>0</wp:posOffset>
                </wp:positionH>
                <wp:positionV relativeFrom="paragraph">
                  <wp:posOffset>584200</wp:posOffset>
                </wp:positionV>
                <wp:extent cx="5702300" cy="2444750"/>
                <wp:effectExtent l="0" t="0" r="12700" b="12700"/>
                <wp:wrapSquare wrapText="bothSides"/>
                <wp:docPr id="1198720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2444750"/>
                        </a:xfrm>
                        <a:prstGeom prst="rect">
                          <a:avLst/>
                        </a:prstGeom>
                        <a:solidFill>
                          <a:srgbClr val="FFFFFF"/>
                        </a:solidFill>
                        <a:ln w="9525">
                          <a:solidFill>
                            <a:srgbClr val="000000"/>
                          </a:solidFill>
                          <a:miter lim="800000"/>
                          <a:headEnd/>
                          <a:tailEnd/>
                        </a:ln>
                      </wps:spPr>
                      <wps:txbx>
                        <w:txbxContent>
                          <w:p w14:paraId="4385CFE0" w14:textId="707DF22A" w:rsidR="00D00230" w:rsidRDefault="00881196" w:rsidP="004C6A0E">
                            <w:pPr>
                              <w:spacing w:line="240" w:lineRule="auto"/>
                              <w:rPr>
                                <w:rFonts w:ascii="Arial" w:hAnsi="Arial" w:cs="Arial"/>
                                <w:sz w:val="22"/>
                                <w:szCs w:val="22"/>
                              </w:rPr>
                            </w:pPr>
                            <w:r w:rsidRPr="00881196">
                              <w:rPr>
                                <w:rFonts w:ascii="Arial" w:hAnsi="Arial" w:cs="Arial"/>
                                <w:sz w:val="22"/>
                                <w:szCs w:val="22"/>
                                <w:u w:val="single"/>
                              </w:rPr>
                              <w:t>Instructions:</w:t>
                            </w:r>
                            <w:r>
                              <w:rPr>
                                <w:rFonts w:ascii="Arial" w:hAnsi="Arial" w:cs="Arial"/>
                                <w:sz w:val="22"/>
                                <w:szCs w:val="22"/>
                              </w:rPr>
                              <w:t xml:space="preserve"> </w:t>
                            </w:r>
                            <w:r w:rsidR="0005477A">
                              <w:rPr>
                                <w:rFonts w:ascii="Arial" w:hAnsi="Arial" w:cs="Arial"/>
                                <w:sz w:val="22"/>
                                <w:szCs w:val="22"/>
                              </w:rPr>
                              <w:t>Keep</w:t>
                            </w:r>
                            <w:r w:rsidR="00D00230" w:rsidRPr="001A2A18">
                              <w:rPr>
                                <w:rFonts w:ascii="Arial" w:hAnsi="Arial" w:cs="Arial"/>
                                <w:sz w:val="22"/>
                                <w:szCs w:val="22"/>
                              </w:rPr>
                              <w:t xml:space="preserve"> only items relevant to your </w:t>
                            </w:r>
                            <w:r w:rsidR="00FB5486">
                              <w:rPr>
                                <w:rFonts w:ascii="Arial" w:hAnsi="Arial" w:cs="Arial"/>
                                <w:sz w:val="22"/>
                                <w:szCs w:val="22"/>
                              </w:rPr>
                              <w:t>Type C</w:t>
                            </w:r>
                            <w:r w:rsidR="00D00230" w:rsidRPr="001A2A18">
                              <w:rPr>
                                <w:rFonts w:ascii="Arial" w:hAnsi="Arial" w:cs="Arial"/>
                                <w:sz w:val="22"/>
                                <w:szCs w:val="22"/>
                              </w:rPr>
                              <w:t xml:space="preserve"> </w:t>
                            </w:r>
                            <w:r w:rsidR="005E67E5">
                              <w:rPr>
                                <w:rFonts w:ascii="Arial" w:hAnsi="Arial" w:cs="Arial"/>
                                <w:sz w:val="22"/>
                                <w:szCs w:val="22"/>
                              </w:rPr>
                              <w:t>meeting</w:t>
                            </w:r>
                            <w:r w:rsidR="00D00230" w:rsidRPr="001A2A18">
                              <w:rPr>
                                <w:rFonts w:ascii="Arial" w:hAnsi="Arial" w:cs="Arial"/>
                                <w:sz w:val="22"/>
                                <w:szCs w:val="22"/>
                              </w:rPr>
                              <w:t xml:space="preserve"> package </w:t>
                            </w:r>
                            <w:r w:rsidR="0005477A">
                              <w:rPr>
                                <w:rFonts w:ascii="Arial" w:hAnsi="Arial" w:cs="Arial"/>
                                <w:sz w:val="22"/>
                                <w:szCs w:val="22"/>
                              </w:rPr>
                              <w:t xml:space="preserve">from the list below </w:t>
                            </w:r>
                            <w:r w:rsidR="00D00230" w:rsidRPr="001A2A18">
                              <w:rPr>
                                <w:rFonts w:ascii="Arial" w:hAnsi="Arial" w:cs="Arial"/>
                                <w:sz w:val="22"/>
                                <w:szCs w:val="22"/>
                              </w:rPr>
                              <w:t xml:space="preserve">and delete the rest. </w:t>
                            </w:r>
                            <w:r w:rsidR="00930FDB">
                              <w:rPr>
                                <w:rFonts w:ascii="Arial" w:hAnsi="Arial" w:cs="Arial"/>
                                <w:sz w:val="22"/>
                                <w:szCs w:val="22"/>
                              </w:rPr>
                              <w:t xml:space="preserve">List </w:t>
                            </w:r>
                            <w:r w:rsidR="00D00230" w:rsidRPr="001A2A18">
                              <w:rPr>
                                <w:rFonts w:ascii="Arial" w:hAnsi="Arial" w:cs="Arial"/>
                                <w:sz w:val="22"/>
                                <w:szCs w:val="22"/>
                              </w:rPr>
                              <w:t xml:space="preserve">all reports and attachments </w:t>
                            </w:r>
                            <w:r w:rsidR="00D00230">
                              <w:rPr>
                                <w:rFonts w:ascii="Arial" w:hAnsi="Arial" w:cs="Arial"/>
                                <w:sz w:val="22"/>
                                <w:szCs w:val="22"/>
                              </w:rPr>
                              <w:t>included in the appendix</w:t>
                            </w:r>
                            <w:r w:rsidR="001C5794">
                              <w:rPr>
                                <w:rFonts w:ascii="Arial" w:hAnsi="Arial" w:cs="Arial"/>
                                <w:sz w:val="22"/>
                                <w:szCs w:val="22"/>
                              </w:rPr>
                              <w:t xml:space="preserve"> and add</w:t>
                            </w:r>
                            <w:r w:rsidR="00D00230" w:rsidRPr="001A2A18">
                              <w:rPr>
                                <w:rFonts w:ascii="Arial" w:hAnsi="Arial" w:cs="Arial"/>
                                <w:sz w:val="22"/>
                                <w:szCs w:val="22"/>
                              </w:rPr>
                              <w:t xml:space="preserve"> </w:t>
                            </w:r>
                            <w:r w:rsidR="004F1661" w:rsidRPr="001A2A18">
                              <w:rPr>
                                <w:rFonts w:ascii="Arial" w:hAnsi="Arial" w:cs="Arial"/>
                                <w:sz w:val="22"/>
                                <w:szCs w:val="22"/>
                              </w:rPr>
                              <w:t>hyperlink</w:t>
                            </w:r>
                            <w:r w:rsidR="004F1661">
                              <w:rPr>
                                <w:rFonts w:ascii="Arial" w:hAnsi="Arial" w:cs="Arial"/>
                                <w:sz w:val="22"/>
                                <w:szCs w:val="22"/>
                              </w:rPr>
                              <w:t>s to them</w:t>
                            </w:r>
                            <w:r w:rsidR="004F1661" w:rsidRPr="001A2A18">
                              <w:rPr>
                                <w:rFonts w:ascii="Arial" w:hAnsi="Arial" w:cs="Arial"/>
                                <w:sz w:val="22"/>
                                <w:szCs w:val="22"/>
                              </w:rPr>
                              <w:t xml:space="preserve"> </w:t>
                            </w:r>
                            <w:r w:rsidR="00D00230" w:rsidRPr="001A2A18">
                              <w:rPr>
                                <w:rFonts w:ascii="Arial" w:hAnsi="Arial" w:cs="Arial"/>
                                <w:sz w:val="22"/>
                                <w:szCs w:val="22"/>
                              </w:rPr>
                              <w:t xml:space="preserve">in the cover letter for </w:t>
                            </w:r>
                            <w:r w:rsidR="004F1661">
                              <w:rPr>
                                <w:rFonts w:ascii="Arial" w:hAnsi="Arial" w:cs="Arial"/>
                                <w:sz w:val="22"/>
                                <w:szCs w:val="22"/>
                              </w:rPr>
                              <w:t xml:space="preserve">easy reference by </w:t>
                            </w:r>
                            <w:r w:rsidR="00D00230" w:rsidRPr="001A2A18">
                              <w:rPr>
                                <w:rFonts w:ascii="Arial" w:hAnsi="Arial" w:cs="Arial"/>
                                <w:sz w:val="22"/>
                                <w:szCs w:val="22"/>
                              </w:rPr>
                              <w:t xml:space="preserve">FDA reviewers. </w:t>
                            </w:r>
                            <w:r w:rsidR="00D00230" w:rsidRPr="003513EB">
                              <w:rPr>
                                <w:rFonts w:ascii="Arial" w:hAnsi="Arial" w:cs="Arial"/>
                                <w:sz w:val="22"/>
                                <w:szCs w:val="22"/>
                              </w:rPr>
                              <w:t>Remove this textbox before submission. </w:t>
                            </w:r>
                          </w:p>
                          <w:p w14:paraId="6BB4F33E" w14:textId="2B203DFF" w:rsidR="00C00B12" w:rsidRPr="00F71065" w:rsidRDefault="00FB5486" w:rsidP="00C00B12">
                            <w:pPr>
                              <w:pStyle w:val="ListParagraph"/>
                              <w:numPr>
                                <w:ilvl w:val="0"/>
                                <w:numId w:val="13"/>
                              </w:numPr>
                              <w:rPr>
                                <w:rFonts w:ascii="Arial" w:hAnsi="Arial" w:cs="Arial"/>
                                <w:sz w:val="22"/>
                                <w:szCs w:val="22"/>
                              </w:rPr>
                            </w:pPr>
                            <w:r>
                              <w:rPr>
                                <w:rFonts w:ascii="Arial" w:hAnsi="Arial" w:cs="Arial"/>
                                <w:sz w:val="22"/>
                                <w:szCs w:val="22"/>
                              </w:rPr>
                              <w:t>Type C</w:t>
                            </w:r>
                            <w:r w:rsidR="00C00B12" w:rsidRPr="00F71065">
                              <w:rPr>
                                <w:rFonts w:ascii="Arial" w:hAnsi="Arial" w:cs="Arial"/>
                                <w:sz w:val="22"/>
                                <w:szCs w:val="22"/>
                              </w:rPr>
                              <w:t xml:space="preserve"> </w:t>
                            </w:r>
                            <w:r w:rsidR="00E47F0A">
                              <w:rPr>
                                <w:rFonts w:ascii="Arial" w:hAnsi="Arial" w:cs="Arial"/>
                                <w:sz w:val="22"/>
                                <w:szCs w:val="22"/>
                              </w:rPr>
                              <w:t>m</w:t>
                            </w:r>
                            <w:r w:rsidR="00C00B12" w:rsidRPr="00F71065">
                              <w:rPr>
                                <w:rFonts w:ascii="Arial" w:hAnsi="Arial" w:cs="Arial"/>
                                <w:sz w:val="22"/>
                                <w:szCs w:val="22"/>
                              </w:rPr>
                              <w:t xml:space="preserve">eeting </w:t>
                            </w:r>
                            <w:r w:rsidR="00E47F0A">
                              <w:rPr>
                                <w:rFonts w:ascii="Arial" w:hAnsi="Arial" w:cs="Arial"/>
                                <w:sz w:val="22"/>
                                <w:szCs w:val="22"/>
                              </w:rPr>
                              <w:t>p</w:t>
                            </w:r>
                            <w:r w:rsidR="00C00B12" w:rsidRPr="00F71065">
                              <w:rPr>
                                <w:rFonts w:ascii="Arial" w:hAnsi="Arial" w:cs="Arial"/>
                                <w:sz w:val="22"/>
                                <w:szCs w:val="22"/>
                              </w:rPr>
                              <w:t xml:space="preserve">ackage </w:t>
                            </w:r>
                          </w:p>
                          <w:p w14:paraId="17E482BE" w14:textId="42B651FB" w:rsidR="00C00B12" w:rsidRPr="00F71065" w:rsidRDefault="00C00B12" w:rsidP="00C00B12">
                            <w:pPr>
                              <w:pStyle w:val="ListParagraph"/>
                              <w:numPr>
                                <w:ilvl w:val="0"/>
                                <w:numId w:val="13"/>
                              </w:numPr>
                              <w:rPr>
                                <w:rFonts w:ascii="Arial" w:hAnsi="Arial" w:cs="Arial"/>
                                <w:sz w:val="22"/>
                                <w:szCs w:val="22"/>
                              </w:rPr>
                            </w:pPr>
                            <w:r w:rsidRPr="00F71065">
                              <w:rPr>
                                <w:rFonts w:ascii="Arial" w:hAnsi="Arial" w:cs="Arial"/>
                                <w:sz w:val="22"/>
                                <w:szCs w:val="22"/>
                              </w:rPr>
                              <w:t>Preclinical information</w:t>
                            </w:r>
                            <w:r>
                              <w:rPr>
                                <w:rFonts w:ascii="Arial" w:hAnsi="Arial" w:cs="Arial"/>
                                <w:sz w:val="22"/>
                                <w:szCs w:val="22"/>
                              </w:rPr>
                              <w:t xml:space="preserve"> with hyperlinks to supporting files </w:t>
                            </w:r>
                          </w:p>
                          <w:p w14:paraId="0EAE26CA" w14:textId="6F7CE4EC" w:rsidR="00E653F1" w:rsidRPr="00E21749" w:rsidRDefault="00C00B12" w:rsidP="00C00B12">
                            <w:pPr>
                              <w:pStyle w:val="ListParagraph"/>
                              <w:numPr>
                                <w:ilvl w:val="0"/>
                                <w:numId w:val="13"/>
                              </w:numPr>
                              <w:rPr>
                                <w:rFonts w:ascii="Arial" w:hAnsi="Arial" w:cs="Arial"/>
                                <w:i/>
                                <w:sz w:val="22"/>
                                <w:szCs w:val="22"/>
                              </w:rPr>
                            </w:pPr>
                            <w:r w:rsidRPr="00F71065">
                              <w:rPr>
                                <w:rFonts w:ascii="Arial" w:hAnsi="Arial" w:cs="Arial"/>
                                <w:sz w:val="22"/>
                                <w:szCs w:val="22"/>
                              </w:rPr>
                              <w:t xml:space="preserve">Chemistry, </w:t>
                            </w:r>
                            <w:r w:rsidR="004C6A0E">
                              <w:rPr>
                                <w:rFonts w:ascii="Arial" w:hAnsi="Arial" w:cs="Arial"/>
                                <w:sz w:val="22"/>
                                <w:szCs w:val="22"/>
                              </w:rPr>
                              <w:t>m</w:t>
                            </w:r>
                            <w:r w:rsidRPr="00F71065">
                              <w:rPr>
                                <w:rFonts w:ascii="Arial" w:hAnsi="Arial" w:cs="Arial"/>
                                <w:sz w:val="22"/>
                                <w:szCs w:val="22"/>
                              </w:rPr>
                              <w:t xml:space="preserve">anufacturing, and </w:t>
                            </w:r>
                            <w:r w:rsidR="004C6A0E">
                              <w:rPr>
                                <w:rFonts w:ascii="Arial" w:hAnsi="Arial" w:cs="Arial"/>
                                <w:sz w:val="22"/>
                                <w:szCs w:val="22"/>
                              </w:rPr>
                              <w:t>c</w:t>
                            </w:r>
                            <w:r w:rsidRPr="00F71065">
                              <w:rPr>
                                <w:rFonts w:ascii="Arial" w:hAnsi="Arial" w:cs="Arial"/>
                                <w:sz w:val="22"/>
                                <w:szCs w:val="22"/>
                              </w:rPr>
                              <w:t xml:space="preserve">ontrols </w:t>
                            </w:r>
                            <w:r w:rsidR="004C6A0E">
                              <w:rPr>
                                <w:rFonts w:ascii="Arial" w:hAnsi="Arial" w:cs="Arial"/>
                                <w:sz w:val="22"/>
                                <w:szCs w:val="22"/>
                              </w:rPr>
                              <w:t xml:space="preserve">(CMC) </w:t>
                            </w:r>
                            <w:r w:rsidR="00E653F1">
                              <w:rPr>
                                <w:rFonts w:ascii="Arial" w:hAnsi="Arial" w:cs="Arial"/>
                                <w:sz w:val="22"/>
                                <w:szCs w:val="22"/>
                              </w:rPr>
                              <w:t>i</w:t>
                            </w:r>
                            <w:r w:rsidRPr="00F71065">
                              <w:rPr>
                                <w:rFonts w:ascii="Arial" w:hAnsi="Arial" w:cs="Arial"/>
                                <w:sz w:val="22"/>
                                <w:szCs w:val="22"/>
                              </w:rPr>
                              <w:t xml:space="preserve">nformation </w:t>
                            </w:r>
                            <w:r>
                              <w:rPr>
                                <w:rFonts w:ascii="Arial" w:hAnsi="Arial" w:cs="Arial"/>
                                <w:sz w:val="22"/>
                                <w:szCs w:val="22"/>
                              </w:rPr>
                              <w:t>with</w:t>
                            </w:r>
                            <w:r w:rsidRPr="00B76F84">
                              <w:rPr>
                                <w:rFonts w:ascii="Arial" w:hAnsi="Arial" w:cs="Arial"/>
                                <w:color w:val="000000" w:themeColor="text1"/>
                                <w:sz w:val="22"/>
                                <w:szCs w:val="22"/>
                              </w:rPr>
                              <w:t xml:space="preserve"> hyperlink</w:t>
                            </w:r>
                            <w:r w:rsidR="004C6A0E">
                              <w:rPr>
                                <w:rFonts w:ascii="Arial" w:hAnsi="Arial" w:cs="Arial"/>
                                <w:color w:val="000000" w:themeColor="text1"/>
                                <w:sz w:val="22"/>
                                <w:szCs w:val="22"/>
                              </w:rPr>
                              <w:t>s</w:t>
                            </w:r>
                            <w:r w:rsidRPr="00B76F84">
                              <w:rPr>
                                <w:rFonts w:ascii="Arial" w:hAnsi="Arial" w:cs="Arial"/>
                                <w:color w:val="000000" w:themeColor="text1"/>
                                <w:sz w:val="22"/>
                                <w:szCs w:val="22"/>
                              </w:rPr>
                              <w:t xml:space="preserve"> to relevant </w:t>
                            </w:r>
                            <w:r w:rsidR="00E653F1">
                              <w:rPr>
                                <w:rFonts w:ascii="Arial" w:hAnsi="Arial" w:cs="Arial"/>
                                <w:color w:val="000000" w:themeColor="text1"/>
                                <w:sz w:val="22"/>
                                <w:szCs w:val="22"/>
                              </w:rPr>
                              <w:t>s</w:t>
                            </w:r>
                            <w:r w:rsidRPr="00B76F84">
                              <w:rPr>
                                <w:rFonts w:ascii="Arial" w:hAnsi="Arial" w:cs="Arial"/>
                                <w:color w:val="000000" w:themeColor="text1"/>
                                <w:sz w:val="22"/>
                                <w:szCs w:val="22"/>
                              </w:rPr>
                              <w:t xml:space="preserve">tudy </w:t>
                            </w:r>
                            <w:r w:rsidR="00E653F1">
                              <w:rPr>
                                <w:rFonts w:ascii="Arial" w:hAnsi="Arial" w:cs="Arial"/>
                                <w:color w:val="000000" w:themeColor="text1"/>
                                <w:sz w:val="22"/>
                                <w:szCs w:val="22"/>
                              </w:rPr>
                              <w:t>r</w:t>
                            </w:r>
                            <w:r w:rsidRPr="00B76F84">
                              <w:rPr>
                                <w:rFonts w:ascii="Arial" w:hAnsi="Arial" w:cs="Arial"/>
                                <w:color w:val="000000" w:themeColor="text1"/>
                                <w:sz w:val="22"/>
                                <w:szCs w:val="22"/>
                              </w:rPr>
                              <w:t xml:space="preserve">eports, </w:t>
                            </w:r>
                            <w:r w:rsidR="00E653F1">
                              <w:rPr>
                                <w:rFonts w:ascii="Arial" w:hAnsi="Arial" w:cs="Arial"/>
                                <w:color w:val="000000" w:themeColor="text1"/>
                                <w:sz w:val="22"/>
                                <w:szCs w:val="22"/>
                              </w:rPr>
                              <w:t>data</w:t>
                            </w:r>
                            <w:r w:rsidRPr="00B76F84">
                              <w:rPr>
                                <w:rFonts w:ascii="Arial" w:hAnsi="Arial" w:cs="Arial"/>
                                <w:color w:val="000000" w:themeColor="text1"/>
                                <w:sz w:val="22"/>
                                <w:szCs w:val="22"/>
                              </w:rPr>
                              <w:t xml:space="preserve"> and Certificates of </w:t>
                            </w:r>
                            <w:r w:rsidRPr="00B76F84">
                              <w:rPr>
                                <w:rFonts w:ascii="Arial" w:hAnsi="Arial" w:cs="Arial"/>
                                <w:iCs/>
                                <w:color w:val="000000" w:themeColor="text1"/>
                                <w:sz w:val="22"/>
                                <w:szCs w:val="22"/>
                              </w:rPr>
                              <w:t>Testin</w:t>
                            </w:r>
                            <w:r>
                              <w:rPr>
                                <w:rFonts w:ascii="Arial" w:hAnsi="Arial" w:cs="Arial"/>
                                <w:iCs/>
                                <w:color w:val="000000" w:themeColor="text1"/>
                                <w:sz w:val="22"/>
                                <w:szCs w:val="22"/>
                              </w:rPr>
                              <w:t>g</w:t>
                            </w:r>
                            <w:r w:rsidR="00292B5D">
                              <w:rPr>
                                <w:rFonts w:ascii="Arial" w:hAnsi="Arial" w:cs="Arial"/>
                                <w:iCs/>
                                <w:color w:val="000000" w:themeColor="text1"/>
                                <w:sz w:val="22"/>
                                <w:szCs w:val="22"/>
                              </w:rPr>
                              <w:t xml:space="preserve"> (CoTs)</w:t>
                            </w:r>
                          </w:p>
                          <w:p w14:paraId="0CA76FA8" w14:textId="13AB924C" w:rsidR="00C00B12" w:rsidRPr="00943571" w:rsidRDefault="00C00B12" w:rsidP="00943571">
                            <w:pPr>
                              <w:pStyle w:val="ListParagraph"/>
                              <w:numPr>
                                <w:ilvl w:val="0"/>
                                <w:numId w:val="13"/>
                              </w:numPr>
                              <w:rPr>
                                <w:rFonts w:ascii="Arial" w:hAnsi="Arial" w:cs="Arial"/>
                                <w:color w:val="000000" w:themeColor="text1"/>
                                <w:sz w:val="22"/>
                                <w:szCs w:val="22"/>
                              </w:rPr>
                            </w:pPr>
                            <w:r w:rsidRPr="00943571">
                              <w:rPr>
                                <w:rFonts w:ascii="Arial" w:hAnsi="Arial" w:cs="Arial"/>
                                <w:sz w:val="22"/>
                                <w:szCs w:val="22"/>
                              </w:rPr>
                              <w:t xml:space="preserve">Clinical </w:t>
                            </w:r>
                            <w:r w:rsidR="00E653F1">
                              <w:rPr>
                                <w:rFonts w:ascii="Arial" w:hAnsi="Arial" w:cs="Arial"/>
                                <w:sz w:val="22"/>
                                <w:szCs w:val="22"/>
                              </w:rPr>
                              <w:t>i</w:t>
                            </w:r>
                            <w:r w:rsidRPr="00943571">
                              <w:rPr>
                                <w:rFonts w:ascii="Arial" w:hAnsi="Arial" w:cs="Arial"/>
                                <w:sz w:val="22"/>
                                <w:szCs w:val="22"/>
                              </w:rPr>
                              <w:t xml:space="preserve">nformation with hyperlinks to relevant </w:t>
                            </w:r>
                            <w:r w:rsidRPr="00943571">
                              <w:rPr>
                                <w:rFonts w:ascii="Arial" w:hAnsi="Arial" w:cs="Arial"/>
                                <w:color w:val="000000" w:themeColor="text1"/>
                                <w:sz w:val="22"/>
                                <w:szCs w:val="22"/>
                              </w:rPr>
                              <w:t>clinical study protocol, clinical study report or natural history studies</w:t>
                            </w:r>
                          </w:p>
                          <w:p w14:paraId="49239882" w14:textId="1422E778" w:rsidR="00C00B12" w:rsidRPr="00943571" w:rsidRDefault="00C00B12" w:rsidP="00943571">
                            <w:pPr>
                              <w:pStyle w:val="ListParagraph"/>
                              <w:numPr>
                                <w:ilvl w:val="0"/>
                                <w:numId w:val="13"/>
                              </w:numPr>
                              <w:spacing w:after="0" w:line="240" w:lineRule="auto"/>
                              <w:rPr>
                                <w:rFonts w:ascii="Arial" w:hAnsi="Arial" w:cs="Arial"/>
                                <w:color w:val="000000" w:themeColor="text1"/>
                                <w:sz w:val="22"/>
                                <w:szCs w:val="22"/>
                              </w:rPr>
                            </w:pPr>
                            <w:r w:rsidRPr="00186769">
                              <w:rPr>
                                <w:rFonts w:ascii="Arial" w:hAnsi="Arial" w:cs="Arial"/>
                                <w:sz w:val="22"/>
                                <w:szCs w:val="22"/>
                              </w:rPr>
                              <w:t xml:space="preserve">Regulatory </w:t>
                            </w:r>
                            <w:r w:rsidR="006E1983">
                              <w:rPr>
                                <w:rFonts w:ascii="Arial" w:hAnsi="Arial" w:cs="Arial"/>
                                <w:sz w:val="22"/>
                                <w:szCs w:val="22"/>
                              </w:rPr>
                              <w:t>i</w:t>
                            </w:r>
                            <w:r w:rsidR="006E1983" w:rsidRPr="00186769">
                              <w:rPr>
                                <w:rFonts w:ascii="Arial" w:hAnsi="Arial" w:cs="Arial"/>
                                <w:sz w:val="22"/>
                                <w:szCs w:val="22"/>
                              </w:rPr>
                              <w:t xml:space="preserve">nformation </w:t>
                            </w:r>
                            <w:r w:rsidRPr="00186769">
                              <w:rPr>
                                <w:rFonts w:ascii="Arial" w:hAnsi="Arial" w:cs="Arial"/>
                                <w:sz w:val="22"/>
                                <w:szCs w:val="22"/>
                              </w:rPr>
                              <w:t xml:space="preserve">with </w:t>
                            </w:r>
                            <w:r w:rsidRPr="00943571">
                              <w:rPr>
                                <w:rFonts w:ascii="Arial" w:hAnsi="Arial" w:cs="Arial"/>
                                <w:color w:val="000000" w:themeColor="text1"/>
                                <w:sz w:val="22"/>
                                <w:szCs w:val="22"/>
                              </w:rPr>
                              <w:t>hyperlink</w:t>
                            </w:r>
                            <w:r w:rsidR="001D1FE2">
                              <w:rPr>
                                <w:rFonts w:ascii="Arial" w:hAnsi="Arial" w:cs="Arial"/>
                                <w:color w:val="000000" w:themeColor="text1"/>
                                <w:sz w:val="22"/>
                                <w:szCs w:val="22"/>
                              </w:rPr>
                              <w:t>s</w:t>
                            </w:r>
                            <w:r w:rsidRPr="00943571">
                              <w:rPr>
                                <w:rFonts w:ascii="Arial" w:hAnsi="Arial" w:cs="Arial"/>
                                <w:color w:val="000000" w:themeColor="text1"/>
                                <w:sz w:val="22"/>
                                <w:szCs w:val="22"/>
                              </w:rPr>
                              <w:t xml:space="preserve"> to a table of relevant FDA questions and </w:t>
                            </w:r>
                            <w:r w:rsidR="00535A78">
                              <w:rPr>
                                <w:rFonts w:ascii="Arial" w:hAnsi="Arial" w:cs="Arial"/>
                                <w:color w:val="000000" w:themeColor="text1"/>
                                <w:sz w:val="22"/>
                                <w:szCs w:val="22"/>
                              </w:rPr>
                              <w:t>s</w:t>
                            </w:r>
                            <w:r w:rsidR="004E09AD">
                              <w:rPr>
                                <w:rFonts w:ascii="Arial" w:hAnsi="Arial" w:cs="Arial"/>
                                <w:color w:val="000000" w:themeColor="text1"/>
                                <w:sz w:val="22"/>
                                <w:szCs w:val="22"/>
                              </w:rPr>
                              <w:t>ponsor</w:t>
                            </w:r>
                            <w:r w:rsidRPr="00943571">
                              <w:rPr>
                                <w:rFonts w:ascii="Arial" w:hAnsi="Arial" w:cs="Arial"/>
                                <w:color w:val="000000" w:themeColor="text1"/>
                                <w:sz w:val="22"/>
                                <w:szCs w:val="22"/>
                              </w:rPr>
                              <w:t xml:space="preserve"> responses from prior regulatory meetings, as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B7670" id="_x0000_s1034" type="#_x0000_t202" style="position:absolute;margin-left:0;margin-top:46pt;width:449pt;height:19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">
                <v:textbox>
                  <w:txbxContent>
                    <w:p w14:paraId="4385CFE0" w14:textId="707DF22A" w:rsidR="00D00230" w:rsidRDefault="00881196" w:rsidP="004C6A0E">
                      <w:pPr>
                        <w:spacing w:line="240" w:lineRule="auto"/>
                        <w:rPr>
                          <w:rFonts w:ascii="Arial" w:hAnsi="Arial" w:cs="Arial"/>
                          <w:sz w:val="22"/>
                          <w:szCs w:val="22"/>
                        </w:rPr>
                      </w:pPr>
                      <w:r w:rsidRPr="00881196">
                        <w:rPr>
                          <w:rFonts w:ascii="Arial" w:hAnsi="Arial" w:cs="Arial"/>
                          <w:sz w:val="22"/>
                          <w:szCs w:val="22"/>
                          <w:u w:val="single"/>
                        </w:rPr>
                        <w:t>Instructions:</w:t>
                      </w:r>
                      <w:r>
                        <w:rPr>
                          <w:rFonts w:ascii="Arial" w:hAnsi="Arial" w:cs="Arial"/>
                          <w:sz w:val="22"/>
                          <w:szCs w:val="22"/>
                        </w:rPr>
                        <w:t xml:space="preserve"> </w:t>
                      </w:r>
                      <w:r w:rsidR="0005477A">
                        <w:rPr>
                          <w:rFonts w:ascii="Arial" w:hAnsi="Arial" w:cs="Arial"/>
                          <w:sz w:val="22"/>
                          <w:szCs w:val="22"/>
                        </w:rPr>
                        <w:t>Keep</w:t>
                      </w:r>
                      <w:r w:rsidR="00D00230" w:rsidRPr="001A2A18">
                        <w:rPr>
                          <w:rFonts w:ascii="Arial" w:hAnsi="Arial" w:cs="Arial"/>
                          <w:sz w:val="22"/>
                          <w:szCs w:val="22"/>
                        </w:rPr>
                        <w:t xml:space="preserve"> only items relevant to your </w:t>
                      </w:r>
                      <w:r w:rsidR="00FB5486">
                        <w:rPr>
                          <w:rFonts w:ascii="Arial" w:hAnsi="Arial" w:cs="Arial"/>
                          <w:sz w:val="22"/>
                          <w:szCs w:val="22"/>
                        </w:rPr>
                        <w:t>Type C</w:t>
                      </w:r>
                      <w:r w:rsidR="00D00230" w:rsidRPr="001A2A18">
                        <w:rPr>
                          <w:rFonts w:ascii="Arial" w:hAnsi="Arial" w:cs="Arial"/>
                          <w:sz w:val="22"/>
                          <w:szCs w:val="22"/>
                        </w:rPr>
                        <w:t xml:space="preserve"> </w:t>
                      </w:r>
                      <w:r w:rsidR="005E67E5">
                        <w:rPr>
                          <w:rFonts w:ascii="Arial" w:hAnsi="Arial" w:cs="Arial"/>
                          <w:sz w:val="22"/>
                          <w:szCs w:val="22"/>
                        </w:rPr>
                        <w:t>meeting</w:t>
                      </w:r>
                      <w:r w:rsidR="00D00230" w:rsidRPr="001A2A18">
                        <w:rPr>
                          <w:rFonts w:ascii="Arial" w:hAnsi="Arial" w:cs="Arial"/>
                          <w:sz w:val="22"/>
                          <w:szCs w:val="22"/>
                        </w:rPr>
                        <w:t xml:space="preserve"> package </w:t>
                      </w:r>
                      <w:r w:rsidR="0005477A">
                        <w:rPr>
                          <w:rFonts w:ascii="Arial" w:hAnsi="Arial" w:cs="Arial"/>
                          <w:sz w:val="22"/>
                          <w:szCs w:val="22"/>
                        </w:rPr>
                        <w:t xml:space="preserve">from the list below </w:t>
                      </w:r>
                      <w:r w:rsidR="00D00230" w:rsidRPr="001A2A18">
                        <w:rPr>
                          <w:rFonts w:ascii="Arial" w:hAnsi="Arial" w:cs="Arial"/>
                          <w:sz w:val="22"/>
                          <w:szCs w:val="22"/>
                        </w:rPr>
                        <w:t xml:space="preserve">and delete the rest. </w:t>
                      </w:r>
                      <w:r w:rsidR="00930FDB">
                        <w:rPr>
                          <w:rFonts w:ascii="Arial" w:hAnsi="Arial" w:cs="Arial"/>
                          <w:sz w:val="22"/>
                          <w:szCs w:val="22"/>
                        </w:rPr>
                        <w:t xml:space="preserve">List </w:t>
                      </w:r>
                      <w:r w:rsidR="00D00230" w:rsidRPr="001A2A18">
                        <w:rPr>
                          <w:rFonts w:ascii="Arial" w:hAnsi="Arial" w:cs="Arial"/>
                          <w:sz w:val="22"/>
                          <w:szCs w:val="22"/>
                        </w:rPr>
                        <w:t xml:space="preserve">all reports and attachments </w:t>
                      </w:r>
                      <w:r w:rsidR="00D00230">
                        <w:rPr>
                          <w:rFonts w:ascii="Arial" w:hAnsi="Arial" w:cs="Arial"/>
                          <w:sz w:val="22"/>
                          <w:szCs w:val="22"/>
                        </w:rPr>
                        <w:t>included in the appendix</w:t>
                      </w:r>
                      <w:r w:rsidR="001C5794">
                        <w:rPr>
                          <w:rFonts w:ascii="Arial" w:hAnsi="Arial" w:cs="Arial"/>
                          <w:sz w:val="22"/>
                          <w:szCs w:val="22"/>
                        </w:rPr>
                        <w:t xml:space="preserve"> and add</w:t>
                      </w:r>
                      <w:r w:rsidR="00D00230" w:rsidRPr="001A2A18">
                        <w:rPr>
                          <w:rFonts w:ascii="Arial" w:hAnsi="Arial" w:cs="Arial"/>
                          <w:sz w:val="22"/>
                          <w:szCs w:val="22"/>
                        </w:rPr>
                        <w:t xml:space="preserve"> </w:t>
                      </w:r>
                      <w:r w:rsidR="004F1661" w:rsidRPr="001A2A18">
                        <w:rPr>
                          <w:rFonts w:ascii="Arial" w:hAnsi="Arial" w:cs="Arial"/>
                          <w:sz w:val="22"/>
                          <w:szCs w:val="22"/>
                        </w:rPr>
                        <w:t>hyperlink</w:t>
                      </w:r>
                      <w:r w:rsidR="004F1661">
                        <w:rPr>
                          <w:rFonts w:ascii="Arial" w:hAnsi="Arial" w:cs="Arial"/>
                          <w:sz w:val="22"/>
                          <w:szCs w:val="22"/>
                        </w:rPr>
                        <w:t>s to them</w:t>
                      </w:r>
                      <w:r w:rsidR="004F1661" w:rsidRPr="001A2A18">
                        <w:rPr>
                          <w:rFonts w:ascii="Arial" w:hAnsi="Arial" w:cs="Arial"/>
                          <w:sz w:val="22"/>
                          <w:szCs w:val="22"/>
                        </w:rPr>
                        <w:t xml:space="preserve"> </w:t>
                      </w:r>
                      <w:r w:rsidR="00D00230" w:rsidRPr="001A2A18">
                        <w:rPr>
                          <w:rFonts w:ascii="Arial" w:hAnsi="Arial" w:cs="Arial"/>
                          <w:sz w:val="22"/>
                          <w:szCs w:val="22"/>
                        </w:rPr>
                        <w:t xml:space="preserve">in the cover letter for </w:t>
                      </w:r>
                      <w:r w:rsidR="004F1661">
                        <w:rPr>
                          <w:rFonts w:ascii="Arial" w:hAnsi="Arial" w:cs="Arial"/>
                          <w:sz w:val="22"/>
                          <w:szCs w:val="22"/>
                        </w:rPr>
                        <w:t xml:space="preserve">easy reference by </w:t>
                      </w:r>
                      <w:r w:rsidR="00D00230" w:rsidRPr="001A2A18">
                        <w:rPr>
                          <w:rFonts w:ascii="Arial" w:hAnsi="Arial" w:cs="Arial"/>
                          <w:sz w:val="22"/>
                          <w:szCs w:val="22"/>
                        </w:rPr>
                        <w:t xml:space="preserve">FDA reviewers. </w:t>
                      </w:r>
                      <w:r w:rsidR="00D00230" w:rsidRPr="003513EB">
                        <w:rPr>
                          <w:rFonts w:ascii="Arial" w:hAnsi="Arial" w:cs="Arial"/>
                          <w:sz w:val="22"/>
                          <w:szCs w:val="22"/>
                        </w:rPr>
                        <w:t>Remove this textbox before submission. </w:t>
                      </w:r>
                    </w:p>
                    <w:p w14:paraId="6BB4F33E" w14:textId="2B203DFF" w:rsidR="00C00B12" w:rsidRPr="00F71065" w:rsidRDefault="00FB5486" w:rsidP="00C00B12">
                      <w:pPr>
                        <w:pStyle w:val="ListParagraph"/>
                        <w:numPr>
                          <w:ilvl w:val="0"/>
                          <w:numId w:val="13"/>
                        </w:numPr>
                        <w:rPr>
                          <w:rFonts w:ascii="Arial" w:hAnsi="Arial" w:cs="Arial"/>
                          <w:sz w:val="22"/>
                          <w:szCs w:val="22"/>
                        </w:rPr>
                      </w:pPr>
                      <w:r>
                        <w:rPr>
                          <w:rFonts w:ascii="Arial" w:hAnsi="Arial" w:cs="Arial"/>
                          <w:sz w:val="22"/>
                          <w:szCs w:val="22"/>
                        </w:rPr>
                        <w:t>Type C</w:t>
                      </w:r>
                      <w:r w:rsidR="00C00B12" w:rsidRPr="00F71065">
                        <w:rPr>
                          <w:rFonts w:ascii="Arial" w:hAnsi="Arial" w:cs="Arial"/>
                          <w:sz w:val="22"/>
                          <w:szCs w:val="22"/>
                        </w:rPr>
                        <w:t xml:space="preserve"> </w:t>
                      </w:r>
                      <w:r w:rsidR="00E47F0A">
                        <w:rPr>
                          <w:rFonts w:ascii="Arial" w:hAnsi="Arial" w:cs="Arial"/>
                          <w:sz w:val="22"/>
                          <w:szCs w:val="22"/>
                        </w:rPr>
                        <w:t>m</w:t>
                      </w:r>
                      <w:r w:rsidR="00C00B12" w:rsidRPr="00F71065">
                        <w:rPr>
                          <w:rFonts w:ascii="Arial" w:hAnsi="Arial" w:cs="Arial"/>
                          <w:sz w:val="22"/>
                          <w:szCs w:val="22"/>
                        </w:rPr>
                        <w:t xml:space="preserve">eeting </w:t>
                      </w:r>
                      <w:r w:rsidR="00E47F0A">
                        <w:rPr>
                          <w:rFonts w:ascii="Arial" w:hAnsi="Arial" w:cs="Arial"/>
                          <w:sz w:val="22"/>
                          <w:szCs w:val="22"/>
                        </w:rPr>
                        <w:t>p</w:t>
                      </w:r>
                      <w:r w:rsidR="00C00B12" w:rsidRPr="00F71065">
                        <w:rPr>
                          <w:rFonts w:ascii="Arial" w:hAnsi="Arial" w:cs="Arial"/>
                          <w:sz w:val="22"/>
                          <w:szCs w:val="22"/>
                        </w:rPr>
                        <w:t xml:space="preserve">ackage </w:t>
                      </w:r>
                    </w:p>
                    <w:p w14:paraId="17E482BE" w14:textId="42B651FB" w:rsidR="00C00B12" w:rsidRPr="00F71065" w:rsidRDefault="00C00B12" w:rsidP="00C00B12">
                      <w:pPr>
                        <w:pStyle w:val="ListParagraph"/>
                        <w:numPr>
                          <w:ilvl w:val="0"/>
                          <w:numId w:val="13"/>
                        </w:numPr>
                        <w:rPr>
                          <w:rFonts w:ascii="Arial" w:hAnsi="Arial" w:cs="Arial"/>
                          <w:sz w:val="22"/>
                          <w:szCs w:val="22"/>
                        </w:rPr>
                      </w:pPr>
                      <w:r w:rsidRPr="00F71065">
                        <w:rPr>
                          <w:rFonts w:ascii="Arial" w:hAnsi="Arial" w:cs="Arial"/>
                          <w:sz w:val="22"/>
                          <w:szCs w:val="22"/>
                        </w:rPr>
                        <w:t>Preclinical information</w:t>
                      </w:r>
                      <w:r>
                        <w:rPr>
                          <w:rFonts w:ascii="Arial" w:hAnsi="Arial" w:cs="Arial"/>
                          <w:sz w:val="22"/>
                          <w:szCs w:val="22"/>
                        </w:rPr>
                        <w:t xml:space="preserve"> with hyperlinks to supporting files </w:t>
                      </w:r>
                    </w:p>
                    <w:p w14:paraId="0EAE26CA" w14:textId="6F7CE4EC" w:rsidR="00E653F1" w:rsidRPr="00E21749" w:rsidRDefault="00C00B12" w:rsidP="00C00B12">
                      <w:pPr>
                        <w:pStyle w:val="ListParagraph"/>
                        <w:numPr>
                          <w:ilvl w:val="0"/>
                          <w:numId w:val="13"/>
                        </w:numPr>
                        <w:rPr>
                          <w:rFonts w:ascii="Arial" w:hAnsi="Arial" w:cs="Arial"/>
                          <w:i/>
                          <w:sz w:val="22"/>
                          <w:szCs w:val="22"/>
                        </w:rPr>
                      </w:pPr>
                      <w:r w:rsidRPr="00F71065">
                        <w:rPr>
                          <w:rFonts w:ascii="Arial" w:hAnsi="Arial" w:cs="Arial"/>
                          <w:sz w:val="22"/>
                          <w:szCs w:val="22"/>
                        </w:rPr>
                        <w:t xml:space="preserve">Chemistry, </w:t>
                      </w:r>
                      <w:r w:rsidR="004C6A0E">
                        <w:rPr>
                          <w:rFonts w:ascii="Arial" w:hAnsi="Arial" w:cs="Arial"/>
                          <w:sz w:val="22"/>
                          <w:szCs w:val="22"/>
                        </w:rPr>
                        <w:t>m</w:t>
                      </w:r>
                      <w:r w:rsidRPr="00F71065">
                        <w:rPr>
                          <w:rFonts w:ascii="Arial" w:hAnsi="Arial" w:cs="Arial"/>
                          <w:sz w:val="22"/>
                          <w:szCs w:val="22"/>
                        </w:rPr>
                        <w:t xml:space="preserve">anufacturing, and </w:t>
                      </w:r>
                      <w:r w:rsidR="004C6A0E">
                        <w:rPr>
                          <w:rFonts w:ascii="Arial" w:hAnsi="Arial" w:cs="Arial"/>
                          <w:sz w:val="22"/>
                          <w:szCs w:val="22"/>
                        </w:rPr>
                        <w:t>c</w:t>
                      </w:r>
                      <w:r w:rsidRPr="00F71065">
                        <w:rPr>
                          <w:rFonts w:ascii="Arial" w:hAnsi="Arial" w:cs="Arial"/>
                          <w:sz w:val="22"/>
                          <w:szCs w:val="22"/>
                        </w:rPr>
                        <w:t xml:space="preserve">ontrols </w:t>
                      </w:r>
                      <w:r w:rsidR="004C6A0E">
                        <w:rPr>
                          <w:rFonts w:ascii="Arial" w:hAnsi="Arial" w:cs="Arial"/>
                          <w:sz w:val="22"/>
                          <w:szCs w:val="22"/>
                        </w:rPr>
                        <w:t xml:space="preserve">(CMC) </w:t>
                      </w:r>
                      <w:r w:rsidR="00E653F1">
                        <w:rPr>
                          <w:rFonts w:ascii="Arial" w:hAnsi="Arial" w:cs="Arial"/>
                          <w:sz w:val="22"/>
                          <w:szCs w:val="22"/>
                        </w:rPr>
                        <w:t>i</w:t>
                      </w:r>
                      <w:r w:rsidRPr="00F71065">
                        <w:rPr>
                          <w:rFonts w:ascii="Arial" w:hAnsi="Arial" w:cs="Arial"/>
                          <w:sz w:val="22"/>
                          <w:szCs w:val="22"/>
                        </w:rPr>
                        <w:t xml:space="preserve">nformation </w:t>
                      </w:r>
                      <w:r>
                        <w:rPr>
                          <w:rFonts w:ascii="Arial" w:hAnsi="Arial" w:cs="Arial"/>
                          <w:sz w:val="22"/>
                          <w:szCs w:val="22"/>
                        </w:rPr>
                        <w:t>with</w:t>
                      </w:r>
                      <w:r w:rsidRPr="00B76F84">
                        <w:rPr>
                          <w:rFonts w:ascii="Arial" w:hAnsi="Arial" w:cs="Arial"/>
                          <w:color w:val="000000" w:themeColor="text1"/>
                          <w:sz w:val="22"/>
                          <w:szCs w:val="22"/>
                        </w:rPr>
                        <w:t xml:space="preserve"> hyperlink</w:t>
                      </w:r>
                      <w:r w:rsidR="004C6A0E">
                        <w:rPr>
                          <w:rFonts w:ascii="Arial" w:hAnsi="Arial" w:cs="Arial"/>
                          <w:color w:val="000000" w:themeColor="text1"/>
                          <w:sz w:val="22"/>
                          <w:szCs w:val="22"/>
                        </w:rPr>
                        <w:t>s</w:t>
                      </w:r>
                      <w:r w:rsidRPr="00B76F84">
                        <w:rPr>
                          <w:rFonts w:ascii="Arial" w:hAnsi="Arial" w:cs="Arial"/>
                          <w:color w:val="000000" w:themeColor="text1"/>
                          <w:sz w:val="22"/>
                          <w:szCs w:val="22"/>
                        </w:rPr>
                        <w:t xml:space="preserve"> to relevant </w:t>
                      </w:r>
                      <w:r w:rsidR="00E653F1">
                        <w:rPr>
                          <w:rFonts w:ascii="Arial" w:hAnsi="Arial" w:cs="Arial"/>
                          <w:color w:val="000000" w:themeColor="text1"/>
                          <w:sz w:val="22"/>
                          <w:szCs w:val="22"/>
                        </w:rPr>
                        <w:t>s</w:t>
                      </w:r>
                      <w:r w:rsidRPr="00B76F84">
                        <w:rPr>
                          <w:rFonts w:ascii="Arial" w:hAnsi="Arial" w:cs="Arial"/>
                          <w:color w:val="000000" w:themeColor="text1"/>
                          <w:sz w:val="22"/>
                          <w:szCs w:val="22"/>
                        </w:rPr>
                        <w:t xml:space="preserve">tudy </w:t>
                      </w:r>
                      <w:r w:rsidR="00E653F1">
                        <w:rPr>
                          <w:rFonts w:ascii="Arial" w:hAnsi="Arial" w:cs="Arial"/>
                          <w:color w:val="000000" w:themeColor="text1"/>
                          <w:sz w:val="22"/>
                          <w:szCs w:val="22"/>
                        </w:rPr>
                        <w:t>r</w:t>
                      </w:r>
                      <w:r w:rsidRPr="00B76F84">
                        <w:rPr>
                          <w:rFonts w:ascii="Arial" w:hAnsi="Arial" w:cs="Arial"/>
                          <w:color w:val="000000" w:themeColor="text1"/>
                          <w:sz w:val="22"/>
                          <w:szCs w:val="22"/>
                        </w:rPr>
                        <w:t xml:space="preserve">eports, </w:t>
                      </w:r>
                      <w:r w:rsidR="00E653F1">
                        <w:rPr>
                          <w:rFonts w:ascii="Arial" w:hAnsi="Arial" w:cs="Arial"/>
                          <w:color w:val="000000" w:themeColor="text1"/>
                          <w:sz w:val="22"/>
                          <w:szCs w:val="22"/>
                        </w:rPr>
                        <w:t>data</w:t>
                      </w:r>
                      <w:r w:rsidRPr="00B76F84">
                        <w:rPr>
                          <w:rFonts w:ascii="Arial" w:hAnsi="Arial" w:cs="Arial"/>
                          <w:color w:val="000000" w:themeColor="text1"/>
                          <w:sz w:val="22"/>
                          <w:szCs w:val="22"/>
                        </w:rPr>
                        <w:t xml:space="preserve"> and Certificates of </w:t>
                      </w:r>
                      <w:r w:rsidRPr="00B76F84">
                        <w:rPr>
                          <w:rFonts w:ascii="Arial" w:hAnsi="Arial" w:cs="Arial"/>
                          <w:iCs/>
                          <w:color w:val="000000" w:themeColor="text1"/>
                          <w:sz w:val="22"/>
                          <w:szCs w:val="22"/>
                        </w:rPr>
                        <w:t>Testin</w:t>
                      </w:r>
                      <w:r>
                        <w:rPr>
                          <w:rFonts w:ascii="Arial" w:hAnsi="Arial" w:cs="Arial"/>
                          <w:iCs/>
                          <w:color w:val="000000" w:themeColor="text1"/>
                          <w:sz w:val="22"/>
                          <w:szCs w:val="22"/>
                        </w:rPr>
                        <w:t>g</w:t>
                      </w:r>
                      <w:r w:rsidR="00292B5D">
                        <w:rPr>
                          <w:rFonts w:ascii="Arial" w:hAnsi="Arial" w:cs="Arial"/>
                          <w:iCs/>
                          <w:color w:val="000000" w:themeColor="text1"/>
                          <w:sz w:val="22"/>
                          <w:szCs w:val="22"/>
                        </w:rPr>
                        <w:t xml:space="preserve"> (CoTs)</w:t>
                      </w:r>
                    </w:p>
                    <w:p w14:paraId="0CA76FA8" w14:textId="13AB924C" w:rsidR="00C00B12" w:rsidRPr="00943571" w:rsidRDefault="00C00B12" w:rsidP="00943571">
                      <w:pPr>
                        <w:pStyle w:val="ListParagraph"/>
                        <w:numPr>
                          <w:ilvl w:val="0"/>
                          <w:numId w:val="13"/>
                        </w:numPr>
                        <w:rPr>
                          <w:rFonts w:ascii="Arial" w:hAnsi="Arial" w:cs="Arial"/>
                          <w:color w:val="000000" w:themeColor="text1"/>
                          <w:sz w:val="22"/>
                          <w:szCs w:val="22"/>
                        </w:rPr>
                      </w:pPr>
                      <w:r w:rsidRPr="00943571">
                        <w:rPr>
                          <w:rFonts w:ascii="Arial" w:hAnsi="Arial" w:cs="Arial"/>
                          <w:sz w:val="22"/>
                          <w:szCs w:val="22"/>
                        </w:rPr>
                        <w:t xml:space="preserve">Clinical </w:t>
                      </w:r>
                      <w:r w:rsidR="00E653F1">
                        <w:rPr>
                          <w:rFonts w:ascii="Arial" w:hAnsi="Arial" w:cs="Arial"/>
                          <w:sz w:val="22"/>
                          <w:szCs w:val="22"/>
                        </w:rPr>
                        <w:t>i</w:t>
                      </w:r>
                      <w:r w:rsidRPr="00943571">
                        <w:rPr>
                          <w:rFonts w:ascii="Arial" w:hAnsi="Arial" w:cs="Arial"/>
                          <w:sz w:val="22"/>
                          <w:szCs w:val="22"/>
                        </w:rPr>
                        <w:t xml:space="preserve">nformation with hyperlinks to relevant </w:t>
                      </w:r>
                      <w:r w:rsidRPr="00943571">
                        <w:rPr>
                          <w:rFonts w:ascii="Arial" w:hAnsi="Arial" w:cs="Arial"/>
                          <w:color w:val="000000" w:themeColor="text1"/>
                          <w:sz w:val="22"/>
                          <w:szCs w:val="22"/>
                        </w:rPr>
                        <w:t>clinical study protocol, clinical study report or natural history studies</w:t>
                      </w:r>
                    </w:p>
                    <w:p w14:paraId="49239882" w14:textId="1422E778" w:rsidR="00C00B12" w:rsidRPr="00943571" w:rsidRDefault="00C00B12" w:rsidP="00943571">
                      <w:pPr>
                        <w:pStyle w:val="ListParagraph"/>
                        <w:numPr>
                          <w:ilvl w:val="0"/>
                          <w:numId w:val="13"/>
                        </w:numPr>
                        <w:spacing w:after="0" w:line="240" w:lineRule="auto"/>
                        <w:rPr>
                          <w:rFonts w:ascii="Arial" w:hAnsi="Arial" w:cs="Arial"/>
                          <w:color w:val="000000" w:themeColor="text1"/>
                          <w:sz w:val="22"/>
                          <w:szCs w:val="22"/>
                        </w:rPr>
                      </w:pPr>
                      <w:r w:rsidRPr="00186769">
                        <w:rPr>
                          <w:rFonts w:ascii="Arial" w:hAnsi="Arial" w:cs="Arial"/>
                          <w:sz w:val="22"/>
                          <w:szCs w:val="22"/>
                        </w:rPr>
                        <w:t xml:space="preserve">Regulatory </w:t>
                      </w:r>
                      <w:r w:rsidR="006E1983">
                        <w:rPr>
                          <w:rFonts w:ascii="Arial" w:hAnsi="Arial" w:cs="Arial"/>
                          <w:sz w:val="22"/>
                          <w:szCs w:val="22"/>
                        </w:rPr>
                        <w:t>i</w:t>
                      </w:r>
                      <w:r w:rsidR="006E1983" w:rsidRPr="00186769">
                        <w:rPr>
                          <w:rFonts w:ascii="Arial" w:hAnsi="Arial" w:cs="Arial"/>
                          <w:sz w:val="22"/>
                          <w:szCs w:val="22"/>
                        </w:rPr>
                        <w:t xml:space="preserve">nformation </w:t>
                      </w:r>
                      <w:r w:rsidRPr="00186769">
                        <w:rPr>
                          <w:rFonts w:ascii="Arial" w:hAnsi="Arial" w:cs="Arial"/>
                          <w:sz w:val="22"/>
                          <w:szCs w:val="22"/>
                        </w:rPr>
                        <w:t xml:space="preserve">with </w:t>
                      </w:r>
                      <w:r w:rsidRPr="00943571">
                        <w:rPr>
                          <w:rFonts w:ascii="Arial" w:hAnsi="Arial" w:cs="Arial"/>
                          <w:color w:val="000000" w:themeColor="text1"/>
                          <w:sz w:val="22"/>
                          <w:szCs w:val="22"/>
                        </w:rPr>
                        <w:t>hyperlink</w:t>
                      </w:r>
                      <w:r w:rsidR="001D1FE2">
                        <w:rPr>
                          <w:rFonts w:ascii="Arial" w:hAnsi="Arial" w:cs="Arial"/>
                          <w:color w:val="000000" w:themeColor="text1"/>
                          <w:sz w:val="22"/>
                          <w:szCs w:val="22"/>
                        </w:rPr>
                        <w:t>s</w:t>
                      </w:r>
                      <w:r w:rsidRPr="00943571">
                        <w:rPr>
                          <w:rFonts w:ascii="Arial" w:hAnsi="Arial" w:cs="Arial"/>
                          <w:color w:val="000000" w:themeColor="text1"/>
                          <w:sz w:val="22"/>
                          <w:szCs w:val="22"/>
                        </w:rPr>
                        <w:t xml:space="preserve"> to a table of relevant FDA questions and </w:t>
                      </w:r>
                      <w:r w:rsidR="00535A78">
                        <w:rPr>
                          <w:rFonts w:ascii="Arial" w:hAnsi="Arial" w:cs="Arial"/>
                          <w:color w:val="000000" w:themeColor="text1"/>
                          <w:sz w:val="22"/>
                          <w:szCs w:val="22"/>
                        </w:rPr>
                        <w:t>s</w:t>
                      </w:r>
                      <w:r w:rsidR="004E09AD">
                        <w:rPr>
                          <w:rFonts w:ascii="Arial" w:hAnsi="Arial" w:cs="Arial"/>
                          <w:color w:val="000000" w:themeColor="text1"/>
                          <w:sz w:val="22"/>
                          <w:szCs w:val="22"/>
                        </w:rPr>
                        <w:t>ponsor</w:t>
                      </w:r>
                      <w:r w:rsidRPr="00943571">
                        <w:rPr>
                          <w:rFonts w:ascii="Arial" w:hAnsi="Arial" w:cs="Arial"/>
                          <w:color w:val="000000" w:themeColor="text1"/>
                          <w:sz w:val="22"/>
                          <w:szCs w:val="22"/>
                        </w:rPr>
                        <w:t xml:space="preserve"> responses from prior regulatory meetings, as applicable</w:t>
                      </w:r>
                    </w:p>
                  </w:txbxContent>
                </v:textbox>
                <w10:wrap type="square"/>
              </v:shape>
            </w:pict>
          </mc:Fallback>
        </mc:AlternateContent>
      </w:r>
      <w:r w:rsidR="00D00230" w:rsidRPr="005E2626">
        <w:rPr>
          <w:rFonts w:ascii="Arial" w:hAnsi="Arial" w:cs="Arial"/>
          <w:sz w:val="22"/>
          <w:szCs w:val="22"/>
        </w:rPr>
        <w:t xml:space="preserve">All </w:t>
      </w:r>
      <w:r w:rsidR="00FB5486">
        <w:rPr>
          <w:rFonts w:ascii="Arial" w:hAnsi="Arial" w:cs="Arial"/>
          <w:sz w:val="22"/>
          <w:szCs w:val="22"/>
        </w:rPr>
        <w:t>Type C</w:t>
      </w:r>
      <w:r w:rsidR="00D00230" w:rsidRPr="005E2626">
        <w:rPr>
          <w:rFonts w:ascii="Arial" w:hAnsi="Arial" w:cs="Arial"/>
          <w:sz w:val="22"/>
          <w:szCs w:val="22"/>
        </w:rPr>
        <w:t xml:space="preserve"> </w:t>
      </w:r>
      <w:r w:rsidR="001C463D">
        <w:rPr>
          <w:rFonts w:ascii="Arial" w:hAnsi="Arial" w:cs="Arial"/>
          <w:sz w:val="22"/>
          <w:szCs w:val="22"/>
        </w:rPr>
        <w:t>m</w:t>
      </w:r>
      <w:r w:rsidR="005E67E5">
        <w:rPr>
          <w:rFonts w:ascii="Arial" w:hAnsi="Arial" w:cs="Arial"/>
          <w:sz w:val="22"/>
          <w:szCs w:val="22"/>
        </w:rPr>
        <w:t xml:space="preserve">eeting </w:t>
      </w:r>
      <w:r w:rsidR="001C463D">
        <w:rPr>
          <w:rFonts w:ascii="Arial" w:hAnsi="Arial" w:cs="Arial"/>
          <w:sz w:val="22"/>
          <w:szCs w:val="22"/>
        </w:rPr>
        <w:t>p</w:t>
      </w:r>
      <w:r w:rsidR="00D00230" w:rsidRPr="005E2626">
        <w:rPr>
          <w:rFonts w:ascii="Arial" w:hAnsi="Arial" w:cs="Arial"/>
          <w:sz w:val="22"/>
          <w:szCs w:val="22"/>
        </w:rPr>
        <w:t>ackage materials are contained in Module 1.6.2 (Meeting background materials) and specifically consist of the following information</w:t>
      </w:r>
      <w:r w:rsidR="00BF4930">
        <w:rPr>
          <w:rFonts w:ascii="Arial" w:hAnsi="Arial" w:cs="Arial"/>
          <w:sz w:val="22"/>
          <w:szCs w:val="22"/>
        </w:rPr>
        <w:t>:</w:t>
      </w:r>
    </w:p>
    <w:p w14:paraId="66F5BDA2" w14:textId="15FA4EBB" w:rsidR="00D00230" w:rsidRDefault="00D00230" w:rsidP="00D00230">
      <w:pPr>
        <w:rPr>
          <w:rFonts w:ascii="Arial" w:hAnsi="Arial" w:cs="Arial"/>
          <w:sz w:val="22"/>
          <w:szCs w:val="22"/>
        </w:rPr>
      </w:pPr>
    </w:p>
    <w:p w14:paraId="057A1920" w14:textId="25F2326F" w:rsidR="00D00230" w:rsidRPr="00E007D5" w:rsidRDefault="00D00230" w:rsidP="00D00230">
      <w:pPr>
        <w:rPr>
          <w:rFonts w:ascii="Arial" w:hAnsi="Arial" w:cs="Arial"/>
          <w:i/>
          <w:iCs/>
          <w:sz w:val="22"/>
          <w:szCs w:val="22"/>
        </w:rPr>
      </w:pPr>
      <w:r w:rsidRPr="00E007D5">
        <w:rPr>
          <w:rFonts w:ascii="Arial" w:hAnsi="Arial" w:cs="Arial"/>
          <w:sz w:val="22"/>
          <w:szCs w:val="22"/>
        </w:rPr>
        <w:t xml:space="preserve">Should you require any additional information, please contact me at </w:t>
      </w:r>
      <w:r w:rsidRPr="00E007D5">
        <w:rPr>
          <w:rFonts w:ascii="Arial" w:hAnsi="Arial" w:cs="Arial"/>
          <w:i/>
          <w:iCs/>
          <w:sz w:val="22"/>
          <w:szCs w:val="22"/>
        </w:rPr>
        <w:t>[</w:t>
      </w:r>
      <w:r w:rsidRPr="00E007D5">
        <w:rPr>
          <w:rFonts w:ascii="Arial" w:hAnsi="Arial" w:cs="Arial"/>
          <w:i/>
          <w:iCs/>
          <w:color w:val="215E99" w:themeColor="text2" w:themeTint="BF"/>
          <w:sz w:val="22"/>
          <w:szCs w:val="22"/>
        </w:rPr>
        <w:t xml:space="preserve">Insert </w:t>
      </w:r>
      <w:r w:rsidR="00E14595">
        <w:rPr>
          <w:rFonts w:ascii="Arial" w:hAnsi="Arial" w:cs="Arial"/>
          <w:i/>
          <w:iCs/>
          <w:color w:val="215E99" w:themeColor="text2" w:themeTint="BF"/>
          <w:sz w:val="22"/>
          <w:szCs w:val="22"/>
        </w:rPr>
        <w:t>s</w:t>
      </w:r>
      <w:r w:rsidR="004E09AD">
        <w:rPr>
          <w:rFonts w:ascii="Arial" w:hAnsi="Arial" w:cs="Arial"/>
          <w:i/>
          <w:iCs/>
          <w:color w:val="215E99" w:themeColor="text2" w:themeTint="BF"/>
          <w:sz w:val="22"/>
          <w:szCs w:val="22"/>
        </w:rPr>
        <w:t>ponsor</w:t>
      </w:r>
      <w:r w:rsidRPr="00E007D5">
        <w:rPr>
          <w:rFonts w:ascii="Arial" w:hAnsi="Arial" w:cs="Arial"/>
          <w:i/>
          <w:iCs/>
          <w:color w:val="215E99" w:themeColor="text2" w:themeTint="BF"/>
          <w:sz w:val="22"/>
          <w:szCs w:val="22"/>
        </w:rPr>
        <w:t>’s phone number and email</w:t>
      </w:r>
      <w:r w:rsidRPr="00E007D5">
        <w:rPr>
          <w:rFonts w:ascii="Arial" w:hAnsi="Arial" w:cs="Arial"/>
          <w:i/>
          <w:iCs/>
          <w:sz w:val="22"/>
          <w:szCs w:val="22"/>
        </w:rPr>
        <w:t>].</w:t>
      </w:r>
      <w:r w:rsidRPr="00E007D5">
        <w:rPr>
          <w:rFonts w:ascii="Arial" w:hAnsi="Arial" w:cs="Arial"/>
          <w:sz w:val="22"/>
          <w:szCs w:val="22"/>
        </w:rPr>
        <w:t xml:space="preserve"> If I am unavailable, please reach out to </w:t>
      </w:r>
      <w:r w:rsidRPr="00E007D5">
        <w:rPr>
          <w:rFonts w:ascii="Arial" w:hAnsi="Arial" w:cs="Arial"/>
          <w:i/>
          <w:iCs/>
          <w:sz w:val="22"/>
          <w:szCs w:val="22"/>
        </w:rPr>
        <w:t>[</w:t>
      </w:r>
      <w:r w:rsidRPr="00E007D5">
        <w:rPr>
          <w:rFonts w:ascii="Arial" w:hAnsi="Arial" w:cs="Arial"/>
          <w:i/>
          <w:iCs/>
          <w:color w:val="215E99" w:themeColor="text2" w:themeTint="BF"/>
          <w:sz w:val="22"/>
          <w:szCs w:val="22"/>
        </w:rPr>
        <w:t xml:space="preserve">Insert phone and email of authorized regulatory affairs representative of the </w:t>
      </w:r>
      <w:r w:rsidR="00E14595">
        <w:rPr>
          <w:rFonts w:ascii="Arial" w:hAnsi="Arial" w:cs="Arial"/>
          <w:i/>
          <w:iCs/>
          <w:color w:val="215E99" w:themeColor="text2" w:themeTint="BF"/>
          <w:sz w:val="22"/>
          <w:szCs w:val="22"/>
        </w:rPr>
        <w:t>s</w:t>
      </w:r>
      <w:r w:rsidR="004E09AD">
        <w:rPr>
          <w:rFonts w:ascii="Arial" w:hAnsi="Arial" w:cs="Arial"/>
          <w:i/>
          <w:iCs/>
          <w:color w:val="215E99" w:themeColor="text2" w:themeTint="BF"/>
          <w:sz w:val="22"/>
          <w:szCs w:val="22"/>
        </w:rPr>
        <w:t>ponsor</w:t>
      </w:r>
      <w:r w:rsidRPr="00E007D5">
        <w:rPr>
          <w:rFonts w:ascii="Arial" w:hAnsi="Arial" w:cs="Arial"/>
          <w:i/>
          <w:iCs/>
          <w:sz w:val="22"/>
          <w:szCs w:val="22"/>
        </w:rPr>
        <w:t>]</w:t>
      </w:r>
    </w:p>
    <w:p w14:paraId="38228B43" w14:textId="77777777" w:rsidR="00D00230" w:rsidRPr="00B15630" w:rsidRDefault="00D00230" w:rsidP="00D00230">
      <w:pPr>
        <w:rPr>
          <w:rFonts w:ascii="Arial" w:hAnsi="Arial" w:cs="Arial"/>
          <w:sz w:val="22"/>
          <w:szCs w:val="22"/>
        </w:rPr>
      </w:pPr>
      <w:r w:rsidRPr="00B15630">
        <w:rPr>
          <w:rFonts w:ascii="Arial" w:hAnsi="Arial" w:cs="Arial"/>
          <w:sz w:val="22"/>
          <w:szCs w:val="22"/>
        </w:rPr>
        <w:t>Sincerely,</w:t>
      </w:r>
    </w:p>
    <w:p w14:paraId="20454A61" w14:textId="069D39CA" w:rsidR="00D00230" w:rsidRDefault="00D00230" w:rsidP="00D00230">
      <w:pPr>
        <w:rPr>
          <w:rFonts w:ascii="Arial" w:hAnsi="Arial" w:cs="Arial"/>
          <w:bCs/>
          <w:i/>
          <w:iCs/>
          <w:sz w:val="22"/>
          <w:szCs w:val="22"/>
        </w:rPr>
      </w:pPr>
      <w:r w:rsidRPr="00B15630">
        <w:rPr>
          <w:rFonts w:ascii="Arial" w:hAnsi="Arial" w:cs="Arial"/>
          <w:bCs/>
          <w:i/>
          <w:iCs/>
          <w:sz w:val="22"/>
          <w:szCs w:val="22"/>
        </w:rPr>
        <w:t>[</w:t>
      </w:r>
      <w:r w:rsidRPr="00B15630">
        <w:rPr>
          <w:rFonts w:ascii="Arial" w:hAnsi="Arial" w:cs="Arial"/>
          <w:bCs/>
          <w:i/>
          <w:iCs/>
          <w:color w:val="215E99" w:themeColor="text2" w:themeTint="BF"/>
          <w:sz w:val="22"/>
          <w:szCs w:val="22"/>
        </w:rPr>
        <w:t>Insert signature bloc</w:t>
      </w:r>
      <w:r w:rsidR="00BA25E0">
        <w:rPr>
          <w:rFonts w:ascii="Arial" w:hAnsi="Arial" w:cs="Arial"/>
          <w:bCs/>
          <w:i/>
          <w:iCs/>
          <w:color w:val="215E99" w:themeColor="text2" w:themeTint="BF"/>
          <w:sz w:val="22"/>
          <w:szCs w:val="22"/>
        </w:rPr>
        <w:t>k</w:t>
      </w:r>
      <w:r w:rsidRPr="00B15630">
        <w:rPr>
          <w:rFonts w:ascii="Arial" w:hAnsi="Arial" w:cs="Arial"/>
          <w:bCs/>
          <w:i/>
          <w:iCs/>
          <w:sz w:val="22"/>
          <w:szCs w:val="22"/>
        </w:rPr>
        <w:t xml:space="preserve">] </w:t>
      </w:r>
    </w:p>
    <w:p w14:paraId="1D433831" w14:textId="77777777" w:rsidR="00D00230" w:rsidRPr="00CF4962" w:rsidRDefault="00D00230" w:rsidP="00D00230">
      <w:pPr>
        <w:rPr>
          <w:rFonts w:ascii="Arial" w:hAnsi="Arial" w:cs="Arial"/>
          <w:b/>
          <w:bCs/>
          <w:sz w:val="22"/>
          <w:szCs w:val="22"/>
        </w:rPr>
      </w:pPr>
      <w:r w:rsidRPr="00CF4962">
        <w:rPr>
          <w:rFonts w:ascii="Arial" w:hAnsi="Arial" w:cs="Arial"/>
          <w:b/>
          <w:bCs/>
          <w:sz w:val="22"/>
          <w:szCs w:val="22"/>
        </w:rPr>
        <w:t>Attachment – Anti Virus Statement</w:t>
      </w:r>
    </w:p>
    <w:p w14:paraId="36CF782F" w14:textId="58BEA77D" w:rsidR="00D00230" w:rsidRPr="008323EF" w:rsidRDefault="00D00230" w:rsidP="00D00230">
      <w:pPr>
        <w:rPr>
          <w:rFonts w:ascii="Arial" w:hAnsi="Arial" w:cs="Arial"/>
          <w:bCs/>
          <w:i/>
          <w:iCs/>
          <w:color w:val="215E99" w:themeColor="text2" w:themeTint="BF"/>
          <w:sz w:val="22"/>
          <w:szCs w:val="22"/>
        </w:rPr>
      </w:pPr>
      <w:r w:rsidRPr="00D823E2">
        <w:rPr>
          <w:rFonts w:ascii="Arial" w:hAnsi="Arial" w:cs="Arial"/>
          <w:bCs/>
          <w:i/>
          <w:iCs/>
          <w:sz w:val="22"/>
          <w:szCs w:val="22"/>
        </w:rPr>
        <w:t>[</w:t>
      </w:r>
      <w:r w:rsidRPr="008323EF">
        <w:rPr>
          <w:rFonts w:ascii="Arial" w:hAnsi="Arial" w:cs="Arial"/>
          <w:bCs/>
          <w:i/>
          <w:iCs/>
          <w:color w:val="215E99" w:themeColor="text2" w:themeTint="BF"/>
          <w:sz w:val="22"/>
          <w:szCs w:val="22"/>
        </w:rPr>
        <w:t>Insert a description of the electronic submission, including the type and number of electronic media used, approximate size of the submission, virus protection statement, and the software used to check the files for viruses</w:t>
      </w:r>
      <w:r w:rsidRPr="0062427D">
        <w:rPr>
          <w:rFonts w:ascii="Arial" w:hAnsi="Arial" w:cs="Arial"/>
          <w:bCs/>
          <w:i/>
          <w:iCs/>
          <w:sz w:val="22"/>
          <w:szCs w:val="22"/>
        </w:rPr>
        <w:t>]</w:t>
      </w:r>
    </w:p>
    <w:p w14:paraId="1EAB521E" w14:textId="77777777" w:rsidR="00D00230" w:rsidRDefault="00D00230" w:rsidP="00D00230">
      <w:pPr>
        <w:rPr>
          <w:rFonts w:ascii="Arial" w:hAnsi="Arial" w:cs="Arial"/>
          <w:b/>
          <w:bCs/>
          <w:sz w:val="26"/>
          <w:szCs w:val="26"/>
        </w:rPr>
      </w:pPr>
      <w:r>
        <w:rPr>
          <w:rFonts w:ascii="Arial" w:hAnsi="Arial" w:cs="Arial"/>
          <w:b/>
          <w:bCs/>
          <w:sz w:val="26"/>
          <w:szCs w:val="26"/>
        </w:rPr>
        <w:br w:type="page"/>
      </w:r>
    </w:p>
    <w:p w14:paraId="2D7A0C8F" w14:textId="12F3B7C0" w:rsidR="00D00230" w:rsidRPr="00B15630" w:rsidRDefault="00FB5486" w:rsidP="00D00230">
      <w:pPr>
        <w:jc w:val="center"/>
        <w:rPr>
          <w:rFonts w:ascii="Arial" w:eastAsia="Times New Roman" w:hAnsi="Arial" w:cs="Arial"/>
          <w:b/>
          <w:bCs/>
          <w:kern w:val="0"/>
          <w:sz w:val="26"/>
          <w:szCs w:val="26"/>
          <w14:ligatures w14:val="none"/>
        </w:rPr>
      </w:pPr>
      <w:r>
        <w:rPr>
          <w:rFonts w:ascii="Arial" w:hAnsi="Arial" w:cs="Arial"/>
          <w:b/>
          <w:bCs/>
          <w:sz w:val="26"/>
          <w:szCs w:val="26"/>
        </w:rPr>
        <w:lastRenderedPageBreak/>
        <w:t>TYPE C</w:t>
      </w:r>
      <w:r w:rsidR="00D00230" w:rsidRPr="00B15630">
        <w:rPr>
          <w:rFonts w:ascii="Arial" w:hAnsi="Arial" w:cs="Arial"/>
          <w:b/>
          <w:bCs/>
          <w:sz w:val="26"/>
          <w:szCs w:val="26"/>
        </w:rPr>
        <w:t xml:space="preserve"> </w:t>
      </w:r>
      <w:r w:rsidR="006A21B5">
        <w:rPr>
          <w:rFonts w:ascii="Arial" w:hAnsi="Arial" w:cs="Arial"/>
          <w:b/>
          <w:bCs/>
          <w:sz w:val="26"/>
          <w:szCs w:val="26"/>
        </w:rPr>
        <w:t xml:space="preserve">MEETING </w:t>
      </w:r>
      <w:r w:rsidR="00D00230">
        <w:rPr>
          <w:rFonts w:ascii="Arial" w:hAnsi="Arial" w:cs="Arial"/>
          <w:b/>
          <w:bCs/>
          <w:sz w:val="26"/>
          <w:szCs w:val="26"/>
        </w:rPr>
        <w:t>PACKAGE</w:t>
      </w:r>
    </w:p>
    <w:p w14:paraId="3E40A49D" w14:textId="77777777" w:rsidR="00D00230" w:rsidRPr="00B15630" w:rsidRDefault="00D00230" w:rsidP="00D00230">
      <w:pPr>
        <w:jc w:val="center"/>
        <w:rPr>
          <w:rFonts w:ascii="Arial" w:hAnsi="Arial" w:cs="Arial"/>
          <w:sz w:val="22"/>
          <w:szCs w:val="22"/>
        </w:rPr>
      </w:pPr>
      <w:r w:rsidRPr="00B15630">
        <w:rPr>
          <w:rFonts w:ascii="Arial" w:hAnsi="Arial" w:cs="Arial"/>
          <w:sz w:val="22"/>
          <w:szCs w:val="22"/>
        </w:rPr>
        <w:t>Center for Biologics Research and Evaluation, Office of Therapeutic Products</w:t>
      </w:r>
    </w:p>
    <w:p w14:paraId="50F7ECA2" w14:textId="77777777" w:rsidR="00D00230" w:rsidRPr="00B15630" w:rsidRDefault="00D00230" w:rsidP="00D00230">
      <w:pPr>
        <w:rPr>
          <w:rFonts w:ascii="Arial" w:hAnsi="Arial" w:cs="Arial"/>
        </w:rPr>
      </w:pPr>
    </w:p>
    <w:p w14:paraId="41638CEA" w14:textId="77777777" w:rsidR="00732514" w:rsidRPr="00B15630" w:rsidRDefault="00732514">
      <w:pPr>
        <w:tabs>
          <w:tab w:val="left" w:pos="4639"/>
        </w:tabs>
        <w:ind w:left="-60"/>
        <w:rPr>
          <w:rFonts w:ascii="Arial" w:hAnsi="Arial" w:cs="Arial"/>
          <w:i/>
          <w:iCs/>
          <w:sz w:val="22"/>
          <w:szCs w:val="22"/>
        </w:rPr>
      </w:pPr>
      <w:r w:rsidRPr="00B15630">
        <w:rPr>
          <w:rFonts w:ascii="Arial" w:hAnsi="Arial" w:cs="Arial"/>
          <w:b/>
          <w:bCs/>
          <w:sz w:val="22"/>
          <w:szCs w:val="22"/>
        </w:rPr>
        <w:t>Date</w:t>
      </w:r>
      <w:r>
        <w:rPr>
          <w:rFonts w:ascii="Arial" w:hAnsi="Arial" w:cs="Arial"/>
          <w:b/>
          <w:bCs/>
          <w:sz w:val="22"/>
          <w:szCs w:val="22"/>
        </w:rPr>
        <w:t xml:space="preserve"> of Meeting</w:t>
      </w:r>
      <w:r w:rsidRPr="00B15630">
        <w:rPr>
          <w:rFonts w:ascii="Arial" w:hAnsi="Arial" w:cs="Arial"/>
          <w:b/>
          <w:bCs/>
          <w:sz w:val="22"/>
          <w:szCs w:val="22"/>
        </w:rPr>
        <w:t xml:space="preserve">: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w:t>
      </w:r>
      <w:r>
        <w:rPr>
          <w:rFonts w:ascii="Arial" w:hAnsi="Arial" w:cs="Arial"/>
          <w:i/>
          <w:iCs/>
          <w:color w:val="215E99" w:themeColor="text2" w:themeTint="BF"/>
          <w:sz w:val="22"/>
          <w:szCs w:val="22"/>
        </w:rPr>
        <w:t>meeting date and time</w:t>
      </w:r>
      <w:r w:rsidRPr="00B15630">
        <w:rPr>
          <w:rFonts w:ascii="Arial" w:hAnsi="Arial" w:cs="Arial"/>
          <w:i/>
          <w:iCs/>
          <w:sz w:val="22"/>
          <w:szCs w:val="22"/>
        </w:rPr>
        <w:t>]</w:t>
      </w:r>
    </w:p>
    <w:p w14:paraId="5F83F7AC" w14:textId="024772EA" w:rsidR="00A27194" w:rsidRDefault="00FB5486" w:rsidP="009074F4">
      <w:pPr>
        <w:tabs>
          <w:tab w:val="left" w:pos="4639"/>
        </w:tabs>
        <w:ind w:left="4639" w:hanging="4699"/>
        <w:rPr>
          <w:rFonts w:ascii="Arial" w:hAnsi="Arial" w:cs="Arial"/>
          <w:i/>
          <w:iCs/>
          <w:sz w:val="22"/>
          <w:szCs w:val="22"/>
        </w:rPr>
      </w:pPr>
      <w:r>
        <w:rPr>
          <w:rFonts w:ascii="Arial" w:hAnsi="Arial" w:cs="Arial"/>
          <w:b/>
          <w:bCs/>
          <w:sz w:val="22"/>
          <w:szCs w:val="22"/>
        </w:rPr>
        <w:t>Type C</w:t>
      </w:r>
      <w:r w:rsidR="00732514" w:rsidRPr="00B15630">
        <w:rPr>
          <w:rFonts w:ascii="Arial" w:hAnsi="Arial" w:cs="Arial"/>
          <w:b/>
          <w:bCs/>
          <w:sz w:val="22"/>
          <w:szCs w:val="22"/>
        </w:rPr>
        <w:t xml:space="preserve"> </w:t>
      </w:r>
      <w:r w:rsidR="00732514">
        <w:rPr>
          <w:rFonts w:ascii="Arial" w:hAnsi="Arial" w:cs="Arial"/>
          <w:b/>
          <w:bCs/>
          <w:sz w:val="22"/>
          <w:szCs w:val="22"/>
        </w:rPr>
        <w:t>N</w:t>
      </w:r>
      <w:r w:rsidR="00732514" w:rsidRPr="00B15630">
        <w:rPr>
          <w:rFonts w:ascii="Arial" w:hAnsi="Arial" w:cs="Arial"/>
          <w:b/>
          <w:bCs/>
          <w:sz w:val="22"/>
          <w:szCs w:val="22"/>
        </w:rPr>
        <w:t xml:space="preserve">umber: </w:t>
      </w:r>
      <w:r w:rsidR="00732514" w:rsidRPr="00B15630">
        <w:rPr>
          <w:rFonts w:ascii="Arial" w:hAnsi="Arial" w:cs="Arial"/>
          <w:sz w:val="22"/>
          <w:szCs w:val="22"/>
        </w:rPr>
        <w:tab/>
      </w:r>
      <w:r w:rsidR="00732514" w:rsidRPr="00B15630">
        <w:rPr>
          <w:rFonts w:ascii="Arial" w:hAnsi="Arial" w:cs="Arial"/>
          <w:i/>
          <w:iCs/>
          <w:sz w:val="22"/>
          <w:szCs w:val="22"/>
        </w:rPr>
        <w:t>[</w:t>
      </w:r>
      <w:r w:rsidR="00732514" w:rsidRPr="00B15630">
        <w:rPr>
          <w:rFonts w:ascii="Arial" w:hAnsi="Arial" w:cs="Arial"/>
          <w:i/>
          <w:iCs/>
          <w:color w:val="215E99" w:themeColor="text2" w:themeTint="BF"/>
          <w:sz w:val="22"/>
          <w:szCs w:val="22"/>
        </w:rPr>
        <w:t xml:space="preserve">Insert </w:t>
      </w:r>
      <w:r>
        <w:rPr>
          <w:rFonts w:ascii="Arial" w:hAnsi="Arial" w:cs="Arial"/>
          <w:i/>
          <w:iCs/>
          <w:color w:val="215E99" w:themeColor="text2" w:themeTint="BF"/>
          <w:sz w:val="22"/>
          <w:szCs w:val="22"/>
        </w:rPr>
        <w:t>Type C</w:t>
      </w:r>
      <w:r w:rsidR="00732514" w:rsidRPr="00B15630">
        <w:rPr>
          <w:rFonts w:ascii="Arial" w:hAnsi="Arial" w:cs="Arial"/>
          <w:i/>
          <w:iCs/>
          <w:color w:val="215E99" w:themeColor="text2" w:themeTint="BF"/>
          <w:sz w:val="22"/>
          <w:szCs w:val="22"/>
        </w:rPr>
        <w:t xml:space="preserve"> meeting reference number obtained from FDA</w:t>
      </w:r>
      <w:r w:rsidR="00732514" w:rsidRPr="00B15630">
        <w:rPr>
          <w:rFonts w:ascii="Arial" w:hAnsi="Arial" w:cs="Arial"/>
          <w:i/>
          <w:iCs/>
          <w:sz w:val="22"/>
          <w:szCs w:val="22"/>
        </w:rPr>
        <w:t>]</w:t>
      </w:r>
      <w:r w:rsidR="00732514" w:rsidRPr="00B15630">
        <w:rPr>
          <w:rFonts w:ascii="Arial" w:hAnsi="Arial" w:cs="Arial"/>
          <w:i/>
          <w:iCs/>
          <w:color w:val="215E99" w:themeColor="text2" w:themeTint="BF"/>
          <w:sz w:val="22"/>
          <w:szCs w:val="22"/>
        </w:rPr>
        <w:t xml:space="preserve"> </w:t>
      </w:r>
      <w:r w:rsidR="00732514" w:rsidRPr="00B15630">
        <w:rPr>
          <w:rFonts w:ascii="Arial" w:hAnsi="Arial" w:cs="Arial"/>
          <w:i/>
          <w:iCs/>
          <w:sz w:val="22"/>
          <w:szCs w:val="22"/>
        </w:rPr>
        <w:t>([</w:t>
      </w:r>
      <w:r w:rsidR="00732514" w:rsidRPr="00B15630">
        <w:rPr>
          <w:rFonts w:ascii="Arial" w:hAnsi="Arial" w:cs="Arial"/>
          <w:i/>
          <w:iCs/>
          <w:color w:val="215E99" w:themeColor="text2" w:themeTint="BF"/>
          <w:sz w:val="22"/>
          <w:szCs w:val="22"/>
        </w:rPr>
        <w:t>Insert reference number of any prior meeting with FDA, as applicable</w:t>
      </w:r>
      <w:r w:rsidR="00732514" w:rsidRPr="00B15630">
        <w:rPr>
          <w:rFonts w:ascii="Arial" w:hAnsi="Arial" w:cs="Arial"/>
          <w:i/>
          <w:iCs/>
          <w:sz w:val="22"/>
          <w:szCs w:val="22"/>
        </w:rPr>
        <w:t>])</w:t>
      </w:r>
      <w:r w:rsidR="00732514" w:rsidRPr="00B15630">
        <w:rPr>
          <w:rFonts w:ascii="Arial" w:hAnsi="Arial" w:cs="Arial"/>
          <w:i/>
          <w:iCs/>
          <w:color w:val="215E99" w:themeColor="text2" w:themeTint="BF"/>
          <w:sz w:val="22"/>
          <w:szCs w:val="22"/>
        </w:rPr>
        <w:t xml:space="preserve"> </w:t>
      </w:r>
    </w:p>
    <w:p w14:paraId="6204426F" w14:textId="431BF034" w:rsidR="00732514" w:rsidRPr="00B15630" w:rsidRDefault="00732514" w:rsidP="009074F4">
      <w:pPr>
        <w:tabs>
          <w:tab w:val="left" w:pos="4639"/>
        </w:tabs>
        <w:ind w:left="4639" w:hanging="4699"/>
        <w:rPr>
          <w:rFonts w:ascii="Arial" w:hAnsi="Arial" w:cs="Arial"/>
          <w:i/>
          <w:iCs/>
          <w:sz w:val="22"/>
          <w:szCs w:val="22"/>
        </w:rPr>
      </w:pPr>
      <w:r w:rsidRPr="00B15630">
        <w:rPr>
          <w:rFonts w:ascii="Arial" w:hAnsi="Arial" w:cs="Arial"/>
          <w:b/>
          <w:bCs/>
          <w:sz w:val="22"/>
          <w:szCs w:val="22"/>
        </w:rPr>
        <w:t>Drug Product</w:t>
      </w:r>
      <w:r w:rsidR="00A76C78">
        <w:rPr>
          <w:rFonts w:ascii="Arial" w:hAnsi="Arial" w:cs="Arial"/>
          <w:b/>
          <w:bCs/>
          <w:sz w:val="22"/>
          <w:szCs w:val="22"/>
        </w:rPr>
        <w:t xml:space="preserve"> (DP)</w:t>
      </w:r>
      <w:r w:rsidRPr="00B15630">
        <w:rPr>
          <w:rFonts w:ascii="Arial" w:hAnsi="Arial" w:cs="Arial"/>
          <w:b/>
          <w:bCs/>
          <w:sz w:val="22"/>
          <w:szCs w:val="22"/>
        </w:rPr>
        <w:t xml:space="preserve">: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Insert name of investigational product</w:t>
      </w:r>
      <w:r w:rsidRPr="00B15630">
        <w:rPr>
          <w:rFonts w:ascii="Arial" w:hAnsi="Arial" w:cs="Arial"/>
          <w:i/>
          <w:iCs/>
          <w:sz w:val="22"/>
          <w:szCs w:val="22"/>
        </w:rPr>
        <w:t>]</w:t>
      </w:r>
    </w:p>
    <w:p w14:paraId="2ECFA916" w14:textId="5294C542" w:rsidR="00732514" w:rsidRPr="00B15630" w:rsidRDefault="00732514" w:rsidP="00A27194">
      <w:pPr>
        <w:tabs>
          <w:tab w:val="left" w:pos="4639"/>
        </w:tabs>
        <w:ind w:left="4639" w:hanging="4699"/>
        <w:rPr>
          <w:rFonts w:ascii="Arial" w:hAnsi="Arial" w:cs="Arial"/>
          <w:sz w:val="22"/>
          <w:szCs w:val="22"/>
        </w:rPr>
      </w:pPr>
      <w:r w:rsidRPr="00B15630">
        <w:rPr>
          <w:rFonts w:ascii="Arial" w:hAnsi="Arial" w:cs="Arial"/>
          <w:b/>
          <w:bCs/>
          <w:sz w:val="22"/>
          <w:szCs w:val="22"/>
        </w:rPr>
        <w:t xml:space="preserve">Formulation: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Insert formulation of drug substance, including buffer, pH and excipients</w:t>
      </w:r>
      <w:r w:rsidRPr="00B15630">
        <w:rPr>
          <w:rFonts w:ascii="Arial" w:hAnsi="Arial" w:cs="Arial"/>
          <w:i/>
          <w:iCs/>
          <w:sz w:val="22"/>
          <w:szCs w:val="22"/>
        </w:rPr>
        <w:t>]</w:t>
      </w:r>
      <w:r w:rsidRPr="00B15630">
        <w:rPr>
          <w:rFonts w:ascii="Arial" w:hAnsi="Arial" w:cs="Arial"/>
          <w:sz w:val="22"/>
          <w:szCs w:val="22"/>
        </w:rPr>
        <w:t xml:space="preserve"> </w:t>
      </w:r>
    </w:p>
    <w:p w14:paraId="6F966AC2" w14:textId="51AAAE01" w:rsidR="00732514" w:rsidRPr="00B15630" w:rsidRDefault="00732514" w:rsidP="00036BD4">
      <w:pPr>
        <w:tabs>
          <w:tab w:val="left" w:pos="4639"/>
        </w:tabs>
        <w:spacing w:after="5000"/>
        <w:ind w:left="4636" w:hanging="4694"/>
        <w:rPr>
          <w:rFonts w:ascii="Arial" w:hAnsi="Arial" w:cs="Arial"/>
          <w:i/>
          <w:iCs/>
          <w:sz w:val="22"/>
          <w:szCs w:val="22"/>
        </w:rPr>
      </w:pPr>
      <w:r>
        <w:rPr>
          <w:rFonts w:ascii="Arial" w:hAnsi="Arial" w:cs="Arial"/>
          <w:b/>
          <w:bCs/>
          <w:sz w:val="22"/>
          <w:szCs w:val="22"/>
        </w:rPr>
        <w:t>Sponsor</w:t>
      </w:r>
      <w:r w:rsidRPr="00B15630">
        <w:rPr>
          <w:rFonts w:ascii="Arial" w:hAnsi="Arial" w:cs="Arial"/>
          <w:b/>
          <w:bCs/>
          <w:sz w:val="22"/>
          <w:szCs w:val="22"/>
        </w:rPr>
        <w:t xml:space="preserve">: </w:t>
      </w:r>
      <w:r w:rsidRPr="00B15630">
        <w:rPr>
          <w:rFonts w:ascii="Arial" w:hAnsi="Arial" w:cs="Arial"/>
          <w:sz w:val="22"/>
          <w:szCs w:val="22"/>
        </w:rPr>
        <w:tab/>
      </w:r>
      <w:r w:rsidRPr="00B15630">
        <w:rPr>
          <w:rFonts w:ascii="Arial" w:hAnsi="Arial" w:cs="Arial"/>
          <w:i/>
          <w:iCs/>
          <w:sz w:val="22"/>
          <w:szCs w:val="22"/>
        </w:rPr>
        <w:t>[</w:t>
      </w:r>
      <w:r w:rsidRPr="00B15630">
        <w:rPr>
          <w:rFonts w:ascii="Arial" w:hAnsi="Arial" w:cs="Arial"/>
          <w:i/>
          <w:iCs/>
          <w:color w:val="215E99" w:themeColor="text2" w:themeTint="BF"/>
          <w:sz w:val="22"/>
          <w:szCs w:val="22"/>
        </w:rPr>
        <w:t xml:space="preserve">Insert name and contact information of </w:t>
      </w:r>
      <w:r w:rsidR="00E14595">
        <w:rPr>
          <w:rFonts w:ascii="Arial" w:hAnsi="Arial" w:cs="Arial"/>
          <w:i/>
          <w:iCs/>
          <w:color w:val="215E99" w:themeColor="text2" w:themeTint="BF"/>
          <w:sz w:val="22"/>
          <w:szCs w:val="22"/>
        </w:rPr>
        <w:t>s</w:t>
      </w:r>
      <w:r>
        <w:rPr>
          <w:rFonts w:ascii="Arial" w:hAnsi="Arial" w:cs="Arial"/>
          <w:i/>
          <w:iCs/>
          <w:color w:val="215E99" w:themeColor="text2" w:themeTint="BF"/>
          <w:sz w:val="22"/>
          <w:szCs w:val="22"/>
        </w:rPr>
        <w:t>ponsor</w:t>
      </w:r>
      <w:r w:rsidRPr="00B15630">
        <w:rPr>
          <w:rFonts w:ascii="Arial" w:hAnsi="Arial" w:cs="Arial"/>
          <w:i/>
          <w:iCs/>
          <w:sz w:val="22"/>
          <w:szCs w:val="22"/>
        </w:rPr>
        <w:t xml:space="preserve">] </w:t>
      </w:r>
    </w:p>
    <w:p w14:paraId="03588BAE" w14:textId="77777777" w:rsidR="00A76C78" w:rsidRPr="00B15630" w:rsidRDefault="00A76C78" w:rsidP="00A76C78">
      <w:pPr>
        <w:ind w:left="-60"/>
        <w:jc w:val="center"/>
        <w:rPr>
          <w:rFonts w:ascii="Arial" w:hAnsi="Arial" w:cs="Arial"/>
          <w:sz w:val="22"/>
          <w:szCs w:val="22"/>
        </w:rPr>
      </w:pPr>
      <w:r w:rsidRPr="00B15630">
        <w:rPr>
          <w:rFonts w:ascii="Arial" w:hAnsi="Arial" w:cs="Arial"/>
          <w:b/>
          <w:bCs/>
          <w:sz w:val="22"/>
          <w:szCs w:val="22"/>
        </w:rPr>
        <w:t>Confidentiality Statement</w:t>
      </w:r>
    </w:p>
    <w:p w14:paraId="76F34D1A" w14:textId="2ECE171F" w:rsidR="00036BD4" w:rsidRDefault="00A76C78">
      <w:pPr>
        <w:ind w:left="-60"/>
        <w:rPr>
          <w:rFonts w:ascii="Arial" w:hAnsi="Arial" w:cs="Arial"/>
          <w:b/>
          <w:bCs/>
          <w:sz w:val="22"/>
          <w:szCs w:val="22"/>
        </w:rPr>
      </w:pPr>
      <w:r w:rsidRPr="00B15630">
        <w:rPr>
          <w:rFonts w:ascii="Arial" w:hAnsi="Arial" w:cs="Arial"/>
          <w:b/>
          <w:bCs/>
          <w:sz w:val="22"/>
          <w:szCs w:val="22"/>
        </w:rPr>
        <w:t xml:space="preserve">This document contains information that is confidential within the meaning of the Federal Food, Drug and Cosmetic Act (21 U.S.C. §331 [j]), the Freedom of Information Act (5 U.S.C §552[b][4] &amp; 18 U.S.C. Section 1905) and 21 CFR 314.430 </w:t>
      </w:r>
      <w:r w:rsidRPr="00B15630">
        <w:rPr>
          <w:rFonts w:ascii="Arial" w:hAnsi="Arial" w:cs="Arial"/>
          <w:b/>
          <w:bCs/>
          <w:i/>
          <w:iCs/>
          <w:sz w:val="22"/>
          <w:szCs w:val="22"/>
        </w:rPr>
        <w:t>(Drugs</w:t>
      </w:r>
      <w:r w:rsidRPr="00B15630">
        <w:rPr>
          <w:rFonts w:ascii="Arial" w:hAnsi="Arial" w:cs="Arial"/>
          <w:b/>
          <w:bCs/>
          <w:sz w:val="22"/>
          <w:szCs w:val="22"/>
        </w:rPr>
        <w:t>) and 601.50 (</w:t>
      </w:r>
      <w:r w:rsidRPr="00B15630">
        <w:rPr>
          <w:rFonts w:ascii="Arial" w:hAnsi="Arial" w:cs="Arial"/>
          <w:b/>
          <w:bCs/>
          <w:i/>
          <w:iCs/>
          <w:sz w:val="22"/>
          <w:szCs w:val="22"/>
        </w:rPr>
        <w:t>Biologics</w:t>
      </w:r>
      <w:r w:rsidRPr="00B15630">
        <w:rPr>
          <w:rFonts w:ascii="Arial" w:hAnsi="Arial" w:cs="Arial"/>
          <w:b/>
          <w:bCs/>
          <w:sz w:val="22"/>
          <w:szCs w:val="22"/>
        </w:rPr>
        <w:t>) and may not be revealed or disclosed without the prior written authorization of</w:t>
      </w:r>
      <w:r>
        <w:rPr>
          <w:rFonts w:ascii="Arial" w:hAnsi="Arial" w:cs="Arial"/>
          <w:b/>
          <w:bCs/>
          <w:sz w:val="22"/>
          <w:szCs w:val="22"/>
        </w:rPr>
        <w:t xml:space="preserve"> </w:t>
      </w:r>
      <w:r w:rsidRPr="00A57C95">
        <w:rPr>
          <w:rFonts w:ascii="Arial" w:hAnsi="Arial" w:cs="Arial"/>
          <w:b/>
          <w:bCs/>
          <w:i/>
          <w:iCs/>
          <w:sz w:val="22"/>
          <w:szCs w:val="22"/>
        </w:rPr>
        <w:t>[</w:t>
      </w:r>
      <w:r w:rsidRPr="00A57C95">
        <w:rPr>
          <w:rFonts w:ascii="Arial" w:hAnsi="Arial" w:cs="Arial"/>
          <w:b/>
          <w:bCs/>
          <w:i/>
          <w:iCs/>
          <w:color w:val="215E99" w:themeColor="text2" w:themeTint="BF"/>
          <w:sz w:val="22"/>
          <w:szCs w:val="22"/>
        </w:rPr>
        <w:t xml:space="preserve">Insert name of </w:t>
      </w:r>
      <w:r w:rsidR="00375C97">
        <w:rPr>
          <w:rFonts w:ascii="Arial" w:hAnsi="Arial" w:cs="Arial"/>
          <w:b/>
          <w:bCs/>
          <w:i/>
          <w:iCs/>
          <w:color w:val="215E99" w:themeColor="text2" w:themeTint="BF"/>
          <w:sz w:val="22"/>
          <w:szCs w:val="22"/>
        </w:rPr>
        <w:t>s</w:t>
      </w:r>
      <w:r>
        <w:rPr>
          <w:rFonts w:ascii="Arial" w:hAnsi="Arial" w:cs="Arial"/>
          <w:b/>
          <w:bCs/>
          <w:i/>
          <w:iCs/>
          <w:color w:val="215E99" w:themeColor="text2" w:themeTint="BF"/>
          <w:sz w:val="22"/>
          <w:szCs w:val="22"/>
        </w:rPr>
        <w:t>ponsor</w:t>
      </w:r>
      <w:r w:rsidRPr="00A57C95">
        <w:rPr>
          <w:rFonts w:ascii="Arial" w:hAnsi="Arial" w:cs="Arial"/>
          <w:b/>
          <w:bCs/>
          <w:i/>
          <w:iCs/>
          <w:sz w:val="22"/>
          <w:szCs w:val="22"/>
        </w:rPr>
        <w:t>]</w:t>
      </w:r>
      <w:r w:rsidRPr="00B15630">
        <w:rPr>
          <w:rFonts w:ascii="Arial" w:hAnsi="Arial" w:cs="Arial"/>
          <w:b/>
          <w:bCs/>
          <w:sz w:val="22"/>
          <w:szCs w:val="22"/>
        </w:rPr>
        <w:t xml:space="preserve">. </w:t>
      </w:r>
    </w:p>
    <w:p w14:paraId="12970B49" w14:textId="77777777" w:rsidR="00036BD4" w:rsidRDefault="00036BD4">
      <w:pPr>
        <w:rPr>
          <w:rFonts w:ascii="Arial" w:hAnsi="Arial" w:cs="Arial"/>
          <w:b/>
          <w:bCs/>
          <w:sz w:val="22"/>
          <w:szCs w:val="22"/>
        </w:rPr>
      </w:pPr>
      <w:r>
        <w:rPr>
          <w:rFonts w:ascii="Arial" w:hAnsi="Arial" w:cs="Arial"/>
          <w:b/>
          <w:bCs/>
          <w:sz w:val="22"/>
          <w:szCs w:val="22"/>
        </w:rPr>
        <w:br w:type="page"/>
      </w:r>
    </w:p>
    <w:sdt>
      <w:sdtPr>
        <w:rPr>
          <w:rFonts w:asciiTheme="minorHAnsi" w:eastAsiaTheme="minorHAnsi" w:hAnsiTheme="minorHAnsi" w:cstheme="minorBidi"/>
          <w:b w:val="0"/>
          <w:sz w:val="26"/>
          <w:szCs w:val="26"/>
        </w:rPr>
        <w:id w:val="-501731268"/>
        <w:docPartObj>
          <w:docPartGallery w:val="Table of Contents"/>
          <w:docPartUnique/>
        </w:docPartObj>
      </w:sdtPr>
      <w:sdtEndPr>
        <w:rPr>
          <w:rFonts w:cs="Arial"/>
          <w:bCs/>
          <w:noProof/>
          <w:sz w:val="22"/>
          <w:szCs w:val="22"/>
        </w:rPr>
      </w:sdtEndPr>
      <w:sdtContent>
        <w:p w14:paraId="55A353BD" w14:textId="77777777" w:rsidR="00D00230" w:rsidRPr="00183031" w:rsidRDefault="00D00230" w:rsidP="00183031">
          <w:pPr>
            <w:pStyle w:val="Heading2"/>
            <w:jc w:val="center"/>
            <w:rPr>
              <w:sz w:val="26"/>
              <w:szCs w:val="26"/>
            </w:rPr>
          </w:pPr>
          <w:r w:rsidRPr="00183031">
            <w:rPr>
              <w:sz w:val="26"/>
              <w:szCs w:val="26"/>
            </w:rPr>
            <w:t>Table of Contents</w:t>
          </w:r>
        </w:p>
        <w:p w14:paraId="61E7523D" w14:textId="77777777" w:rsidR="00C82F75" w:rsidRDefault="00AF2BAF" w:rsidP="00457AC1">
          <w:pPr>
            <w:spacing w:line="360" w:lineRule="auto"/>
            <w:rPr>
              <w:noProof/>
            </w:rPr>
          </w:pPr>
          <w:r w:rsidRPr="00790945">
            <w:rPr>
              <w:rFonts w:ascii="Arial" w:hAnsi="Arial" w:cs="Arial"/>
              <w:b/>
              <w:bCs/>
              <w:noProof/>
            </w:rPr>
            <mc:AlternateContent>
              <mc:Choice Requires="wps">
                <w:drawing>
                  <wp:inline distT="0" distB="0" distL="0" distR="0" wp14:anchorId="2E38E745" wp14:editId="580D10BD">
                    <wp:extent cx="5934456" cy="755650"/>
                    <wp:effectExtent l="0" t="0" r="28575" b="25400"/>
                    <wp:docPr id="1569375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755650"/>
                            </a:xfrm>
                            <a:prstGeom prst="rect">
                              <a:avLst/>
                            </a:prstGeom>
                            <a:solidFill>
                              <a:srgbClr val="FFFFFF"/>
                            </a:solidFill>
                            <a:ln w="9525">
                              <a:solidFill>
                                <a:srgbClr val="000000"/>
                              </a:solidFill>
                              <a:miter lim="800000"/>
                              <a:headEnd/>
                              <a:tailEnd/>
                            </a:ln>
                          </wps:spPr>
                          <wps:txbx>
                            <w:txbxContent>
                              <w:p w14:paraId="2A79666D" w14:textId="77777777" w:rsidR="00AF2BAF" w:rsidRPr="00BF5A01" w:rsidRDefault="00AF2BAF" w:rsidP="00AF2BAF">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Pr>
                                    <w:rFonts w:ascii="Arial" w:hAnsi="Arial" w:cs="Arial"/>
                                    <w:sz w:val="22"/>
                                    <w:szCs w:val="22"/>
                                  </w:rPr>
                                  <w:t xml:space="preserve"> the TOC</w:t>
                                </w:r>
                                <w:r w:rsidRPr="00BF5A01">
                                  <w:rPr>
                                    <w:rFonts w:ascii="Arial" w:hAnsi="Arial" w:cs="Arial"/>
                                    <w:sz w:val="22"/>
                                    <w:szCs w:val="22"/>
                                  </w:rPr>
                                  <w:t>, then click on “update field” followed by “update entire table</w:t>
                                </w:r>
                                <w:r>
                                  <w:rPr>
                                    <w:rFonts w:ascii="Arial" w:hAnsi="Arial" w:cs="Arial"/>
                                    <w:sz w:val="22"/>
                                    <w:szCs w:val="22"/>
                                  </w:rPr>
                                  <w:t>.</w:t>
                                </w:r>
                                <w:r w:rsidRPr="00BF5A01">
                                  <w:rPr>
                                    <w:rFonts w:ascii="Arial" w:hAnsi="Arial" w:cs="Arial"/>
                                    <w:sz w:val="22"/>
                                    <w:szCs w:val="22"/>
                                  </w:rPr>
                                  <w:t>” Remove this text box before submission.</w:t>
                                </w:r>
                              </w:p>
                              <w:p w14:paraId="0E5B2683" w14:textId="77777777" w:rsidR="00AF2BAF" w:rsidRPr="00F71624" w:rsidRDefault="00AF2BAF" w:rsidP="00AF2BAF">
                                <w:pPr>
                                  <w:rPr>
                                    <w:sz w:val="22"/>
                                    <w:szCs w:val="22"/>
                                  </w:rPr>
                                </w:pPr>
                              </w:p>
                            </w:txbxContent>
                          </wps:txbx>
                          <wps:bodyPr rot="0" vert="horz" wrap="square" lIns="91440" tIns="45720" rIns="91440" bIns="45720" anchor="t" anchorCtr="0">
                            <a:noAutofit/>
                          </wps:bodyPr>
                        </wps:wsp>
                      </a:graphicData>
                    </a:graphic>
                  </wp:inline>
                </w:drawing>
              </mc:Choice>
              <mc:Fallback>
                <w:pict>
                  <v:shape w14:anchorId="2E38E745" id="_x0000_s1035" type="#_x0000_t202" style="width:467.3pt;height: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cRFQIAACYEAAAOAAAAZHJzL2Uyb0RvYy54bWysU81u2zAMvg/YOwi6L06yOG2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">
                    <v:textbox>
                      <w:txbxContent>
                        <w:p w14:paraId="2A79666D" w14:textId="77777777" w:rsidR="00AF2BAF" w:rsidRPr="00BF5A01" w:rsidRDefault="00AF2BAF" w:rsidP="00AF2BAF">
                          <w:pPr>
                            <w:spacing w:line="240" w:lineRule="auto"/>
                            <w:rPr>
                              <w:sz w:val="22"/>
                              <w:szCs w:val="22"/>
                            </w:rPr>
                          </w:pPr>
                          <w:r w:rsidRPr="00BF5A01">
                            <w:rPr>
                              <w:rFonts w:ascii="Arial" w:hAnsi="Arial" w:cs="Arial"/>
                              <w:sz w:val="22"/>
                              <w:szCs w:val="22"/>
                              <w:u w:val="single"/>
                            </w:rPr>
                            <w:t>Instructions:</w:t>
                          </w:r>
                          <w:r w:rsidRPr="00BF5A01">
                            <w:rPr>
                              <w:rFonts w:ascii="Arial" w:hAnsi="Arial" w:cs="Arial"/>
                              <w:sz w:val="22"/>
                              <w:szCs w:val="22"/>
                            </w:rPr>
                            <w:t xml:space="preserve"> Do not edit the table of contents (TOC) below. Any changes made to the section headers or sub-headers in the main text of the document will be reflected in the TOC. Right click anywhere in</w:t>
                          </w:r>
                          <w:r>
                            <w:rPr>
                              <w:rFonts w:ascii="Arial" w:hAnsi="Arial" w:cs="Arial"/>
                              <w:sz w:val="22"/>
                              <w:szCs w:val="22"/>
                            </w:rPr>
                            <w:t xml:space="preserve"> the TOC</w:t>
                          </w:r>
                          <w:r w:rsidRPr="00BF5A01">
                            <w:rPr>
                              <w:rFonts w:ascii="Arial" w:hAnsi="Arial" w:cs="Arial"/>
                              <w:sz w:val="22"/>
                              <w:szCs w:val="22"/>
                            </w:rPr>
                            <w:t>, then click on “update field” followed by “update entire table</w:t>
                          </w:r>
                          <w:r>
                            <w:rPr>
                              <w:rFonts w:ascii="Arial" w:hAnsi="Arial" w:cs="Arial"/>
                              <w:sz w:val="22"/>
                              <w:szCs w:val="22"/>
                            </w:rPr>
                            <w:t>.</w:t>
                          </w:r>
                          <w:r w:rsidRPr="00BF5A01">
                            <w:rPr>
                              <w:rFonts w:ascii="Arial" w:hAnsi="Arial" w:cs="Arial"/>
                              <w:sz w:val="22"/>
                              <w:szCs w:val="22"/>
                            </w:rPr>
                            <w:t>” Remove this text box before submission.</w:t>
                          </w:r>
                        </w:p>
                        <w:p w14:paraId="0E5B2683" w14:textId="77777777" w:rsidR="00AF2BAF" w:rsidRPr="00F71624" w:rsidRDefault="00AF2BAF" w:rsidP="00AF2BAF">
                          <w:pPr>
                            <w:rPr>
                              <w:sz w:val="22"/>
                              <w:szCs w:val="22"/>
                            </w:rPr>
                          </w:pPr>
                        </w:p>
                      </w:txbxContent>
                    </v:textbox>
                    <w10:anchorlock/>
                  </v:shape>
                </w:pict>
              </mc:Fallback>
            </mc:AlternateContent>
          </w:r>
          <w:r w:rsidR="00D00230" w:rsidRPr="003825FD">
            <w:rPr>
              <w:rFonts w:ascii="Arial" w:hAnsi="Arial" w:cs="Arial"/>
              <w:sz w:val="22"/>
              <w:szCs w:val="22"/>
            </w:rPr>
            <w:fldChar w:fldCharType="begin"/>
          </w:r>
          <w:r w:rsidR="00D00230" w:rsidRPr="003825FD">
            <w:rPr>
              <w:rFonts w:ascii="Arial" w:hAnsi="Arial" w:cs="Arial"/>
              <w:sz w:val="22"/>
              <w:szCs w:val="22"/>
            </w:rPr>
            <w:instrText xml:space="preserve"> TOC \o "1-3" \h \z \u </w:instrText>
          </w:r>
          <w:r w:rsidR="00D00230" w:rsidRPr="003825FD">
            <w:rPr>
              <w:rFonts w:ascii="Arial" w:hAnsi="Arial" w:cs="Arial"/>
              <w:sz w:val="22"/>
              <w:szCs w:val="22"/>
            </w:rPr>
            <w:fldChar w:fldCharType="separate"/>
          </w:r>
        </w:p>
        <w:p w14:paraId="73819388" w14:textId="32DB1CF9"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15" w:history="1">
            <w:r w:rsidRPr="00871A8E">
              <w:rPr>
                <w:rStyle w:val="Hyperlink"/>
                <w:rFonts w:ascii="Arial" w:hAnsi="Arial" w:cs="Arial"/>
                <w:noProof/>
                <w:color w:val="0000FF"/>
                <w:sz w:val="22"/>
                <w:szCs w:val="22"/>
              </w:rPr>
              <w:t>1.</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APPLICATION NUMBER</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_Toc231553015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4D05AF48" w14:textId="69B31F52"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16" w:history="1">
            <w:r w:rsidRPr="00871A8E">
              <w:rPr>
                <w:rStyle w:val="Hyperlink"/>
                <w:rFonts w:ascii="Arial" w:hAnsi="Arial" w:cs="Arial"/>
                <w:noProof/>
                <w:color w:val="0000FF"/>
                <w:sz w:val="22"/>
                <w:szCs w:val="22"/>
              </w:rPr>
              <w:t>2.</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PRODUCT NAME</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_Toc231553016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6E224621" w14:textId="77FA8819"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17" w:history="1">
            <w:r w:rsidRPr="00871A8E">
              <w:rPr>
                <w:rStyle w:val="Hyperlink"/>
                <w:rFonts w:ascii="Arial" w:hAnsi="Arial" w:cs="Arial"/>
                <w:noProof/>
                <w:color w:val="0000FF"/>
                <w:sz w:val="22"/>
                <w:szCs w:val="22"/>
              </w:rPr>
              <w:t>3.</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CHEMICAL NAME, ESTABLISHED NAME AND/OR STRUCTURE</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_Toc231553017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33E94C30" w14:textId="6B94ADD2"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18" w:history="1">
            <w:r w:rsidRPr="00871A8E">
              <w:rPr>
                <w:rStyle w:val="Hyperlink"/>
                <w:rFonts w:ascii="Arial" w:hAnsi="Arial" w:cs="Arial"/>
                <w:noProof/>
                <w:color w:val="0000FF"/>
                <w:sz w:val="22"/>
                <w:szCs w:val="22"/>
              </w:rPr>
              <w:t>4.</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PROPOSED REGULATORY PATHWAY</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_Toc231553018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181C8C01" w14:textId="58E24504"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19" w:history="1">
            <w:r w:rsidRPr="00871A8E">
              <w:rPr>
                <w:rStyle w:val="Hyperlink"/>
                <w:rFonts w:ascii="Arial" w:hAnsi="Arial" w:cs="Arial"/>
                <w:noProof/>
                <w:color w:val="0000FF"/>
                <w:sz w:val="22"/>
                <w:szCs w:val="22"/>
              </w:rPr>
              <w:t>5.</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PROPOSED INDICATION(S)</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_Toc231553019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1A33CF8B" w14:textId="4CDD0A9D"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20" w:history="1">
            <w:r w:rsidRPr="00871A8E">
              <w:rPr>
                <w:rStyle w:val="Hyperlink"/>
                <w:rFonts w:ascii="Arial" w:hAnsi="Arial" w:cs="Arial"/>
                <w:noProof/>
                <w:color w:val="0000FF"/>
                <w:sz w:val="22"/>
                <w:szCs w:val="22"/>
              </w:rPr>
              <w:t>6.</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DOSAGE FORM, ROUTE OF ADMINISTRATION, AND DOSING REGIMEN</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_Toc231553020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50ADBE6B" w14:textId="4D0AEDA0"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21" w:history="1">
            <w:r w:rsidRPr="00871A8E">
              <w:rPr>
                <w:rStyle w:val="Hyperlink"/>
                <w:rFonts w:ascii="Arial" w:hAnsi="Arial" w:cs="Arial"/>
                <w:noProof/>
                <w:color w:val="0000FF"/>
                <w:sz w:val="22"/>
                <w:szCs w:val="22"/>
              </w:rPr>
              <w:t>7.</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PEDIATRIC STUDY PLANS</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_Toc231553021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346EEE2E" w14:textId="365EB266"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22" w:history="1">
            <w:r w:rsidRPr="00871A8E">
              <w:rPr>
                <w:rStyle w:val="Hyperlink"/>
                <w:rFonts w:ascii="Arial" w:hAnsi="Arial" w:cs="Arial"/>
                <w:noProof/>
                <w:color w:val="0000FF"/>
                <w:sz w:val="22"/>
                <w:szCs w:val="22"/>
              </w:rPr>
              <w:t>8.</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HUMAN FACTORS ENGINEERING</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_Toc231553022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1EB4365A" w14:textId="1E191570" w:rsidR="00C82F75" w:rsidRPr="00871A8E" w:rsidRDefault="00C82F75" w:rsidP="00AC5BAF">
          <w:pPr>
            <w:pStyle w:val="TOC2"/>
            <w:tabs>
              <w:tab w:val="left" w:pos="720"/>
              <w:tab w:val="right" w:leader="dot" w:pos="9350"/>
            </w:tabs>
            <w:spacing w:line="276" w:lineRule="auto"/>
            <w:rPr>
              <w:rFonts w:ascii="Arial" w:eastAsiaTheme="minorEastAsia" w:hAnsi="Arial" w:cs="Arial"/>
              <w:noProof/>
              <w:color w:val="0000FF"/>
              <w:sz w:val="22"/>
              <w:szCs w:val="22"/>
            </w:rPr>
          </w:pPr>
          <w:hyperlink w:anchor="_Toc231553023" w:history="1">
            <w:r w:rsidRPr="00871A8E">
              <w:rPr>
                <w:rStyle w:val="Hyperlink"/>
                <w:rFonts w:ascii="Arial" w:hAnsi="Arial" w:cs="Arial"/>
                <w:noProof/>
                <w:color w:val="0000FF"/>
                <w:sz w:val="22"/>
                <w:szCs w:val="22"/>
              </w:rPr>
              <w:t>9.</w:t>
            </w:r>
            <w:r w:rsidRPr="00871A8E">
              <w:rPr>
                <w:rFonts w:ascii="Arial" w:eastAsiaTheme="minorEastAsia" w:hAnsi="Arial" w:cs="Arial"/>
                <w:noProof/>
                <w:color w:val="0000FF"/>
                <w:sz w:val="22"/>
                <w:szCs w:val="22"/>
              </w:rPr>
              <w:tab/>
            </w:r>
            <w:r w:rsidR="006F4B81" w:rsidRPr="00871A8E">
              <w:rPr>
                <w:rFonts w:ascii="Arial" w:eastAsiaTheme="minorEastAsia" w:hAnsi="Arial" w:cs="Arial"/>
                <w:noProof/>
                <w:color w:val="0000FF"/>
                <w:sz w:val="22"/>
                <w:szCs w:val="22"/>
              </w:rPr>
              <w:t xml:space="preserve">    </w:t>
            </w:r>
            <w:r w:rsidRPr="00871A8E">
              <w:rPr>
                <w:rStyle w:val="Hyperlink"/>
                <w:rFonts w:ascii="Arial" w:hAnsi="Arial" w:cs="Arial"/>
                <w:noProof/>
                <w:color w:val="0000FF"/>
                <w:sz w:val="22"/>
                <w:szCs w:val="22"/>
              </w:rPr>
              <w:t>COMBINATION PRODUCT INFORMATION</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_Toc231553023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0295D3CB" w14:textId="6B2C4AE0" w:rsidR="00C82F75" w:rsidRPr="00871A8E" w:rsidRDefault="00C82F75"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53024" w:history="1">
            <w:r w:rsidRPr="00871A8E">
              <w:rPr>
                <w:rStyle w:val="Hyperlink"/>
                <w:rFonts w:ascii="Arial" w:hAnsi="Arial" w:cs="Arial"/>
                <w:noProof/>
                <w:color w:val="0000FF"/>
                <w:sz w:val="22"/>
                <w:szCs w:val="22"/>
              </w:rPr>
              <w:t>10.</w:t>
            </w:r>
            <w:r w:rsidRPr="00871A8E">
              <w:rPr>
                <w:rFonts w:ascii="Arial" w:eastAsiaTheme="minorEastAsia" w:hAnsi="Arial" w:cs="Arial"/>
                <w:noProof/>
                <w:color w:val="0000FF"/>
                <w:sz w:val="22"/>
                <w:szCs w:val="22"/>
              </w:rPr>
              <w:tab/>
            </w:r>
            <w:r w:rsidRPr="00871A8E">
              <w:rPr>
                <w:rStyle w:val="Hyperlink"/>
                <w:rFonts w:ascii="Arial" w:hAnsi="Arial" w:cs="Arial"/>
                <w:noProof/>
                <w:color w:val="0000FF"/>
                <w:sz w:val="22"/>
                <w:szCs w:val="22"/>
              </w:rPr>
              <w:t>LIST OF ATTENDEES</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_Toc231553024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48EAD5F5" w14:textId="4FD4FA5E" w:rsidR="00C82F75" w:rsidRPr="00871A8E" w:rsidRDefault="00C82F75"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53025" w:history="1">
            <w:r w:rsidRPr="00871A8E">
              <w:rPr>
                <w:rStyle w:val="Hyperlink"/>
                <w:rFonts w:ascii="Arial" w:hAnsi="Arial" w:cs="Arial"/>
                <w:noProof/>
                <w:color w:val="0000FF"/>
                <w:sz w:val="22"/>
                <w:szCs w:val="22"/>
              </w:rPr>
              <w:t>11.</w:t>
            </w:r>
            <w:r w:rsidRPr="00871A8E">
              <w:rPr>
                <w:rFonts w:ascii="Arial" w:eastAsiaTheme="minorEastAsia" w:hAnsi="Arial" w:cs="Arial"/>
                <w:noProof/>
                <w:color w:val="0000FF"/>
                <w:sz w:val="22"/>
                <w:szCs w:val="22"/>
              </w:rPr>
              <w:tab/>
            </w:r>
            <w:r w:rsidRPr="00871A8E">
              <w:rPr>
                <w:rStyle w:val="Hyperlink"/>
                <w:rFonts w:ascii="Arial" w:hAnsi="Arial" w:cs="Arial"/>
                <w:noProof/>
                <w:color w:val="0000FF"/>
                <w:sz w:val="22"/>
                <w:szCs w:val="22"/>
              </w:rPr>
              <w:t>HISTORY AND PRODUCT DEVELOPMENT STATUS</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_Toc231553025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741EEF38" w14:textId="54761FC5" w:rsidR="00C82F75" w:rsidRPr="00871A8E" w:rsidRDefault="00C82F75"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53026" w:history="1">
            <w:r w:rsidRPr="00871A8E">
              <w:rPr>
                <w:rStyle w:val="Hyperlink"/>
                <w:rFonts w:ascii="Arial" w:hAnsi="Arial" w:cs="Arial"/>
                <w:noProof/>
                <w:color w:val="0000FF"/>
                <w:sz w:val="22"/>
                <w:szCs w:val="22"/>
              </w:rPr>
              <w:t>12.</w:t>
            </w:r>
            <w:r w:rsidRPr="00871A8E">
              <w:rPr>
                <w:rFonts w:ascii="Arial" w:eastAsiaTheme="minorEastAsia" w:hAnsi="Arial" w:cs="Arial"/>
                <w:noProof/>
                <w:color w:val="0000FF"/>
                <w:sz w:val="22"/>
                <w:szCs w:val="22"/>
              </w:rPr>
              <w:tab/>
            </w:r>
            <w:r w:rsidRPr="00871A8E">
              <w:rPr>
                <w:rStyle w:val="Hyperlink"/>
                <w:rFonts w:ascii="Arial" w:hAnsi="Arial" w:cs="Arial"/>
                <w:noProof/>
                <w:color w:val="0000FF"/>
                <w:sz w:val="22"/>
                <w:szCs w:val="22"/>
              </w:rPr>
              <w:t>PURPOSE AND OBJECTIVES OF THE MEETING</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_Toc231553026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15</w:t>
            </w:r>
            <w:r w:rsidRPr="00871A8E">
              <w:rPr>
                <w:rFonts w:ascii="Arial" w:hAnsi="Arial" w:cs="Arial"/>
                <w:noProof/>
                <w:webHidden/>
                <w:color w:val="0000FF"/>
                <w:sz w:val="22"/>
                <w:szCs w:val="22"/>
              </w:rPr>
              <w:fldChar w:fldCharType="end"/>
            </w:r>
          </w:hyperlink>
        </w:p>
        <w:p w14:paraId="61CC38AB" w14:textId="72429850" w:rsidR="00C82F75" w:rsidRPr="00871A8E" w:rsidRDefault="00C82F75"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53027" w:history="1">
            <w:r w:rsidRPr="00871A8E">
              <w:rPr>
                <w:rStyle w:val="Hyperlink"/>
                <w:rFonts w:ascii="Arial" w:hAnsi="Arial" w:cs="Arial"/>
                <w:noProof/>
                <w:color w:val="0000FF"/>
                <w:sz w:val="22"/>
                <w:szCs w:val="22"/>
              </w:rPr>
              <w:t>13.</w:t>
            </w:r>
            <w:r w:rsidRPr="00871A8E">
              <w:rPr>
                <w:rFonts w:ascii="Arial" w:eastAsiaTheme="minorEastAsia" w:hAnsi="Arial" w:cs="Arial"/>
                <w:noProof/>
                <w:color w:val="0000FF"/>
                <w:sz w:val="22"/>
                <w:szCs w:val="22"/>
              </w:rPr>
              <w:tab/>
            </w:r>
            <w:r w:rsidRPr="00871A8E">
              <w:rPr>
                <w:rStyle w:val="Hyperlink"/>
                <w:rFonts w:ascii="Arial" w:hAnsi="Arial" w:cs="Arial"/>
                <w:noProof/>
                <w:color w:val="0000FF"/>
                <w:sz w:val="22"/>
                <w:szCs w:val="22"/>
              </w:rPr>
              <w:t>MEETING AGENDA</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_Toc231553027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16</w:t>
            </w:r>
            <w:r w:rsidRPr="00871A8E">
              <w:rPr>
                <w:rFonts w:ascii="Arial" w:hAnsi="Arial" w:cs="Arial"/>
                <w:noProof/>
                <w:webHidden/>
                <w:color w:val="0000FF"/>
                <w:sz w:val="22"/>
                <w:szCs w:val="22"/>
              </w:rPr>
              <w:fldChar w:fldCharType="end"/>
            </w:r>
          </w:hyperlink>
        </w:p>
        <w:p w14:paraId="72A6E5BD" w14:textId="7864C622" w:rsidR="00C82F75" w:rsidRPr="00871A8E" w:rsidRDefault="00C82F75" w:rsidP="00AC5BAF">
          <w:pPr>
            <w:pStyle w:val="TOC2"/>
            <w:tabs>
              <w:tab w:val="left" w:pos="960"/>
              <w:tab w:val="right" w:leader="dot" w:pos="9350"/>
            </w:tabs>
            <w:spacing w:line="276" w:lineRule="auto"/>
            <w:rPr>
              <w:rFonts w:ascii="Arial" w:eastAsiaTheme="minorEastAsia" w:hAnsi="Arial" w:cs="Arial"/>
              <w:noProof/>
              <w:color w:val="0000FF"/>
              <w:sz w:val="22"/>
              <w:szCs w:val="22"/>
            </w:rPr>
          </w:pPr>
          <w:hyperlink w:anchor="_Toc231553028" w:history="1">
            <w:r w:rsidRPr="00871A8E">
              <w:rPr>
                <w:rStyle w:val="Hyperlink"/>
                <w:rFonts w:ascii="Arial" w:hAnsi="Arial" w:cs="Arial"/>
                <w:noProof/>
                <w:color w:val="0000FF"/>
                <w:sz w:val="22"/>
                <w:szCs w:val="22"/>
              </w:rPr>
              <w:t>14.</w:t>
            </w:r>
            <w:r w:rsidRPr="00871A8E">
              <w:rPr>
                <w:rFonts w:ascii="Arial" w:eastAsiaTheme="minorEastAsia" w:hAnsi="Arial" w:cs="Arial"/>
                <w:noProof/>
                <w:color w:val="0000FF"/>
                <w:sz w:val="22"/>
                <w:szCs w:val="22"/>
              </w:rPr>
              <w:tab/>
            </w:r>
            <w:r w:rsidRPr="00871A8E">
              <w:rPr>
                <w:rStyle w:val="Hyperlink"/>
                <w:rFonts w:ascii="Arial" w:hAnsi="Arial" w:cs="Arial"/>
                <w:noProof/>
                <w:color w:val="0000FF"/>
                <w:sz w:val="22"/>
                <w:szCs w:val="22"/>
              </w:rPr>
              <w:t>LIST OF QUESTIONS</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_Toc231553028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16</w:t>
            </w:r>
            <w:r w:rsidRPr="00871A8E">
              <w:rPr>
                <w:rFonts w:ascii="Arial" w:hAnsi="Arial" w:cs="Arial"/>
                <w:noProof/>
                <w:webHidden/>
                <w:color w:val="0000FF"/>
                <w:sz w:val="22"/>
                <w:szCs w:val="22"/>
              </w:rPr>
              <w:fldChar w:fldCharType="end"/>
            </w:r>
          </w:hyperlink>
        </w:p>
        <w:p w14:paraId="07C879E7" w14:textId="46A5ED45" w:rsidR="00C82F75" w:rsidRPr="00871A8E" w:rsidRDefault="00C82F75" w:rsidP="00AC5BAF">
          <w:pPr>
            <w:pStyle w:val="TOC2"/>
            <w:tabs>
              <w:tab w:val="right" w:leader="dot" w:pos="9350"/>
            </w:tabs>
            <w:spacing w:line="276" w:lineRule="auto"/>
            <w:rPr>
              <w:rFonts w:ascii="Arial" w:eastAsiaTheme="minorEastAsia" w:hAnsi="Arial" w:cs="Arial"/>
              <w:noProof/>
              <w:color w:val="0000FF"/>
              <w:sz w:val="22"/>
              <w:szCs w:val="22"/>
            </w:rPr>
          </w:pPr>
          <w:hyperlink w:anchor="_Toc231553029" w:history="1">
            <w:r w:rsidRPr="00871A8E">
              <w:rPr>
                <w:rStyle w:val="Hyperlink"/>
                <w:rFonts w:ascii="Arial" w:hAnsi="Arial" w:cs="Arial"/>
                <w:noProof/>
                <w:color w:val="0000FF"/>
                <w:sz w:val="22"/>
                <w:szCs w:val="22"/>
              </w:rPr>
              <w:t xml:space="preserve">15. </w:t>
            </w:r>
            <w:r w:rsidR="00F33967" w:rsidRPr="00871A8E">
              <w:rPr>
                <w:rStyle w:val="Hyperlink"/>
                <w:rFonts w:ascii="Arial" w:hAnsi="Arial" w:cs="Arial"/>
                <w:noProof/>
                <w:color w:val="0000FF"/>
                <w:sz w:val="22"/>
                <w:szCs w:val="22"/>
              </w:rPr>
              <w:t xml:space="preserve">  </w:t>
            </w:r>
            <w:r w:rsidR="006F4B81" w:rsidRPr="00871A8E">
              <w:rPr>
                <w:rStyle w:val="Hyperlink"/>
                <w:rFonts w:ascii="Arial" w:hAnsi="Arial" w:cs="Arial"/>
                <w:noProof/>
                <w:color w:val="0000FF"/>
                <w:sz w:val="22"/>
                <w:szCs w:val="22"/>
              </w:rPr>
              <w:t xml:space="preserve">    </w:t>
            </w:r>
            <w:r w:rsidRPr="00871A8E">
              <w:rPr>
                <w:rStyle w:val="Hyperlink"/>
                <w:rFonts w:ascii="Arial" w:hAnsi="Arial" w:cs="Arial"/>
                <w:noProof/>
                <w:color w:val="0000FF"/>
                <w:sz w:val="22"/>
                <w:szCs w:val="22"/>
              </w:rPr>
              <w:t>SUMMARY OF SUPPORTING DATA</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_Toc231553029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17</w:t>
            </w:r>
            <w:r w:rsidRPr="00871A8E">
              <w:rPr>
                <w:rFonts w:ascii="Arial" w:hAnsi="Arial" w:cs="Arial"/>
                <w:noProof/>
                <w:webHidden/>
                <w:color w:val="0000FF"/>
                <w:sz w:val="22"/>
                <w:szCs w:val="22"/>
              </w:rPr>
              <w:fldChar w:fldCharType="end"/>
            </w:r>
          </w:hyperlink>
        </w:p>
        <w:p w14:paraId="30F9384F" w14:textId="2E7A1CE5" w:rsidR="00C82F75" w:rsidRPr="00871A8E" w:rsidRDefault="00C82F75" w:rsidP="00AC5BAF">
          <w:pPr>
            <w:pStyle w:val="TOC2"/>
            <w:tabs>
              <w:tab w:val="right" w:leader="dot" w:pos="9350"/>
            </w:tabs>
            <w:spacing w:line="276" w:lineRule="auto"/>
            <w:rPr>
              <w:rFonts w:ascii="Arial" w:eastAsiaTheme="minorEastAsia" w:hAnsi="Arial" w:cs="Arial"/>
              <w:noProof/>
              <w:color w:val="0000FF"/>
              <w:sz w:val="22"/>
              <w:szCs w:val="22"/>
            </w:rPr>
          </w:pPr>
          <w:hyperlink w:anchor="_Toc231553030" w:history="1">
            <w:r w:rsidRPr="00871A8E">
              <w:rPr>
                <w:rStyle w:val="Hyperlink"/>
                <w:rFonts w:ascii="Arial" w:hAnsi="Arial" w:cs="Arial"/>
                <w:noProof/>
                <w:color w:val="0000FF"/>
                <w:sz w:val="22"/>
                <w:szCs w:val="22"/>
              </w:rPr>
              <w:t xml:space="preserve">15.1 </w:t>
            </w:r>
            <w:r w:rsidR="006F4B81" w:rsidRPr="00871A8E">
              <w:rPr>
                <w:rStyle w:val="Hyperlink"/>
                <w:rFonts w:ascii="Arial" w:hAnsi="Arial" w:cs="Arial"/>
                <w:noProof/>
                <w:color w:val="0000FF"/>
                <w:sz w:val="22"/>
                <w:szCs w:val="22"/>
              </w:rPr>
              <w:t xml:space="preserve">    </w:t>
            </w:r>
            <w:r w:rsidRPr="00871A8E">
              <w:rPr>
                <w:rStyle w:val="Hyperlink"/>
                <w:rFonts w:ascii="Arial" w:hAnsi="Arial" w:cs="Arial"/>
                <w:noProof/>
                <w:color w:val="0000FF"/>
                <w:sz w:val="22"/>
                <w:szCs w:val="22"/>
              </w:rPr>
              <w:t>Preclinical</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_Toc231553030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17</w:t>
            </w:r>
            <w:r w:rsidRPr="00871A8E">
              <w:rPr>
                <w:rFonts w:ascii="Arial" w:hAnsi="Arial" w:cs="Arial"/>
                <w:noProof/>
                <w:webHidden/>
                <w:color w:val="0000FF"/>
                <w:sz w:val="22"/>
                <w:szCs w:val="22"/>
              </w:rPr>
              <w:fldChar w:fldCharType="end"/>
            </w:r>
          </w:hyperlink>
        </w:p>
        <w:p w14:paraId="63F1FAAD" w14:textId="0B846ED1" w:rsidR="00C82F75" w:rsidRPr="00871A8E" w:rsidRDefault="00C82F75" w:rsidP="00AC5BAF">
          <w:pPr>
            <w:pStyle w:val="TOC2"/>
            <w:tabs>
              <w:tab w:val="right" w:leader="dot" w:pos="9350"/>
            </w:tabs>
            <w:spacing w:line="276" w:lineRule="auto"/>
            <w:rPr>
              <w:rFonts w:ascii="Arial" w:eastAsiaTheme="minorEastAsia" w:hAnsi="Arial" w:cs="Arial"/>
              <w:noProof/>
              <w:color w:val="0000FF"/>
              <w:sz w:val="22"/>
              <w:szCs w:val="22"/>
            </w:rPr>
          </w:pPr>
          <w:hyperlink w:anchor="_Toc231553031" w:history="1">
            <w:r w:rsidRPr="00871A8E">
              <w:rPr>
                <w:rStyle w:val="Hyperlink"/>
                <w:rFonts w:ascii="Arial" w:hAnsi="Arial" w:cs="Arial"/>
                <w:noProof/>
                <w:color w:val="0000FF"/>
                <w:sz w:val="22"/>
                <w:szCs w:val="22"/>
              </w:rPr>
              <w:t xml:space="preserve">15.2 </w:t>
            </w:r>
            <w:r w:rsidR="006F4B81" w:rsidRPr="00871A8E">
              <w:rPr>
                <w:rStyle w:val="Hyperlink"/>
                <w:rFonts w:ascii="Arial" w:hAnsi="Arial" w:cs="Arial"/>
                <w:noProof/>
                <w:color w:val="0000FF"/>
                <w:sz w:val="22"/>
                <w:szCs w:val="22"/>
              </w:rPr>
              <w:t xml:space="preserve">    </w:t>
            </w:r>
            <w:r w:rsidRPr="00871A8E">
              <w:rPr>
                <w:rStyle w:val="Hyperlink"/>
                <w:rFonts w:ascii="Arial" w:hAnsi="Arial" w:cs="Arial"/>
                <w:noProof/>
                <w:color w:val="0000FF"/>
                <w:sz w:val="22"/>
                <w:szCs w:val="22"/>
              </w:rPr>
              <w:t>Chemistry, Manufacturing, and Controls (CMC)</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_Toc231553031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17</w:t>
            </w:r>
            <w:r w:rsidRPr="00871A8E">
              <w:rPr>
                <w:rFonts w:ascii="Arial" w:hAnsi="Arial" w:cs="Arial"/>
                <w:noProof/>
                <w:webHidden/>
                <w:color w:val="0000FF"/>
                <w:sz w:val="22"/>
                <w:szCs w:val="22"/>
              </w:rPr>
              <w:fldChar w:fldCharType="end"/>
            </w:r>
          </w:hyperlink>
        </w:p>
        <w:p w14:paraId="552A9FBB" w14:textId="2CE5B71F" w:rsidR="00C82F75" w:rsidRPr="00871A8E" w:rsidRDefault="00C82F75" w:rsidP="00AC5BAF">
          <w:pPr>
            <w:pStyle w:val="TOC2"/>
            <w:tabs>
              <w:tab w:val="right" w:leader="dot" w:pos="9350"/>
            </w:tabs>
            <w:spacing w:line="276" w:lineRule="auto"/>
            <w:rPr>
              <w:rFonts w:ascii="Arial" w:eastAsiaTheme="minorEastAsia" w:hAnsi="Arial" w:cs="Arial"/>
              <w:noProof/>
              <w:color w:val="0000FF"/>
              <w:sz w:val="22"/>
              <w:szCs w:val="22"/>
            </w:rPr>
          </w:pPr>
          <w:hyperlink w:anchor="_Toc231553032" w:history="1">
            <w:r w:rsidRPr="00871A8E">
              <w:rPr>
                <w:rStyle w:val="Hyperlink"/>
                <w:rFonts w:ascii="Arial" w:hAnsi="Arial" w:cs="Arial"/>
                <w:noProof/>
                <w:color w:val="0000FF"/>
                <w:sz w:val="22"/>
                <w:szCs w:val="22"/>
              </w:rPr>
              <w:t xml:space="preserve">15.3 </w:t>
            </w:r>
            <w:r w:rsidR="006F4B81" w:rsidRPr="00871A8E">
              <w:rPr>
                <w:rStyle w:val="Hyperlink"/>
                <w:rFonts w:ascii="Arial" w:hAnsi="Arial" w:cs="Arial"/>
                <w:noProof/>
                <w:color w:val="0000FF"/>
                <w:sz w:val="22"/>
                <w:szCs w:val="22"/>
              </w:rPr>
              <w:t xml:space="preserve">    </w:t>
            </w:r>
            <w:r w:rsidRPr="00871A8E">
              <w:rPr>
                <w:rStyle w:val="Hyperlink"/>
                <w:rFonts w:ascii="Arial" w:hAnsi="Arial" w:cs="Arial"/>
                <w:noProof/>
                <w:color w:val="0000FF"/>
                <w:sz w:val="22"/>
                <w:szCs w:val="22"/>
              </w:rPr>
              <w:t>Clinical</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_Toc231553032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18</w:t>
            </w:r>
            <w:r w:rsidRPr="00871A8E">
              <w:rPr>
                <w:rFonts w:ascii="Arial" w:hAnsi="Arial" w:cs="Arial"/>
                <w:noProof/>
                <w:webHidden/>
                <w:color w:val="0000FF"/>
                <w:sz w:val="22"/>
                <w:szCs w:val="22"/>
              </w:rPr>
              <w:fldChar w:fldCharType="end"/>
            </w:r>
          </w:hyperlink>
        </w:p>
        <w:p w14:paraId="5F3E9D73" w14:textId="614AE5EC" w:rsidR="00C82F75" w:rsidRPr="00871A8E" w:rsidRDefault="00C82F75" w:rsidP="00AC5BAF">
          <w:pPr>
            <w:pStyle w:val="TOC2"/>
            <w:tabs>
              <w:tab w:val="right" w:leader="dot" w:pos="9350"/>
            </w:tabs>
            <w:spacing w:line="276" w:lineRule="auto"/>
            <w:rPr>
              <w:rFonts w:ascii="Arial" w:eastAsiaTheme="minorEastAsia" w:hAnsi="Arial" w:cs="Arial"/>
              <w:noProof/>
              <w:color w:val="0000FF"/>
              <w:sz w:val="22"/>
              <w:szCs w:val="22"/>
            </w:rPr>
          </w:pPr>
          <w:hyperlink w:anchor="_Toc231553033" w:history="1">
            <w:r w:rsidRPr="00871A8E">
              <w:rPr>
                <w:rStyle w:val="Hyperlink"/>
                <w:rFonts w:ascii="Arial" w:hAnsi="Arial" w:cs="Arial"/>
                <w:noProof/>
                <w:color w:val="0000FF"/>
                <w:sz w:val="22"/>
                <w:szCs w:val="22"/>
              </w:rPr>
              <w:t xml:space="preserve">16. </w:t>
            </w:r>
            <w:r w:rsidR="006F4B81" w:rsidRPr="00871A8E">
              <w:rPr>
                <w:rStyle w:val="Hyperlink"/>
                <w:rFonts w:ascii="Arial" w:hAnsi="Arial" w:cs="Arial"/>
                <w:noProof/>
                <w:color w:val="0000FF"/>
                <w:sz w:val="22"/>
                <w:szCs w:val="22"/>
              </w:rPr>
              <w:t xml:space="preserve">      </w:t>
            </w:r>
            <w:r w:rsidRPr="00871A8E">
              <w:rPr>
                <w:rStyle w:val="Hyperlink"/>
                <w:rFonts w:ascii="Arial" w:hAnsi="Arial" w:cs="Arial"/>
                <w:noProof/>
                <w:color w:val="0000FF"/>
                <w:sz w:val="22"/>
                <w:szCs w:val="22"/>
              </w:rPr>
              <w:t>REFERENCES</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_Toc231553033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18</w:t>
            </w:r>
            <w:r w:rsidRPr="00871A8E">
              <w:rPr>
                <w:rFonts w:ascii="Arial" w:hAnsi="Arial" w:cs="Arial"/>
                <w:noProof/>
                <w:webHidden/>
                <w:color w:val="0000FF"/>
                <w:sz w:val="22"/>
                <w:szCs w:val="22"/>
              </w:rPr>
              <w:fldChar w:fldCharType="end"/>
            </w:r>
          </w:hyperlink>
        </w:p>
        <w:p w14:paraId="002B40CA" w14:textId="7BAC3EE9" w:rsidR="00C82F75" w:rsidRPr="00871A8E" w:rsidRDefault="00C82F75" w:rsidP="00AC5BAF">
          <w:pPr>
            <w:pStyle w:val="TOC2"/>
            <w:tabs>
              <w:tab w:val="right" w:leader="dot" w:pos="9350"/>
            </w:tabs>
            <w:spacing w:line="276" w:lineRule="auto"/>
            <w:rPr>
              <w:rFonts w:ascii="Arial" w:eastAsiaTheme="minorEastAsia" w:hAnsi="Arial" w:cs="Arial"/>
              <w:noProof/>
              <w:color w:val="0000FF"/>
              <w:sz w:val="22"/>
              <w:szCs w:val="22"/>
            </w:rPr>
          </w:pPr>
          <w:hyperlink w:anchor="_Toc231553034" w:history="1">
            <w:r w:rsidRPr="00871A8E">
              <w:rPr>
                <w:rStyle w:val="Hyperlink"/>
                <w:rFonts w:ascii="Arial" w:hAnsi="Arial" w:cs="Arial"/>
                <w:noProof/>
                <w:color w:val="0000FF"/>
                <w:sz w:val="22"/>
                <w:szCs w:val="22"/>
              </w:rPr>
              <w:t xml:space="preserve">17. </w:t>
            </w:r>
            <w:r w:rsidR="006F4B81" w:rsidRPr="00871A8E">
              <w:rPr>
                <w:rStyle w:val="Hyperlink"/>
                <w:rFonts w:ascii="Arial" w:hAnsi="Arial" w:cs="Arial"/>
                <w:noProof/>
                <w:color w:val="0000FF"/>
                <w:sz w:val="22"/>
                <w:szCs w:val="22"/>
              </w:rPr>
              <w:t xml:space="preserve">      </w:t>
            </w:r>
            <w:r w:rsidRPr="00871A8E">
              <w:rPr>
                <w:rStyle w:val="Hyperlink"/>
                <w:rFonts w:ascii="Arial" w:hAnsi="Arial" w:cs="Arial"/>
                <w:noProof/>
                <w:color w:val="0000FF"/>
                <w:sz w:val="22"/>
                <w:szCs w:val="22"/>
              </w:rPr>
              <w:t>APPENDI</w:t>
            </w:r>
            <w:r w:rsidR="00547C9A" w:rsidRPr="00871A8E">
              <w:rPr>
                <w:rStyle w:val="Hyperlink"/>
                <w:rFonts w:ascii="Arial" w:hAnsi="Arial" w:cs="Arial"/>
                <w:noProof/>
                <w:color w:val="0000FF"/>
                <w:sz w:val="22"/>
                <w:szCs w:val="22"/>
              </w:rPr>
              <w:t>CES</w:t>
            </w:r>
            <w:r w:rsidRPr="00871A8E">
              <w:rPr>
                <w:rFonts w:ascii="Arial" w:hAnsi="Arial" w:cs="Arial"/>
                <w:noProof/>
                <w:webHidden/>
                <w:color w:val="0000FF"/>
                <w:sz w:val="22"/>
                <w:szCs w:val="22"/>
              </w:rPr>
              <w:tab/>
            </w:r>
            <w:r w:rsidRPr="00871A8E">
              <w:rPr>
                <w:rFonts w:ascii="Arial" w:hAnsi="Arial" w:cs="Arial"/>
                <w:noProof/>
                <w:webHidden/>
                <w:color w:val="0000FF"/>
                <w:sz w:val="22"/>
                <w:szCs w:val="22"/>
              </w:rPr>
              <w:fldChar w:fldCharType="begin"/>
            </w:r>
            <w:r w:rsidRPr="00871A8E">
              <w:rPr>
                <w:rFonts w:ascii="Arial" w:hAnsi="Arial" w:cs="Arial"/>
                <w:noProof/>
                <w:webHidden/>
                <w:color w:val="0000FF"/>
                <w:sz w:val="22"/>
                <w:szCs w:val="22"/>
              </w:rPr>
              <w:instrText xml:space="preserve"> PAGEREF _Toc231553034 \h </w:instrText>
            </w:r>
            <w:r w:rsidRPr="00871A8E">
              <w:rPr>
                <w:rFonts w:ascii="Arial" w:hAnsi="Arial" w:cs="Arial"/>
                <w:noProof/>
                <w:webHidden/>
                <w:color w:val="0000FF"/>
                <w:sz w:val="22"/>
                <w:szCs w:val="22"/>
              </w:rPr>
            </w:r>
            <w:r w:rsidRPr="00871A8E">
              <w:rPr>
                <w:rFonts w:ascii="Arial" w:hAnsi="Arial" w:cs="Arial"/>
                <w:noProof/>
                <w:webHidden/>
                <w:color w:val="0000FF"/>
                <w:sz w:val="22"/>
                <w:szCs w:val="22"/>
              </w:rPr>
              <w:fldChar w:fldCharType="separate"/>
            </w:r>
            <w:r w:rsidR="00871A8E">
              <w:rPr>
                <w:rFonts w:ascii="Arial" w:hAnsi="Arial" w:cs="Arial"/>
                <w:noProof/>
                <w:webHidden/>
                <w:color w:val="0000FF"/>
                <w:sz w:val="22"/>
                <w:szCs w:val="22"/>
              </w:rPr>
              <w:t>18</w:t>
            </w:r>
            <w:r w:rsidRPr="00871A8E">
              <w:rPr>
                <w:rFonts w:ascii="Arial" w:hAnsi="Arial" w:cs="Arial"/>
                <w:noProof/>
                <w:webHidden/>
                <w:color w:val="0000FF"/>
                <w:sz w:val="22"/>
                <w:szCs w:val="22"/>
              </w:rPr>
              <w:fldChar w:fldCharType="end"/>
            </w:r>
          </w:hyperlink>
        </w:p>
        <w:p w14:paraId="5ABE90B0" w14:textId="372CA90A" w:rsidR="00D00230" w:rsidRPr="00F531F4" w:rsidRDefault="00D00230" w:rsidP="00D00230">
          <w:pPr>
            <w:rPr>
              <w:rFonts w:ascii="Arial" w:hAnsi="Arial" w:cs="Arial"/>
              <w:sz w:val="22"/>
              <w:szCs w:val="22"/>
            </w:rPr>
          </w:pPr>
          <w:r w:rsidRPr="003825FD">
            <w:rPr>
              <w:rFonts w:ascii="Arial" w:hAnsi="Arial" w:cs="Arial"/>
              <w:b/>
              <w:bCs/>
              <w:noProof/>
              <w:sz w:val="22"/>
              <w:szCs w:val="22"/>
            </w:rPr>
            <w:fldChar w:fldCharType="end"/>
          </w:r>
        </w:p>
      </w:sdtContent>
    </w:sdt>
    <w:p w14:paraId="2CA11404" w14:textId="77777777" w:rsidR="00D00230" w:rsidRPr="00B15630" w:rsidRDefault="00D00230" w:rsidP="002D4147">
      <w:pPr>
        <w:spacing w:before="227" w:after="240" w:line="240" w:lineRule="auto"/>
        <w:ind w:right="3269" w:firstLine="373"/>
        <w:rPr>
          <w:rFonts w:ascii="Arial" w:hAnsi="Arial" w:cs="Arial"/>
          <w:b/>
          <w:bCs/>
          <w:sz w:val="22"/>
          <w:szCs w:val="22"/>
        </w:rPr>
      </w:pPr>
      <w:r w:rsidRPr="00B15630">
        <w:rPr>
          <w:rFonts w:ascii="Arial" w:hAnsi="Arial" w:cs="Arial"/>
          <w:b/>
          <w:bCs/>
          <w:sz w:val="22"/>
          <w:szCs w:val="22"/>
        </w:rPr>
        <w:t>LIST OF TABLES</w:t>
      </w:r>
    </w:p>
    <w:p w14:paraId="3A89A768" w14:textId="77777777" w:rsidR="00D00230" w:rsidRPr="00B15630" w:rsidRDefault="00D00230" w:rsidP="002D4147">
      <w:pPr>
        <w:spacing w:before="227" w:after="240" w:line="240" w:lineRule="auto"/>
        <w:ind w:left="373" w:right="3269"/>
        <w:rPr>
          <w:rFonts w:ascii="Arial" w:hAnsi="Arial" w:cs="Arial"/>
          <w:b/>
          <w:bCs/>
          <w:sz w:val="22"/>
          <w:szCs w:val="22"/>
        </w:rPr>
      </w:pPr>
      <w:r w:rsidRPr="00B15630">
        <w:rPr>
          <w:rFonts w:ascii="Arial" w:hAnsi="Arial" w:cs="Arial"/>
          <w:b/>
          <w:bCs/>
          <w:sz w:val="22"/>
          <w:szCs w:val="22"/>
        </w:rPr>
        <w:t>LIST OF FIGURES</w:t>
      </w:r>
    </w:p>
    <w:p w14:paraId="4DE82556" w14:textId="1C79E625" w:rsidR="00B17795" w:rsidRDefault="00D00230" w:rsidP="002D4147">
      <w:pPr>
        <w:spacing w:after="240" w:line="240" w:lineRule="auto"/>
        <w:ind w:left="373" w:right="3269"/>
        <w:rPr>
          <w:rFonts w:ascii="Arial" w:hAnsi="Arial" w:cs="Arial"/>
          <w:b/>
          <w:sz w:val="22"/>
          <w:szCs w:val="22"/>
        </w:rPr>
      </w:pPr>
      <w:r w:rsidRPr="00B15630">
        <w:rPr>
          <w:rFonts w:ascii="Arial" w:hAnsi="Arial" w:cs="Arial"/>
          <w:b/>
          <w:sz w:val="22"/>
          <w:szCs w:val="22"/>
        </w:rPr>
        <w:t>LIST OF ABBREVIATIONS</w:t>
      </w:r>
    </w:p>
    <w:p w14:paraId="0B7EDB02" w14:textId="77777777" w:rsidR="00B17795" w:rsidRDefault="00B17795">
      <w:pPr>
        <w:rPr>
          <w:rFonts w:ascii="Arial" w:hAnsi="Arial" w:cs="Arial"/>
          <w:b/>
          <w:sz w:val="22"/>
          <w:szCs w:val="22"/>
        </w:rPr>
      </w:pPr>
      <w:r>
        <w:rPr>
          <w:rFonts w:ascii="Arial" w:hAnsi="Arial" w:cs="Arial"/>
          <w:b/>
          <w:sz w:val="22"/>
          <w:szCs w:val="22"/>
        </w:rPr>
        <w:br w:type="page"/>
      </w:r>
    </w:p>
    <w:p w14:paraId="6D2FC5B3" w14:textId="3F10D933" w:rsidR="00D00230" w:rsidRPr="00F77DE6" w:rsidRDefault="00AF4BA3" w:rsidP="00AF4BA3">
      <w:pPr>
        <w:pStyle w:val="Heading1A"/>
        <w:numPr>
          <w:ilvl w:val="0"/>
          <w:numId w:val="23"/>
        </w:numPr>
      </w:pPr>
      <w:bookmarkStart w:id="93" w:name="_Toc228367585"/>
      <w:bookmarkStart w:id="94" w:name="_Toc231546510"/>
      <w:bookmarkStart w:id="95" w:name="_Toc231553015"/>
      <w:r w:rsidRPr="00F77DE6">
        <w:lastRenderedPageBreak/>
        <w:t>APPLICATION NUMBER</w:t>
      </w:r>
      <w:bookmarkEnd w:id="93"/>
      <w:bookmarkEnd w:id="94"/>
      <w:bookmarkEnd w:id="95"/>
    </w:p>
    <w:p w14:paraId="149A71A0" w14:textId="29304418" w:rsidR="00D00230" w:rsidRDefault="00115DA3" w:rsidP="00D00230">
      <w:pPr>
        <w:pStyle w:val="BodyText"/>
        <w:spacing w:before="118"/>
        <w:rPr>
          <w:rFonts w:ascii="Arial" w:hAnsi="Arial" w:cs="Arial"/>
          <w:sz w:val="22"/>
          <w:szCs w:val="22"/>
        </w:rPr>
      </w:pPr>
      <w:r w:rsidRPr="00115DA3">
        <w:rPr>
          <w:rFonts w:ascii="Arial" w:hAnsi="Arial" w:cs="Arial"/>
          <w:i/>
          <w:iCs/>
          <w:sz w:val="22"/>
          <w:szCs w:val="22"/>
        </w:rPr>
        <w:t xml:space="preserve"> </w:t>
      </w:r>
      <w:r w:rsidRPr="00A57C95">
        <w:rPr>
          <w:rFonts w:ascii="Arial" w:hAnsi="Arial" w:cs="Arial"/>
          <w:i/>
          <w:iCs/>
          <w:sz w:val="22"/>
          <w:szCs w:val="22"/>
        </w:rPr>
        <w:t>[</w:t>
      </w:r>
      <w:r w:rsidRPr="004378E8">
        <w:rPr>
          <w:rFonts w:ascii="Arial" w:hAnsi="Arial" w:cs="Arial"/>
          <w:i/>
          <w:iCs/>
          <w:color w:val="215E99" w:themeColor="text2" w:themeTint="BF"/>
          <w:sz w:val="22"/>
          <w:szCs w:val="22"/>
        </w:rPr>
        <w:t xml:space="preserve">If available, insert </w:t>
      </w:r>
      <w:r w:rsidR="00FB5486">
        <w:rPr>
          <w:rFonts w:ascii="Arial" w:hAnsi="Arial" w:cs="Arial"/>
          <w:i/>
          <w:iCs/>
          <w:color w:val="215E99" w:themeColor="text2" w:themeTint="BF"/>
          <w:sz w:val="22"/>
          <w:szCs w:val="22"/>
        </w:rPr>
        <w:t>Type C</w:t>
      </w:r>
      <w:r w:rsidRPr="00A57C95">
        <w:rPr>
          <w:rFonts w:ascii="Arial" w:hAnsi="Arial" w:cs="Arial"/>
          <w:i/>
          <w:iCs/>
          <w:color w:val="215E99" w:themeColor="text2" w:themeTint="BF"/>
          <w:sz w:val="22"/>
          <w:szCs w:val="22"/>
        </w:rPr>
        <w:t xml:space="preserve"> application number</w:t>
      </w:r>
      <w:r w:rsidRPr="00A57C95">
        <w:rPr>
          <w:rFonts w:ascii="Arial" w:hAnsi="Arial" w:cs="Arial"/>
          <w:i/>
          <w:iCs/>
          <w:sz w:val="22"/>
          <w:szCs w:val="22"/>
        </w:rPr>
        <w:t>]</w:t>
      </w:r>
    </w:p>
    <w:p w14:paraId="2AE8072F" w14:textId="06615B80" w:rsidR="00F77DE6" w:rsidRDefault="00F77DE6" w:rsidP="00F77DE6">
      <w:pPr>
        <w:pStyle w:val="Heading1A"/>
      </w:pPr>
      <w:bookmarkStart w:id="96" w:name="_Toc228367586"/>
      <w:bookmarkStart w:id="97" w:name="_Toc231546511"/>
      <w:bookmarkStart w:id="98" w:name="_Toc231553016"/>
      <w:r>
        <w:t>PRODUCT NAME</w:t>
      </w:r>
      <w:bookmarkEnd w:id="96"/>
      <w:bookmarkEnd w:id="97"/>
      <w:bookmarkEnd w:id="98"/>
    </w:p>
    <w:p w14:paraId="62250E92" w14:textId="15BFD3C9" w:rsidR="00D00230" w:rsidRDefault="00E04FEF" w:rsidP="00F33B73">
      <w:pPr>
        <w:pStyle w:val="BodyText"/>
        <w:spacing w:before="118"/>
        <w:rPr>
          <w:rFonts w:ascii="Arial" w:hAnsi="Arial" w:cs="Arial"/>
          <w:i/>
          <w:iCs/>
          <w:sz w:val="22"/>
          <w:szCs w:val="22"/>
        </w:rPr>
      </w:pPr>
      <w:r>
        <w:rPr>
          <w:rFonts w:ascii="Arial" w:hAnsi="Arial" w:cs="Arial"/>
          <w:i/>
          <w:iCs/>
          <w:sz w:val="22"/>
          <w:szCs w:val="22"/>
        </w:rPr>
        <w:t xml:space="preserve"> </w:t>
      </w:r>
      <w:r w:rsidR="00896937" w:rsidRPr="00B15630">
        <w:rPr>
          <w:rFonts w:ascii="Arial" w:hAnsi="Arial" w:cs="Arial"/>
          <w:i/>
          <w:iCs/>
          <w:sz w:val="22"/>
          <w:szCs w:val="22"/>
        </w:rPr>
        <w:t>[</w:t>
      </w:r>
      <w:r w:rsidR="00896937" w:rsidRPr="00B15630">
        <w:rPr>
          <w:rFonts w:ascii="Arial" w:hAnsi="Arial" w:cs="Arial"/>
          <w:i/>
          <w:iCs/>
          <w:color w:val="215E99" w:themeColor="text2" w:themeTint="BF"/>
          <w:sz w:val="22"/>
          <w:szCs w:val="22"/>
        </w:rPr>
        <w:t>Insert investigational product name and any associated acronyms used. Naming convention for gene therapy products should include</w:t>
      </w:r>
      <w:r w:rsidR="00896937">
        <w:rPr>
          <w:rFonts w:ascii="Arial" w:hAnsi="Arial" w:cs="Arial"/>
          <w:i/>
          <w:iCs/>
          <w:color w:val="215E99" w:themeColor="text2" w:themeTint="BF"/>
          <w:sz w:val="22"/>
          <w:szCs w:val="22"/>
        </w:rPr>
        <w:t>,</w:t>
      </w:r>
      <w:r w:rsidR="00896937" w:rsidRPr="00B15630">
        <w:rPr>
          <w:rFonts w:ascii="Arial" w:hAnsi="Arial" w:cs="Arial"/>
          <w:i/>
          <w:iCs/>
          <w:color w:val="215E99" w:themeColor="text2" w:themeTint="BF"/>
          <w:sz w:val="22"/>
          <w:szCs w:val="22"/>
        </w:rPr>
        <w:t xml:space="preserve"> at a minimum</w:t>
      </w:r>
      <w:r w:rsidR="00896937">
        <w:rPr>
          <w:rFonts w:ascii="Arial" w:hAnsi="Arial" w:cs="Arial"/>
          <w:i/>
          <w:iCs/>
          <w:color w:val="215E99" w:themeColor="text2" w:themeTint="BF"/>
          <w:sz w:val="22"/>
          <w:szCs w:val="22"/>
        </w:rPr>
        <w:t>, the name of the</w:t>
      </w:r>
      <w:r w:rsidR="00896937" w:rsidRPr="00B15630">
        <w:rPr>
          <w:rFonts w:ascii="Arial" w:hAnsi="Arial" w:cs="Arial"/>
          <w:i/>
          <w:iCs/>
          <w:color w:val="215E99" w:themeColor="text2" w:themeTint="BF"/>
          <w:sz w:val="22"/>
          <w:szCs w:val="22"/>
        </w:rPr>
        <w:t xml:space="preserve"> AAV vector and </w:t>
      </w:r>
      <w:r w:rsidR="00896937">
        <w:rPr>
          <w:rFonts w:ascii="Arial" w:hAnsi="Arial" w:cs="Arial"/>
          <w:i/>
          <w:iCs/>
          <w:color w:val="215E99" w:themeColor="text2" w:themeTint="BF"/>
          <w:sz w:val="22"/>
          <w:szCs w:val="22"/>
        </w:rPr>
        <w:t>the trans</w:t>
      </w:r>
      <w:r w:rsidR="00896937" w:rsidRPr="00B15630">
        <w:rPr>
          <w:rFonts w:ascii="Arial" w:hAnsi="Arial" w:cs="Arial"/>
          <w:i/>
          <w:iCs/>
          <w:color w:val="215E99" w:themeColor="text2" w:themeTint="BF"/>
          <w:sz w:val="22"/>
          <w:szCs w:val="22"/>
        </w:rPr>
        <w:t>gene</w:t>
      </w:r>
      <w:r w:rsidR="00896937" w:rsidRPr="00B15630">
        <w:rPr>
          <w:rFonts w:ascii="Arial" w:hAnsi="Arial" w:cs="Arial"/>
          <w:i/>
          <w:iCs/>
          <w:sz w:val="22"/>
          <w:szCs w:val="22"/>
        </w:rPr>
        <w:t>]</w:t>
      </w:r>
    </w:p>
    <w:p w14:paraId="2545615B" w14:textId="563C80F1" w:rsidR="00F77DE6" w:rsidRDefault="0029192E" w:rsidP="00F77DE6">
      <w:pPr>
        <w:pStyle w:val="Heading1A"/>
      </w:pPr>
      <w:bookmarkStart w:id="99" w:name="_Toc228367587"/>
      <w:bookmarkStart w:id="100" w:name="_Toc231546512"/>
      <w:bookmarkStart w:id="101" w:name="_Toc231553017"/>
      <w:r>
        <w:t>CHEMICAL NAME, ESTABLISHED NAME AND/OR STRUCTURE</w:t>
      </w:r>
      <w:bookmarkEnd w:id="99"/>
      <w:bookmarkEnd w:id="100"/>
      <w:bookmarkEnd w:id="101"/>
    </w:p>
    <w:p w14:paraId="5302774A" w14:textId="7B2C9238" w:rsidR="00D00230" w:rsidRPr="00B432C5" w:rsidRDefault="00D00230" w:rsidP="00B432C5">
      <w:pPr>
        <w:pStyle w:val="BodyText"/>
        <w:spacing w:before="97" w:line="242" w:lineRule="auto"/>
        <w:ind w:left="100"/>
        <w:rPr>
          <w:rFonts w:ascii="Arial" w:hAnsi="Arial" w:cs="Arial"/>
          <w:i/>
          <w:iCs/>
          <w:sz w:val="22"/>
          <w:szCs w:val="22"/>
        </w:rPr>
      </w:pPr>
      <w:r w:rsidRPr="000C7852">
        <w:rPr>
          <w:rFonts w:ascii="Arial" w:hAnsi="Arial" w:cs="Arial"/>
          <w:i/>
          <w:iCs/>
          <w:sz w:val="22"/>
          <w:szCs w:val="22"/>
        </w:rPr>
        <w:t>[</w:t>
      </w:r>
      <w:r w:rsidRPr="000C549B">
        <w:rPr>
          <w:rFonts w:ascii="Arial" w:hAnsi="Arial" w:cs="Arial"/>
          <w:i/>
          <w:iCs/>
          <w:color w:val="215E99" w:themeColor="text2" w:themeTint="BF"/>
          <w:sz w:val="22"/>
          <w:szCs w:val="22"/>
        </w:rPr>
        <w:t>Insert overview of chemical name and structure of the gene therapy vector cassette in 1-2 paragraphs</w:t>
      </w:r>
      <w:r w:rsidRPr="000C7852">
        <w:rPr>
          <w:rFonts w:ascii="Arial" w:hAnsi="Arial" w:cs="Arial"/>
          <w:i/>
          <w:iCs/>
          <w:sz w:val="22"/>
          <w:szCs w:val="22"/>
        </w:rPr>
        <w:t>]</w:t>
      </w:r>
    </w:p>
    <w:p w14:paraId="20A73BC2" w14:textId="3F8125EA" w:rsidR="00D00230" w:rsidRPr="00D75701" w:rsidRDefault="00D00230" w:rsidP="00C1242C">
      <w:pPr>
        <w:pStyle w:val="Heading1A"/>
      </w:pPr>
      <w:bookmarkStart w:id="102" w:name="_Toc209104480"/>
      <w:bookmarkStart w:id="103" w:name="_Toc227157844"/>
      <w:bookmarkStart w:id="104" w:name="_Toc228367588"/>
      <w:bookmarkStart w:id="105" w:name="_Toc231546513"/>
      <w:bookmarkStart w:id="106" w:name="_Toc231553018"/>
      <w:r w:rsidRPr="00D75701">
        <w:t>PROPOSED REGULATORY PATHWAY</w:t>
      </w:r>
      <w:bookmarkEnd w:id="102"/>
      <w:bookmarkEnd w:id="103"/>
      <w:bookmarkEnd w:id="104"/>
      <w:bookmarkEnd w:id="105"/>
      <w:bookmarkEnd w:id="106"/>
    </w:p>
    <w:p w14:paraId="417A78B3" w14:textId="77F26421" w:rsidR="00D00230" w:rsidRPr="00C202B7" w:rsidRDefault="004F1014" w:rsidP="00D00230">
      <w:pPr>
        <w:pStyle w:val="BodyText"/>
        <w:spacing w:before="4"/>
        <w:rPr>
          <w:rFonts w:ascii="Arial" w:hAnsi="Arial" w:cs="Arial"/>
          <w:i/>
          <w:iCs/>
          <w:color w:val="215E99" w:themeColor="text2" w:themeTint="BF"/>
          <w:sz w:val="22"/>
          <w:szCs w:val="22"/>
        </w:rPr>
      </w:pPr>
      <w:r w:rsidRPr="00DB69AE">
        <w:rPr>
          <w:rFonts w:ascii="Arial" w:hAnsi="Arial" w:cs="Arial"/>
          <w:sz w:val="22"/>
          <w:szCs w:val="22"/>
        </w:rPr>
        <w:t xml:space="preserve">The proposed regulatory pathway is for </w:t>
      </w:r>
      <w:r w:rsidR="00801220">
        <w:rPr>
          <w:rFonts w:ascii="Arial" w:hAnsi="Arial" w:cs="Arial"/>
          <w:sz w:val="22"/>
          <w:szCs w:val="22"/>
        </w:rPr>
        <w:t xml:space="preserve">a </w:t>
      </w:r>
      <w:r w:rsidRPr="00DB69AE">
        <w:rPr>
          <w:rFonts w:ascii="Arial" w:hAnsi="Arial" w:cs="Arial"/>
          <w:sz w:val="22"/>
          <w:szCs w:val="22"/>
        </w:rPr>
        <w:t>biologic product under 351(a) of the Public Health Service Act (42 U.S.C. 262), with an application under section 505(b)(1) of the Food, Drug, and Cosmetic Act.</w:t>
      </w:r>
      <w:r w:rsidRPr="00B15630">
        <w:rPr>
          <w:rFonts w:ascii="Arial" w:hAnsi="Arial" w:cs="Arial"/>
          <w:i/>
          <w:iCs/>
          <w:sz w:val="22"/>
          <w:szCs w:val="22"/>
        </w:rPr>
        <w:t xml:space="preserve"> [</w:t>
      </w:r>
      <w:r>
        <w:rPr>
          <w:rFonts w:ascii="Arial" w:hAnsi="Arial" w:cs="Arial"/>
          <w:i/>
          <w:iCs/>
          <w:color w:val="215E99" w:themeColor="text2" w:themeTint="BF"/>
          <w:sz w:val="22"/>
          <w:szCs w:val="22"/>
        </w:rPr>
        <w:t xml:space="preserve">Insert </w:t>
      </w:r>
      <w:r w:rsidRPr="00B15630">
        <w:rPr>
          <w:rFonts w:ascii="Arial" w:hAnsi="Arial" w:cs="Arial"/>
          <w:i/>
          <w:iCs/>
          <w:color w:val="215E99" w:themeColor="text2" w:themeTint="BF"/>
          <w:sz w:val="22"/>
          <w:szCs w:val="22"/>
        </w:rPr>
        <w:t>dates on which Orphan Drug Designation and Rare Pediatric Disease Designation w</w:t>
      </w:r>
      <w:r>
        <w:rPr>
          <w:rFonts w:ascii="Arial" w:hAnsi="Arial" w:cs="Arial"/>
          <w:i/>
          <w:iCs/>
          <w:color w:val="215E99" w:themeColor="text2" w:themeTint="BF"/>
          <w:sz w:val="22"/>
          <w:szCs w:val="22"/>
        </w:rPr>
        <w:t>ere</w:t>
      </w:r>
      <w:r w:rsidRPr="00B15630">
        <w:rPr>
          <w:rFonts w:ascii="Arial" w:hAnsi="Arial" w:cs="Arial"/>
          <w:i/>
          <w:iCs/>
          <w:color w:val="215E99" w:themeColor="text2" w:themeTint="BF"/>
          <w:sz w:val="22"/>
          <w:szCs w:val="22"/>
        </w:rPr>
        <w:t xml:space="preserve"> obtained, if applicable</w:t>
      </w:r>
      <w:r w:rsidRPr="00B15630">
        <w:rPr>
          <w:rFonts w:ascii="Arial" w:hAnsi="Arial" w:cs="Arial"/>
          <w:i/>
          <w:iCs/>
          <w:sz w:val="22"/>
          <w:szCs w:val="22"/>
        </w:rPr>
        <w:t>]</w:t>
      </w:r>
    </w:p>
    <w:p w14:paraId="2260F927" w14:textId="13153656" w:rsidR="00C1242C" w:rsidRPr="00C1242C" w:rsidRDefault="00C1242C" w:rsidP="00C1242C">
      <w:pPr>
        <w:pStyle w:val="Heading1A"/>
      </w:pPr>
      <w:bookmarkStart w:id="107" w:name="_Toc228367589"/>
      <w:bookmarkStart w:id="108" w:name="_Toc231546514"/>
      <w:bookmarkStart w:id="109" w:name="_Toc231553019"/>
      <w:r>
        <w:t>PROPOSED INDICATION(S)</w:t>
      </w:r>
      <w:bookmarkEnd w:id="107"/>
      <w:bookmarkEnd w:id="108"/>
      <w:bookmarkEnd w:id="109"/>
    </w:p>
    <w:p w14:paraId="5ABF6820" w14:textId="28F83482" w:rsidR="00D00230" w:rsidRDefault="00D00230" w:rsidP="00916475">
      <w:pPr>
        <w:pStyle w:val="BodyText"/>
        <w:spacing w:before="118"/>
        <w:rPr>
          <w:rFonts w:ascii="Arial" w:hAnsi="Arial" w:cs="Arial"/>
          <w:i/>
          <w:iCs/>
          <w:sz w:val="22"/>
          <w:szCs w:val="22"/>
        </w:rPr>
      </w:pPr>
      <w:r w:rsidRPr="000C7852">
        <w:rPr>
          <w:rFonts w:ascii="Arial" w:hAnsi="Arial" w:cs="Arial"/>
          <w:i/>
          <w:iCs/>
          <w:sz w:val="22"/>
          <w:szCs w:val="22"/>
        </w:rPr>
        <w:t>[</w:t>
      </w:r>
      <w:r w:rsidRPr="009A0C48">
        <w:rPr>
          <w:rFonts w:ascii="Arial" w:hAnsi="Arial" w:cs="Arial"/>
          <w:i/>
          <w:iCs/>
          <w:color w:val="215E99" w:themeColor="text2" w:themeTint="BF"/>
          <w:sz w:val="22"/>
          <w:szCs w:val="22"/>
        </w:rPr>
        <w:t>Insert complete name of proposed indication</w:t>
      </w:r>
      <w:r w:rsidRPr="009A0C48">
        <w:rPr>
          <w:rFonts w:ascii="Arial" w:hAnsi="Arial" w:cs="Arial"/>
          <w:i/>
          <w:iCs/>
          <w:sz w:val="22"/>
          <w:szCs w:val="22"/>
        </w:rPr>
        <w:t>]</w:t>
      </w:r>
    </w:p>
    <w:p w14:paraId="7C0A7481" w14:textId="77777777" w:rsidR="00D00230" w:rsidRDefault="00D00230" w:rsidP="0089505E">
      <w:pPr>
        <w:pStyle w:val="Heading1A"/>
      </w:pPr>
      <w:bookmarkStart w:id="110" w:name="_Toc209104482"/>
      <w:bookmarkStart w:id="111" w:name="_Toc227157846"/>
      <w:bookmarkStart w:id="112" w:name="_Toc228367590"/>
      <w:bookmarkStart w:id="113" w:name="_Toc231546515"/>
      <w:bookmarkStart w:id="114" w:name="_Toc231553020"/>
      <w:r w:rsidRPr="00E27B74">
        <w:t>DOSAGE FORM, ROUTE OF ADMINISTRATION, AND DOSING REGIMEN</w:t>
      </w:r>
      <w:bookmarkEnd w:id="110"/>
      <w:bookmarkEnd w:id="111"/>
      <w:bookmarkEnd w:id="112"/>
      <w:bookmarkEnd w:id="113"/>
      <w:bookmarkEnd w:id="114"/>
    </w:p>
    <w:p w14:paraId="69793C07" w14:textId="72D615C9" w:rsidR="00D00230" w:rsidRPr="00C202B7" w:rsidRDefault="00D00230" w:rsidP="00C202B7">
      <w:pPr>
        <w:pStyle w:val="BodyText"/>
        <w:rPr>
          <w:rFonts w:ascii="Arial" w:hAnsi="Arial" w:cs="Arial"/>
          <w:i/>
          <w:iCs/>
          <w:sz w:val="22"/>
          <w:szCs w:val="22"/>
        </w:rPr>
      </w:pPr>
      <w:r w:rsidRPr="009222D3">
        <w:rPr>
          <w:rFonts w:ascii="Arial" w:hAnsi="Arial" w:cs="Arial"/>
          <w:i/>
          <w:iCs/>
          <w:sz w:val="22"/>
          <w:szCs w:val="22"/>
        </w:rPr>
        <w:t>[</w:t>
      </w:r>
      <w:r w:rsidRPr="009A0C48">
        <w:rPr>
          <w:rFonts w:ascii="Arial" w:hAnsi="Arial" w:cs="Arial"/>
          <w:i/>
          <w:iCs/>
          <w:color w:val="215E99" w:themeColor="text2" w:themeTint="BF"/>
          <w:sz w:val="22"/>
          <w:szCs w:val="22"/>
        </w:rPr>
        <w:t xml:space="preserve">Insert the </w:t>
      </w:r>
      <w:r w:rsidR="0090515C">
        <w:rPr>
          <w:rFonts w:ascii="Arial" w:hAnsi="Arial" w:cs="Arial"/>
          <w:i/>
          <w:iCs/>
          <w:color w:val="215E99" w:themeColor="text2" w:themeTint="BF"/>
          <w:sz w:val="22"/>
          <w:szCs w:val="22"/>
        </w:rPr>
        <w:t xml:space="preserve">planned </w:t>
      </w:r>
      <w:r w:rsidR="0046183B">
        <w:rPr>
          <w:rFonts w:ascii="Arial" w:hAnsi="Arial" w:cs="Arial"/>
          <w:i/>
          <w:iCs/>
          <w:color w:val="215E99" w:themeColor="text2" w:themeTint="BF"/>
          <w:sz w:val="22"/>
          <w:szCs w:val="22"/>
        </w:rPr>
        <w:t xml:space="preserve">dose(s), </w:t>
      </w:r>
      <w:r w:rsidRPr="009A0C48">
        <w:rPr>
          <w:rFonts w:ascii="Arial" w:hAnsi="Arial" w:cs="Arial"/>
          <w:i/>
          <w:iCs/>
          <w:color w:val="215E99" w:themeColor="text2" w:themeTint="BF"/>
          <w:sz w:val="22"/>
          <w:szCs w:val="22"/>
        </w:rPr>
        <w:t xml:space="preserve">route and </w:t>
      </w:r>
      <w:r w:rsidR="0046183B">
        <w:rPr>
          <w:rFonts w:ascii="Arial" w:hAnsi="Arial" w:cs="Arial"/>
          <w:i/>
          <w:iCs/>
          <w:color w:val="215E99" w:themeColor="text2" w:themeTint="BF"/>
          <w:sz w:val="22"/>
          <w:szCs w:val="22"/>
        </w:rPr>
        <w:t>frequency</w:t>
      </w:r>
      <w:r w:rsidR="0046183B" w:rsidRPr="009A0C48">
        <w:rPr>
          <w:rFonts w:ascii="Arial" w:hAnsi="Arial" w:cs="Arial"/>
          <w:i/>
          <w:iCs/>
          <w:color w:val="215E99" w:themeColor="text2" w:themeTint="BF"/>
          <w:sz w:val="22"/>
          <w:szCs w:val="22"/>
        </w:rPr>
        <w:t xml:space="preserve"> </w:t>
      </w:r>
      <w:r w:rsidRPr="009A0C48">
        <w:rPr>
          <w:rFonts w:ascii="Arial" w:hAnsi="Arial" w:cs="Arial"/>
          <w:i/>
          <w:iCs/>
          <w:color w:val="215E99" w:themeColor="text2" w:themeTint="BF"/>
          <w:sz w:val="22"/>
          <w:szCs w:val="22"/>
        </w:rPr>
        <w:t>of administration and any devices used for administration</w:t>
      </w:r>
      <w:r w:rsidRPr="009222D3">
        <w:rPr>
          <w:rFonts w:ascii="Arial" w:hAnsi="Arial" w:cs="Arial"/>
          <w:i/>
          <w:iCs/>
          <w:sz w:val="22"/>
          <w:szCs w:val="22"/>
        </w:rPr>
        <w:t>]</w:t>
      </w:r>
    </w:p>
    <w:p w14:paraId="6B00C9FB" w14:textId="77777777" w:rsidR="00D00230" w:rsidRPr="00D75701" w:rsidRDefault="00D00230" w:rsidP="0089505E">
      <w:pPr>
        <w:pStyle w:val="Heading1A"/>
      </w:pPr>
      <w:bookmarkStart w:id="115" w:name="_Toc209104483"/>
      <w:bookmarkStart w:id="116" w:name="_Toc227157847"/>
      <w:bookmarkStart w:id="117" w:name="_Toc228367591"/>
      <w:bookmarkStart w:id="118" w:name="_Toc231546516"/>
      <w:bookmarkStart w:id="119" w:name="_Toc231553021"/>
      <w:r w:rsidRPr="00D75701">
        <w:t>PEDIATRIC STUDY PLANS</w:t>
      </w:r>
      <w:bookmarkEnd w:id="115"/>
      <w:bookmarkEnd w:id="116"/>
      <w:bookmarkEnd w:id="117"/>
      <w:bookmarkEnd w:id="118"/>
      <w:bookmarkEnd w:id="119"/>
    </w:p>
    <w:p w14:paraId="0ED54175" w14:textId="773E1805" w:rsidR="00D00230" w:rsidRPr="000E60EC" w:rsidRDefault="00E04FEF" w:rsidP="00D00230">
      <w:pPr>
        <w:pStyle w:val="BodyText"/>
        <w:spacing w:before="4"/>
        <w:rPr>
          <w:rFonts w:ascii="Arial" w:hAnsi="Arial" w:cs="Arial"/>
          <w:i/>
          <w:iCs/>
          <w:color w:val="215E99" w:themeColor="text2" w:themeTint="BF"/>
          <w:sz w:val="22"/>
          <w:szCs w:val="22"/>
        </w:rPr>
      </w:pPr>
      <w:r>
        <w:rPr>
          <w:rFonts w:ascii="Arial" w:hAnsi="Arial" w:cs="Arial"/>
          <w:i/>
          <w:iCs/>
          <w:sz w:val="22"/>
          <w:szCs w:val="22"/>
        </w:rPr>
        <w:t xml:space="preserve"> </w:t>
      </w:r>
      <w:r w:rsidR="00486849" w:rsidRPr="000F36D5">
        <w:rPr>
          <w:rFonts w:ascii="Arial" w:hAnsi="Arial" w:cs="Arial"/>
          <w:i/>
          <w:iCs/>
          <w:sz w:val="22"/>
          <w:szCs w:val="22"/>
        </w:rPr>
        <w:t>[</w:t>
      </w:r>
      <w:r w:rsidR="00486849" w:rsidRPr="00F30F87">
        <w:rPr>
          <w:rFonts w:ascii="Arial" w:hAnsi="Arial" w:cs="Arial"/>
          <w:i/>
          <w:iCs/>
          <w:color w:val="215E99" w:themeColor="text2" w:themeTint="BF"/>
          <w:sz w:val="22"/>
          <w:szCs w:val="22"/>
        </w:rPr>
        <w:t>I</w:t>
      </w:r>
      <w:r w:rsidR="00486849" w:rsidRPr="00DB69AE">
        <w:rPr>
          <w:rFonts w:ascii="Arial" w:hAnsi="Arial" w:cs="Arial"/>
          <w:i/>
          <w:iCs/>
          <w:color w:val="215E99" w:themeColor="text2" w:themeTint="BF"/>
          <w:sz w:val="22"/>
          <w:szCs w:val="22"/>
        </w:rPr>
        <w:t xml:space="preserve">f </w:t>
      </w:r>
      <w:proofErr w:type="gramStart"/>
      <w:r w:rsidR="00486849" w:rsidRPr="00DB69AE">
        <w:rPr>
          <w:rFonts w:ascii="Arial" w:hAnsi="Arial" w:cs="Arial"/>
          <w:i/>
          <w:iCs/>
          <w:color w:val="215E99" w:themeColor="text2" w:themeTint="BF"/>
          <w:sz w:val="22"/>
          <w:szCs w:val="22"/>
        </w:rPr>
        <w:t>enrolling pediatric patients</w:t>
      </w:r>
      <w:proofErr w:type="gramEnd"/>
      <w:r w:rsidR="00486849" w:rsidRPr="00DB69AE">
        <w:rPr>
          <w:rFonts w:ascii="Arial" w:hAnsi="Arial" w:cs="Arial"/>
          <w:i/>
          <w:iCs/>
          <w:color w:val="215E99" w:themeColor="text2" w:themeTint="BF"/>
          <w:sz w:val="22"/>
          <w:szCs w:val="22"/>
        </w:rPr>
        <w:t xml:space="preserve"> in the clinical trial,</w:t>
      </w:r>
      <w:r w:rsidR="00486849" w:rsidRPr="000C58CF">
        <w:rPr>
          <w:rFonts w:ascii="Arial" w:hAnsi="Arial" w:cs="Arial"/>
          <w:i/>
          <w:iCs/>
          <w:color w:val="215E99" w:themeColor="text2" w:themeTint="BF"/>
          <w:sz w:val="22"/>
          <w:szCs w:val="22"/>
        </w:rPr>
        <w:t xml:space="preserve"> i</w:t>
      </w:r>
      <w:r w:rsidR="00486849" w:rsidRPr="000F36D5">
        <w:rPr>
          <w:rFonts w:ascii="Arial" w:hAnsi="Arial" w:cs="Arial"/>
          <w:i/>
          <w:iCs/>
          <w:color w:val="215E99" w:themeColor="text2" w:themeTint="BF"/>
          <w:sz w:val="22"/>
          <w:szCs w:val="22"/>
        </w:rPr>
        <w:t>nsert study plan in 2-3 sentences</w:t>
      </w:r>
      <w:r w:rsidR="00486849" w:rsidRPr="00A57C95">
        <w:rPr>
          <w:rFonts w:ascii="Arial" w:hAnsi="Arial" w:cs="Arial"/>
          <w:i/>
          <w:iCs/>
          <w:sz w:val="22"/>
          <w:szCs w:val="22"/>
        </w:rPr>
        <w:t>]</w:t>
      </w:r>
    </w:p>
    <w:p w14:paraId="29BDB577" w14:textId="473E7D3A" w:rsidR="00D00230" w:rsidRPr="001B5759" w:rsidRDefault="00D00230" w:rsidP="0089505E">
      <w:pPr>
        <w:pStyle w:val="Heading1A"/>
      </w:pPr>
      <w:bookmarkStart w:id="120" w:name="_Toc209104484"/>
      <w:bookmarkStart w:id="121" w:name="_Toc227157848"/>
      <w:bookmarkStart w:id="122" w:name="_Toc228367592"/>
      <w:bookmarkStart w:id="123" w:name="_Toc231546517"/>
      <w:bookmarkStart w:id="124" w:name="_Toc231553022"/>
      <w:r w:rsidRPr="00FD2EF3">
        <w:t>HUMAN FACTORS ENGINEERING</w:t>
      </w:r>
      <w:bookmarkEnd w:id="120"/>
      <w:bookmarkEnd w:id="121"/>
      <w:bookmarkEnd w:id="122"/>
      <w:bookmarkEnd w:id="123"/>
      <w:bookmarkEnd w:id="124"/>
    </w:p>
    <w:p w14:paraId="41B9324A" w14:textId="0003977A" w:rsidR="00383B40" w:rsidRPr="00A57C95" w:rsidRDefault="00383B40" w:rsidP="00D00230">
      <w:pPr>
        <w:pStyle w:val="BodyText"/>
        <w:rPr>
          <w:rFonts w:ascii="Arial" w:hAnsi="Arial" w:cs="Arial"/>
          <w:color w:val="215E99" w:themeColor="text2" w:themeTint="BF"/>
        </w:rPr>
      </w:pPr>
      <w:r w:rsidRPr="005F41F9">
        <w:rPr>
          <w:rFonts w:ascii="Arial" w:hAnsi="Arial" w:cs="Arial"/>
          <w:i/>
          <w:iCs/>
          <w:sz w:val="22"/>
          <w:szCs w:val="22"/>
        </w:rPr>
        <w:t>[</w:t>
      </w:r>
      <w:r w:rsidRPr="00715AB9">
        <w:rPr>
          <w:rFonts w:ascii="Arial" w:hAnsi="Arial" w:cs="Arial"/>
          <w:i/>
          <w:iCs/>
          <w:color w:val="215E99" w:themeColor="text2" w:themeTint="BF"/>
          <w:sz w:val="22"/>
          <w:szCs w:val="22"/>
        </w:rPr>
        <w:t xml:space="preserve">If the investigational product involves human factors engineering (HFE), describe this in a short paragraph. </w:t>
      </w:r>
      <w:hyperlink r:id="rId22" w:history="1">
        <w:r w:rsidRPr="00D3107C">
          <w:rPr>
            <w:rStyle w:val="Hyperlink"/>
            <w:rFonts w:ascii="Arial" w:hAnsi="Arial" w:cs="Arial"/>
            <w:i/>
            <w:iCs/>
            <w:color w:val="0000FF"/>
            <w:sz w:val="22"/>
            <w:szCs w:val="22"/>
          </w:rPr>
          <w:t>For more information, consult the FDA website here</w:t>
        </w:r>
      </w:hyperlink>
      <w:r w:rsidRPr="00C820F3">
        <w:rPr>
          <w:rFonts w:ascii="Arial" w:hAnsi="Arial" w:cs="Arial"/>
          <w:i/>
          <w:iCs/>
          <w:sz w:val="22"/>
          <w:szCs w:val="22"/>
        </w:rPr>
        <w:t>]</w:t>
      </w:r>
    </w:p>
    <w:p w14:paraId="27732688" w14:textId="4619A7F4" w:rsidR="00D00230" w:rsidRPr="001B5759" w:rsidRDefault="00D00230" w:rsidP="0089505E">
      <w:pPr>
        <w:pStyle w:val="Heading1A"/>
      </w:pPr>
      <w:bookmarkStart w:id="125" w:name="_Toc209104485"/>
      <w:bookmarkStart w:id="126" w:name="_Toc227157849"/>
      <w:bookmarkStart w:id="127" w:name="_Toc228367593"/>
      <w:bookmarkStart w:id="128" w:name="_Toc231546518"/>
      <w:bookmarkStart w:id="129" w:name="_Toc231553023"/>
      <w:r w:rsidRPr="00FD2EF3">
        <w:t>COMBINATION PRODUCT INFORMATION</w:t>
      </w:r>
      <w:bookmarkEnd w:id="125"/>
      <w:bookmarkEnd w:id="126"/>
      <w:bookmarkEnd w:id="127"/>
      <w:bookmarkEnd w:id="128"/>
      <w:bookmarkEnd w:id="129"/>
    </w:p>
    <w:p w14:paraId="1897935C" w14:textId="623382E0" w:rsidR="008B7A83" w:rsidRPr="001B5759" w:rsidRDefault="00534905" w:rsidP="00D00230">
      <w:pPr>
        <w:pStyle w:val="BodyText"/>
        <w:rPr>
          <w:rFonts w:ascii="Arial" w:hAnsi="Arial" w:cs="Arial"/>
          <w:i/>
          <w:sz w:val="22"/>
          <w:szCs w:val="22"/>
        </w:rPr>
      </w:pPr>
      <w:r w:rsidRPr="005F41F9">
        <w:rPr>
          <w:rFonts w:ascii="Arial" w:hAnsi="Arial" w:cs="Arial"/>
          <w:i/>
          <w:iCs/>
          <w:sz w:val="22"/>
          <w:szCs w:val="22"/>
        </w:rPr>
        <w:t>[</w:t>
      </w:r>
      <w:r w:rsidRPr="005F41F9">
        <w:rPr>
          <w:rFonts w:ascii="Arial" w:hAnsi="Arial" w:cs="Arial"/>
          <w:i/>
          <w:iCs/>
          <w:color w:val="215E99" w:themeColor="text2" w:themeTint="BF"/>
          <w:sz w:val="22"/>
          <w:szCs w:val="22"/>
        </w:rPr>
        <w:t xml:space="preserve">If </w:t>
      </w:r>
      <w:r w:rsidRPr="003E6D91">
        <w:rPr>
          <w:rFonts w:ascii="Arial" w:hAnsi="Arial" w:cs="Arial"/>
          <w:i/>
          <w:iCs/>
          <w:color w:val="215E99" w:themeColor="text2" w:themeTint="BF"/>
          <w:sz w:val="22"/>
          <w:szCs w:val="22"/>
        </w:rPr>
        <w:t xml:space="preserve">the investigational product is a combination involving a </w:t>
      </w:r>
      <w:r>
        <w:rPr>
          <w:rFonts w:ascii="Arial" w:hAnsi="Arial" w:cs="Arial"/>
          <w:i/>
          <w:iCs/>
          <w:color w:val="215E99" w:themeColor="text2" w:themeTint="BF"/>
          <w:sz w:val="22"/>
          <w:szCs w:val="22"/>
        </w:rPr>
        <w:t>biologic</w:t>
      </w:r>
      <w:r w:rsidRPr="003E6D91">
        <w:rPr>
          <w:rFonts w:ascii="Arial" w:hAnsi="Arial" w:cs="Arial"/>
          <w:i/>
          <w:iCs/>
          <w:color w:val="215E99" w:themeColor="text2" w:themeTint="BF"/>
          <w:sz w:val="22"/>
          <w:szCs w:val="22"/>
        </w:rPr>
        <w:t xml:space="preserve"> and device</w:t>
      </w:r>
      <w:r>
        <w:rPr>
          <w:rFonts w:ascii="Arial" w:hAnsi="Arial" w:cs="Arial"/>
          <w:i/>
          <w:iCs/>
          <w:color w:val="215E99" w:themeColor="text2" w:themeTint="BF"/>
          <w:sz w:val="22"/>
          <w:szCs w:val="22"/>
        </w:rPr>
        <w:t>, describe</w:t>
      </w:r>
      <w:r w:rsidRPr="003E6D91">
        <w:rPr>
          <w:rFonts w:ascii="Arial" w:hAnsi="Arial" w:cs="Arial"/>
          <w:i/>
          <w:iCs/>
          <w:color w:val="215E99" w:themeColor="text2" w:themeTint="BF"/>
          <w:sz w:val="22"/>
          <w:szCs w:val="22"/>
        </w:rPr>
        <w:t xml:space="preserve"> </w:t>
      </w:r>
      <w:r w:rsidRPr="005F41F9">
        <w:rPr>
          <w:rFonts w:ascii="Arial" w:hAnsi="Arial" w:cs="Arial"/>
          <w:i/>
          <w:iCs/>
          <w:color w:val="215E99" w:themeColor="text2" w:themeTint="BF"/>
          <w:sz w:val="22"/>
          <w:szCs w:val="22"/>
        </w:rPr>
        <w:t>constituent part</w:t>
      </w:r>
      <w:r>
        <w:rPr>
          <w:rFonts w:ascii="Arial" w:hAnsi="Arial" w:cs="Arial"/>
          <w:i/>
          <w:iCs/>
          <w:color w:val="215E99" w:themeColor="text2" w:themeTint="BF"/>
          <w:sz w:val="22"/>
          <w:szCs w:val="22"/>
        </w:rPr>
        <w:t>s of the device</w:t>
      </w:r>
      <w:r w:rsidRPr="005F41F9">
        <w:rPr>
          <w:rFonts w:ascii="Arial" w:hAnsi="Arial" w:cs="Arial"/>
          <w:i/>
          <w:iCs/>
          <w:color w:val="215E99" w:themeColor="text2" w:themeTint="BF"/>
          <w:sz w:val="22"/>
          <w:szCs w:val="22"/>
        </w:rPr>
        <w:t>, intended packaging</w:t>
      </w:r>
      <w:r>
        <w:rPr>
          <w:rFonts w:ascii="Arial" w:hAnsi="Arial" w:cs="Arial"/>
          <w:i/>
          <w:iCs/>
          <w:color w:val="215E99" w:themeColor="text2" w:themeTint="BF"/>
          <w:sz w:val="22"/>
          <w:szCs w:val="22"/>
        </w:rPr>
        <w:t>, and relevant information in a short paragraph</w:t>
      </w:r>
      <w:r w:rsidRPr="005F41F9">
        <w:rPr>
          <w:rFonts w:ascii="Arial" w:hAnsi="Arial" w:cs="Arial"/>
          <w:i/>
          <w:iCs/>
          <w:color w:val="215E99" w:themeColor="text2" w:themeTint="BF"/>
          <w:sz w:val="22"/>
          <w:szCs w:val="22"/>
        </w:rPr>
        <w:t>.</w:t>
      </w:r>
      <w:r>
        <w:rPr>
          <w:rFonts w:ascii="Arial" w:hAnsi="Arial" w:cs="Arial"/>
          <w:i/>
          <w:iCs/>
          <w:color w:val="215E99" w:themeColor="text2" w:themeTint="BF"/>
          <w:sz w:val="22"/>
          <w:szCs w:val="22"/>
        </w:rPr>
        <w:t xml:space="preserve"> </w:t>
      </w:r>
      <w:hyperlink r:id="rId23" w:history="1">
        <w:r w:rsidRPr="00D3107C">
          <w:rPr>
            <w:rStyle w:val="Hyperlink"/>
            <w:rFonts w:ascii="Arial" w:hAnsi="Arial" w:cs="Arial"/>
            <w:i/>
            <w:iCs/>
            <w:color w:val="0000FF"/>
            <w:sz w:val="22"/>
            <w:szCs w:val="22"/>
          </w:rPr>
          <w:t>For more information, consult the FDA website here</w:t>
        </w:r>
      </w:hyperlink>
      <w:r w:rsidRPr="00C820F3">
        <w:rPr>
          <w:rFonts w:ascii="Arial" w:hAnsi="Arial" w:cs="Arial"/>
          <w:i/>
          <w:iCs/>
          <w:sz w:val="22"/>
          <w:szCs w:val="22"/>
        </w:rPr>
        <w:t>]</w:t>
      </w:r>
    </w:p>
    <w:p w14:paraId="186F959D" w14:textId="5C78335E" w:rsidR="0089505E" w:rsidRDefault="0089505E" w:rsidP="0089505E">
      <w:pPr>
        <w:pStyle w:val="Heading1A"/>
      </w:pPr>
      <w:bookmarkStart w:id="130" w:name="_Toc228367594"/>
      <w:bookmarkStart w:id="131" w:name="_Toc231546519"/>
      <w:bookmarkStart w:id="132" w:name="_Toc231553024"/>
      <w:r>
        <w:t>LIST OF ATTENDEES</w:t>
      </w:r>
      <w:bookmarkEnd w:id="130"/>
      <w:bookmarkEnd w:id="131"/>
      <w:bookmarkEnd w:id="132"/>
    </w:p>
    <w:p w14:paraId="754D5CED" w14:textId="4C78B9AD" w:rsidR="00D00230" w:rsidRPr="008C38BE" w:rsidRDefault="00D00230" w:rsidP="00D00230">
      <w:pPr>
        <w:pStyle w:val="BodyText"/>
        <w:rPr>
          <w:rFonts w:ascii="Arial" w:hAnsi="Arial" w:cs="Arial"/>
          <w:i/>
          <w:iCs/>
          <w:sz w:val="22"/>
          <w:szCs w:val="22"/>
        </w:rPr>
      </w:pPr>
      <w:r w:rsidRPr="008C38BE">
        <w:rPr>
          <w:rFonts w:ascii="Arial" w:hAnsi="Arial" w:cs="Arial"/>
          <w:i/>
          <w:iCs/>
          <w:sz w:val="22"/>
          <w:szCs w:val="22"/>
        </w:rPr>
        <w:t>[</w:t>
      </w:r>
      <w:r w:rsidRPr="008C38BE">
        <w:rPr>
          <w:rFonts w:ascii="Arial" w:hAnsi="Arial" w:cs="Arial"/>
          <w:i/>
          <w:iCs/>
          <w:color w:val="215E99" w:themeColor="text2" w:themeTint="BF"/>
          <w:sz w:val="22"/>
          <w:szCs w:val="22"/>
        </w:rPr>
        <w:t xml:space="preserve">Insert a list of attendees </w:t>
      </w:r>
      <w:r w:rsidR="00B1295E">
        <w:rPr>
          <w:rFonts w:ascii="Arial" w:hAnsi="Arial" w:cs="Arial"/>
          <w:i/>
          <w:iCs/>
          <w:color w:val="215E99" w:themeColor="text2" w:themeTint="BF"/>
          <w:sz w:val="22"/>
          <w:szCs w:val="22"/>
        </w:rPr>
        <w:t xml:space="preserve">on the </w:t>
      </w:r>
      <w:r w:rsidR="00375C97">
        <w:rPr>
          <w:rFonts w:ascii="Arial" w:hAnsi="Arial" w:cs="Arial"/>
          <w:i/>
          <w:iCs/>
          <w:color w:val="215E99" w:themeColor="text2" w:themeTint="BF"/>
          <w:sz w:val="22"/>
          <w:szCs w:val="22"/>
        </w:rPr>
        <w:t>s</w:t>
      </w:r>
      <w:r w:rsidR="00B1295E">
        <w:rPr>
          <w:rFonts w:ascii="Arial" w:hAnsi="Arial" w:cs="Arial"/>
          <w:i/>
          <w:iCs/>
          <w:color w:val="215E99" w:themeColor="text2" w:themeTint="BF"/>
          <w:sz w:val="22"/>
          <w:szCs w:val="22"/>
        </w:rPr>
        <w:t>ponsor side</w:t>
      </w:r>
      <w:r w:rsidRPr="008C38BE">
        <w:rPr>
          <w:rFonts w:ascii="Arial" w:hAnsi="Arial" w:cs="Arial"/>
          <w:i/>
          <w:iCs/>
          <w:sz w:val="22"/>
          <w:szCs w:val="22"/>
        </w:rPr>
        <w:t>]</w:t>
      </w:r>
    </w:p>
    <w:p w14:paraId="3D6989C6" w14:textId="6133EED7" w:rsidR="00D00230" w:rsidRPr="001B5759" w:rsidRDefault="00D00230" w:rsidP="0089505E">
      <w:pPr>
        <w:pStyle w:val="Heading1A"/>
      </w:pPr>
      <w:bookmarkStart w:id="133" w:name="_Toc209104487"/>
      <w:bookmarkStart w:id="134" w:name="_Toc227157851"/>
      <w:bookmarkStart w:id="135" w:name="_Toc228367595"/>
      <w:bookmarkStart w:id="136" w:name="_Toc231546520"/>
      <w:bookmarkStart w:id="137" w:name="_Toc231553025"/>
      <w:r w:rsidRPr="006A5082">
        <w:t>HISTORY AND PRODUCT DEVELOPMENT STATUS</w:t>
      </w:r>
      <w:bookmarkEnd w:id="133"/>
      <w:bookmarkEnd w:id="134"/>
      <w:bookmarkEnd w:id="135"/>
      <w:bookmarkEnd w:id="136"/>
      <w:bookmarkEnd w:id="137"/>
    </w:p>
    <w:p w14:paraId="456EFB59" w14:textId="5A02C167" w:rsidR="00D37F46" w:rsidRDefault="008C38BE" w:rsidP="00D00230">
      <w:pPr>
        <w:pStyle w:val="BodyText"/>
        <w:rPr>
          <w:rFonts w:ascii="Arial" w:hAnsi="Arial" w:cs="Arial"/>
          <w:i/>
          <w:iCs/>
          <w:sz w:val="22"/>
          <w:szCs w:val="22"/>
        </w:rPr>
      </w:pPr>
      <w:r>
        <w:rPr>
          <w:rFonts w:ascii="Arial" w:hAnsi="Arial" w:cs="Arial"/>
          <w:i/>
          <w:iCs/>
          <w:sz w:val="22"/>
          <w:szCs w:val="22"/>
        </w:rPr>
        <w:t xml:space="preserve"> </w:t>
      </w:r>
      <w:r w:rsidR="00D37F46" w:rsidRPr="0096712E">
        <w:rPr>
          <w:rFonts w:ascii="Arial" w:hAnsi="Arial" w:cs="Arial"/>
          <w:i/>
          <w:iCs/>
          <w:sz w:val="22"/>
          <w:szCs w:val="22"/>
        </w:rPr>
        <w:t>[</w:t>
      </w:r>
      <w:r w:rsidR="00D37F46" w:rsidRPr="00D5729B">
        <w:rPr>
          <w:rFonts w:ascii="Arial" w:hAnsi="Arial" w:cs="Arial"/>
          <w:i/>
          <w:iCs/>
          <w:color w:val="215E99" w:themeColor="text2" w:themeTint="BF"/>
          <w:sz w:val="22"/>
          <w:szCs w:val="22"/>
        </w:rPr>
        <w:t xml:space="preserve">Insert a brief chronological account of the </w:t>
      </w:r>
      <w:r w:rsidR="003B3287" w:rsidRPr="00D5729B">
        <w:rPr>
          <w:rFonts w:ascii="Arial" w:hAnsi="Arial" w:cs="Arial"/>
          <w:i/>
          <w:iCs/>
          <w:color w:val="215E99" w:themeColor="text2" w:themeTint="BF"/>
          <w:sz w:val="22"/>
          <w:szCs w:val="22"/>
        </w:rPr>
        <w:t xml:space="preserve">investigational product </w:t>
      </w:r>
      <w:r w:rsidR="00D37F46" w:rsidRPr="00D5729B">
        <w:rPr>
          <w:rFonts w:ascii="Arial" w:hAnsi="Arial" w:cs="Arial"/>
          <w:i/>
          <w:iCs/>
          <w:color w:val="215E99" w:themeColor="text2" w:themeTint="BF"/>
          <w:sz w:val="22"/>
          <w:szCs w:val="22"/>
        </w:rPr>
        <w:t xml:space="preserve">development </w:t>
      </w:r>
      <w:r w:rsidR="00D37F46">
        <w:rPr>
          <w:rFonts w:ascii="Arial" w:hAnsi="Arial" w:cs="Arial"/>
          <w:i/>
          <w:iCs/>
          <w:color w:val="215E99" w:themeColor="text2" w:themeTint="BF"/>
          <w:sz w:val="22"/>
          <w:szCs w:val="22"/>
        </w:rPr>
        <w:t xml:space="preserve">in 3-4 paragraphs </w:t>
      </w:r>
      <w:r w:rsidR="003B3287">
        <w:rPr>
          <w:rFonts w:ascii="Arial" w:hAnsi="Arial" w:cs="Arial"/>
          <w:i/>
          <w:iCs/>
          <w:color w:val="215E99" w:themeColor="text2" w:themeTint="BF"/>
          <w:sz w:val="22"/>
          <w:szCs w:val="22"/>
        </w:rPr>
        <w:t>and</w:t>
      </w:r>
      <w:r w:rsidR="00D37F46">
        <w:rPr>
          <w:rFonts w:ascii="Arial" w:hAnsi="Arial" w:cs="Arial"/>
          <w:i/>
          <w:iCs/>
          <w:color w:val="215E99" w:themeColor="text2" w:themeTint="BF"/>
          <w:sz w:val="22"/>
          <w:szCs w:val="22"/>
        </w:rPr>
        <w:t xml:space="preserve"> any changes to the program since previous FDA communications, if applicable</w:t>
      </w:r>
      <w:r w:rsidR="00D37F46">
        <w:rPr>
          <w:rFonts w:ascii="Arial" w:hAnsi="Arial" w:cs="Arial"/>
          <w:i/>
          <w:iCs/>
          <w:sz w:val="22"/>
          <w:szCs w:val="22"/>
        </w:rPr>
        <w:t>]</w:t>
      </w:r>
    </w:p>
    <w:p w14:paraId="14D74813" w14:textId="7BA69309" w:rsidR="00D00230" w:rsidRPr="00EE3987" w:rsidRDefault="00D00230" w:rsidP="0089505E">
      <w:pPr>
        <w:pStyle w:val="Heading1A"/>
      </w:pPr>
      <w:bookmarkStart w:id="138" w:name="_Toc209104488"/>
      <w:bookmarkStart w:id="139" w:name="_Toc227157852"/>
      <w:bookmarkStart w:id="140" w:name="_Toc228367596"/>
      <w:bookmarkStart w:id="141" w:name="_Toc231546521"/>
      <w:bookmarkStart w:id="142" w:name="_Toc231553026"/>
      <w:r w:rsidRPr="00882290">
        <w:t>PURPOSE AND OBJECTIVES OF THE MEETING</w:t>
      </w:r>
      <w:bookmarkEnd w:id="138"/>
      <w:bookmarkEnd w:id="139"/>
      <w:bookmarkEnd w:id="140"/>
      <w:bookmarkEnd w:id="141"/>
      <w:bookmarkEnd w:id="142"/>
    </w:p>
    <w:p w14:paraId="4525CE7C" w14:textId="305D6D60" w:rsidR="00D00230" w:rsidRPr="00690101" w:rsidRDefault="00D00230" w:rsidP="00D00230">
      <w:pPr>
        <w:pStyle w:val="BodyText"/>
        <w:rPr>
          <w:rFonts w:ascii="Arial" w:hAnsi="Arial" w:cs="Arial"/>
          <w:i/>
          <w:iCs/>
          <w:color w:val="0070C0"/>
          <w:sz w:val="22"/>
          <w:szCs w:val="22"/>
        </w:rPr>
      </w:pPr>
      <w:r w:rsidRPr="000C7852">
        <w:rPr>
          <w:rFonts w:ascii="Arial" w:hAnsi="Arial" w:cs="Arial"/>
          <w:i/>
          <w:iCs/>
          <w:sz w:val="22"/>
          <w:szCs w:val="22"/>
        </w:rPr>
        <w:t>[</w:t>
      </w:r>
      <w:r w:rsidRPr="00DE5759">
        <w:rPr>
          <w:rFonts w:ascii="Arial" w:hAnsi="Arial" w:cs="Arial"/>
          <w:i/>
          <w:iCs/>
          <w:color w:val="215E99" w:themeColor="text2" w:themeTint="BF"/>
          <w:sz w:val="22"/>
          <w:szCs w:val="22"/>
        </w:rPr>
        <w:t>Insert purpose and objective</w:t>
      </w:r>
      <w:r w:rsidR="00FE18D2">
        <w:rPr>
          <w:rFonts w:ascii="Arial" w:hAnsi="Arial" w:cs="Arial"/>
          <w:i/>
          <w:iCs/>
          <w:color w:val="215E99" w:themeColor="text2" w:themeTint="BF"/>
          <w:sz w:val="22"/>
          <w:szCs w:val="22"/>
        </w:rPr>
        <w:t>s</w:t>
      </w:r>
      <w:r w:rsidRPr="00DE5759">
        <w:rPr>
          <w:rFonts w:ascii="Arial" w:hAnsi="Arial" w:cs="Arial"/>
          <w:i/>
          <w:iCs/>
          <w:color w:val="215E99" w:themeColor="text2" w:themeTint="BF"/>
          <w:sz w:val="22"/>
          <w:szCs w:val="22"/>
        </w:rPr>
        <w:t xml:space="preserve"> of the meeting in 3-4 short paragraphs</w:t>
      </w:r>
      <w:r w:rsidRPr="000C7852">
        <w:rPr>
          <w:rFonts w:ascii="Arial" w:hAnsi="Arial" w:cs="Arial"/>
          <w:i/>
          <w:iCs/>
          <w:sz w:val="22"/>
          <w:szCs w:val="22"/>
        </w:rPr>
        <w:t>]</w:t>
      </w:r>
    </w:p>
    <w:p w14:paraId="566F5226" w14:textId="07B43785" w:rsidR="00D00230" w:rsidRDefault="00AB5E69" w:rsidP="0089505E">
      <w:pPr>
        <w:pStyle w:val="Heading1A"/>
      </w:pPr>
      <w:bookmarkStart w:id="143" w:name="_Toc209104489"/>
      <w:bookmarkStart w:id="144" w:name="_Toc227157853"/>
      <w:bookmarkStart w:id="145" w:name="_Toc228367597"/>
      <w:bookmarkStart w:id="146" w:name="_Toc231546522"/>
      <w:bookmarkStart w:id="147" w:name="_Toc231553027"/>
      <w:r>
        <w:lastRenderedPageBreak/>
        <w:t xml:space="preserve">MEETING </w:t>
      </w:r>
      <w:r w:rsidR="00D00230" w:rsidRPr="00FD2EF3">
        <w:t>AGENDA</w:t>
      </w:r>
      <w:bookmarkEnd w:id="143"/>
      <w:bookmarkEnd w:id="144"/>
      <w:bookmarkEnd w:id="145"/>
      <w:bookmarkEnd w:id="146"/>
      <w:bookmarkEnd w:id="147"/>
    </w:p>
    <w:p w14:paraId="596952C4" w14:textId="6C965351" w:rsidR="009B6C2A" w:rsidRPr="00C225BB" w:rsidRDefault="00D43617" w:rsidP="009B6C2A">
      <w:pPr>
        <w:pStyle w:val="BodyText"/>
        <w:rPr>
          <w:rFonts w:ascii="Arial" w:hAnsi="Arial" w:cs="Arial"/>
          <w:bCs/>
          <w:sz w:val="22"/>
          <w:szCs w:val="22"/>
        </w:rPr>
      </w:pPr>
      <w:r w:rsidRPr="00790945">
        <w:rPr>
          <w:rFonts w:ascii="Arial" w:hAnsi="Arial" w:cs="Arial"/>
          <w:b/>
          <w:bCs/>
          <w:noProof/>
        </w:rPr>
        <mc:AlternateContent>
          <mc:Choice Requires="wps">
            <w:drawing>
              <wp:inline distT="0" distB="0" distL="0" distR="0" wp14:anchorId="5E072BAE" wp14:editId="5423A9B8">
                <wp:extent cx="5934456" cy="268942"/>
                <wp:effectExtent l="0" t="0" r="28575" b="17145"/>
                <wp:docPr id="497095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456" cy="268942"/>
                        </a:xfrm>
                        <a:prstGeom prst="rect">
                          <a:avLst/>
                        </a:prstGeom>
                        <a:solidFill>
                          <a:srgbClr val="FFFFFF"/>
                        </a:solidFill>
                        <a:ln w="9525">
                          <a:solidFill>
                            <a:srgbClr val="000000"/>
                          </a:solidFill>
                          <a:miter lim="800000"/>
                          <a:headEnd/>
                          <a:tailEnd/>
                        </a:ln>
                      </wps:spPr>
                      <wps:txbx>
                        <w:txbxContent>
                          <w:p w14:paraId="15C752BA" w14:textId="77777777" w:rsidR="00D43617" w:rsidRPr="00AC3B03" w:rsidRDefault="00D43617" w:rsidP="00D43617">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1ABD55EE" w14:textId="77777777" w:rsidR="00D43617" w:rsidRPr="00F71624" w:rsidRDefault="00D43617" w:rsidP="00D43617">
                            <w:pPr>
                              <w:rPr>
                                <w:sz w:val="22"/>
                                <w:szCs w:val="22"/>
                              </w:rPr>
                            </w:pPr>
                          </w:p>
                        </w:txbxContent>
                      </wps:txbx>
                      <wps:bodyPr rot="0" vert="horz" wrap="square" lIns="91440" tIns="45720" rIns="91440" bIns="45720" anchor="t" anchorCtr="0">
                        <a:noAutofit/>
                      </wps:bodyPr>
                    </wps:wsp>
                  </a:graphicData>
                </a:graphic>
              </wp:inline>
            </w:drawing>
          </mc:Choice>
          <mc:Fallback>
            <w:pict>
              <v:shape w14:anchorId="5E072BAE" id="_x0000_s1036" type="#_x0000_t202" style="width:467.3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">
                <v:textbox>
                  <w:txbxContent>
                    <w:p w14:paraId="15C752BA" w14:textId="77777777" w:rsidR="00D43617" w:rsidRPr="00AC3B03" w:rsidRDefault="00D43617" w:rsidP="00D43617">
                      <w:pPr>
                        <w:rPr>
                          <w:rFonts w:ascii="Arial" w:hAnsi="Arial" w:cs="Arial"/>
                          <w:sz w:val="22"/>
                          <w:szCs w:val="22"/>
                        </w:rPr>
                      </w:pPr>
                      <w:r w:rsidRPr="00BB03EA">
                        <w:rPr>
                          <w:rFonts w:ascii="Arial" w:hAnsi="Arial" w:cs="Arial"/>
                          <w:sz w:val="22"/>
                          <w:szCs w:val="22"/>
                          <w:u w:val="single"/>
                        </w:rPr>
                        <w:t>Instruction:</w:t>
                      </w:r>
                      <w:r>
                        <w:rPr>
                          <w:rFonts w:ascii="Arial" w:hAnsi="Arial" w:cs="Arial"/>
                          <w:sz w:val="22"/>
                          <w:szCs w:val="22"/>
                        </w:rPr>
                        <w:t xml:space="preserve"> </w:t>
                      </w:r>
                      <w:r w:rsidRPr="00AC3B03">
                        <w:rPr>
                          <w:rFonts w:ascii="Arial" w:hAnsi="Arial" w:cs="Arial"/>
                          <w:sz w:val="22"/>
                          <w:szCs w:val="22"/>
                        </w:rPr>
                        <w:t>Insert “</w:t>
                      </w:r>
                      <w:r w:rsidRPr="00AC3B03">
                        <w:rPr>
                          <w:rFonts w:ascii="Arial" w:hAnsi="Arial" w:cs="Arial"/>
                          <w:i/>
                          <w:iCs/>
                          <w:color w:val="215E99" w:themeColor="text2" w:themeTint="BF"/>
                          <w:sz w:val="22"/>
                          <w:szCs w:val="22"/>
                        </w:rPr>
                        <w:t>Not applicable</w:t>
                      </w:r>
                      <w:r w:rsidRPr="00AC3B03">
                        <w:rPr>
                          <w:rFonts w:ascii="Arial" w:hAnsi="Arial" w:cs="Arial"/>
                          <w:sz w:val="22"/>
                          <w:szCs w:val="22"/>
                        </w:rPr>
                        <w:t>” if requesting a written response only (WRO).</w:t>
                      </w:r>
                    </w:p>
                    <w:p w14:paraId="1ABD55EE" w14:textId="77777777" w:rsidR="00D43617" w:rsidRPr="00F71624" w:rsidRDefault="00D43617" w:rsidP="00D43617">
                      <w:pPr>
                        <w:rPr>
                          <w:sz w:val="22"/>
                          <w:szCs w:val="22"/>
                        </w:rPr>
                      </w:pPr>
                    </w:p>
                  </w:txbxContent>
                </v:textbox>
                <w10:anchorlock/>
              </v:shape>
            </w:pict>
          </mc:Fallback>
        </mc:AlternateContent>
      </w:r>
      <w:r w:rsidR="009B6C2A" w:rsidRPr="00B15630">
        <w:rPr>
          <w:rFonts w:ascii="Arial" w:hAnsi="Arial" w:cs="Arial"/>
          <w:bCs/>
          <w:sz w:val="22"/>
          <w:szCs w:val="22"/>
        </w:rPr>
        <w:t xml:space="preserve">The following agenda is proposed: </w:t>
      </w:r>
    </w:p>
    <w:p w14:paraId="38991A7F" w14:textId="77777777" w:rsidR="009B6C2A" w:rsidRPr="00B15630" w:rsidRDefault="009B6C2A" w:rsidP="009B6C2A">
      <w:pPr>
        <w:pStyle w:val="BodyText"/>
        <w:rPr>
          <w:rFonts w:ascii="Arial" w:hAnsi="Arial" w:cs="Arial"/>
          <w:bCs/>
          <w:sz w:val="22"/>
          <w:szCs w:val="22"/>
        </w:rPr>
      </w:pPr>
      <w:r w:rsidRPr="00B15630">
        <w:rPr>
          <w:rFonts w:ascii="Arial" w:hAnsi="Arial" w:cs="Arial"/>
          <w:bCs/>
          <w:sz w:val="22"/>
          <w:szCs w:val="22"/>
        </w:rPr>
        <w:t>Introductions</w:t>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t>5 minutes</w:t>
      </w:r>
    </w:p>
    <w:p w14:paraId="649A4630" w14:textId="77777777" w:rsidR="009B6C2A" w:rsidRPr="00B15630" w:rsidRDefault="009B6C2A" w:rsidP="009B6C2A">
      <w:pPr>
        <w:pStyle w:val="BodyText"/>
        <w:rPr>
          <w:rFonts w:ascii="Arial" w:hAnsi="Arial" w:cs="Arial"/>
          <w:bCs/>
          <w:sz w:val="22"/>
          <w:szCs w:val="22"/>
        </w:rPr>
      </w:pPr>
      <w:r w:rsidRPr="00B15630">
        <w:rPr>
          <w:rFonts w:ascii="Arial" w:hAnsi="Arial" w:cs="Arial"/>
          <w:bCs/>
          <w:sz w:val="22"/>
          <w:szCs w:val="22"/>
        </w:rPr>
        <w:t>Brief Overview</w:t>
      </w:r>
      <w:r w:rsidRPr="00B15630">
        <w:rPr>
          <w:rFonts w:ascii="Arial" w:hAnsi="Arial" w:cs="Arial"/>
          <w:b/>
          <w:sz w:val="22"/>
          <w:szCs w:val="22"/>
        </w:rPr>
        <w:t xml:space="preserve"> </w:t>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t>10 minutes</w:t>
      </w:r>
    </w:p>
    <w:p w14:paraId="0D83874B" w14:textId="78A5EDB0" w:rsidR="009B6C2A" w:rsidRPr="009C01B0" w:rsidRDefault="009B6C2A" w:rsidP="009B6C2A">
      <w:pPr>
        <w:pStyle w:val="BodyText"/>
        <w:rPr>
          <w:rFonts w:ascii="Arial" w:hAnsi="Arial" w:cs="Arial"/>
          <w:bCs/>
          <w:i/>
          <w:iCs/>
          <w:color w:val="215E99" w:themeColor="text2" w:themeTint="BF"/>
          <w:sz w:val="22"/>
          <w:szCs w:val="22"/>
        </w:rPr>
      </w:pPr>
      <w:r w:rsidRPr="00B15630">
        <w:rPr>
          <w:rFonts w:ascii="Arial" w:hAnsi="Arial" w:cs="Arial"/>
          <w:bCs/>
          <w:i/>
          <w:iCs/>
          <w:sz w:val="22"/>
          <w:szCs w:val="22"/>
        </w:rPr>
        <w:t>[</w:t>
      </w:r>
      <w:r w:rsidRPr="00B15630">
        <w:rPr>
          <w:rFonts w:ascii="Arial" w:hAnsi="Arial" w:cs="Arial"/>
          <w:bCs/>
          <w:i/>
          <w:iCs/>
          <w:color w:val="215E99" w:themeColor="text2" w:themeTint="BF"/>
          <w:sz w:val="22"/>
          <w:szCs w:val="22"/>
        </w:rPr>
        <w:t>Insert different areas of inquiry and discussion, as appropriate, based on the information in the package: e.g.</w:t>
      </w:r>
      <w:r w:rsidR="00CC166A">
        <w:rPr>
          <w:rFonts w:ascii="Arial" w:hAnsi="Arial" w:cs="Arial"/>
          <w:bCs/>
          <w:i/>
          <w:iCs/>
          <w:color w:val="215E99" w:themeColor="text2" w:themeTint="BF"/>
          <w:sz w:val="22"/>
          <w:szCs w:val="22"/>
        </w:rPr>
        <w:t>,</w:t>
      </w:r>
      <w:r w:rsidRPr="00B15630">
        <w:rPr>
          <w:rFonts w:ascii="Arial" w:hAnsi="Arial" w:cs="Arial"/>
          <w:bCs/>
          <w:i/>
          <w:iCs/>
          <w:color w:val="215E99" w:themeColor="text2" w:themeTint="BF"/>
          <w:sz w:val="22"/>
          <w:szCs w:val="22"/>
        </w:rPr>
        <w:t xml:space="preserve"> </w:t>
      </w:r>
      <w:r>
        <w:rPr>
          <w:rFonts w:ascii="Arial" w:hAnsi="Arial" w:cs="Arial"/>
          <w:bCs/>
          <w:i/>
          <w:iCs/>
          <w:color w:val="215E99" w:themeColor="text2" w:themeTint="BF"/>
          <w:sz w:val="22"/>
          <w:szCs w:val="22"/>
        </w:rPr>
        <w:t>Pre</w:t>
      </w:r>
      <w:r w:rsidRPr="00B15630">
        <w:rPr>
          <w:rFonts w:ascii="Arial" w:hAnsi="Arial" w:cs="Arial"/>
          <w:bCs/>
          <w:i/>
          <w:iCs/>
          <w:color w:val="215E99" w:themeColor="text2" w:themeTint="BF"/>
          <w:sz w:val="22"/>
          <w:szCs w:val="22"/>
        </w:rPr>
        <w:t>clinical</w:t>
      </w:r>
      <w:r w:rsidR="00982366">
        <w:rPr>
          <w:rFonts w:ascii="Arial" w:hAnsi="Arial" w:cs="Arial"/>
          <w:bCs/>
          <w:i/>
          <w:iCs/>
          <w:color w:val="215E99" w:themeColor="text2" w:themeTint="BF"/>
          <w:sz w:val="22"/>
          <w:szCs w:val="22"/>
        </w:rPr>
        <w:t>,</w:t>
      </w:r>
      <w:r w:rsidRPr="00B15630">
        <w:rPr>
          <w:rFonts w:ascii="Arial" w:hAnsi="Arial" w:cs="Arial"/>
          <w:bCs/>
          <w:i/>
          <w:iCs/>
          <w:color w:val="215E99" w:themeColor="text2" w:themeTint="BF"/>
          <w:sz w:val="22"/>
          <w:szCs w:val="22"/>
        </w:rPr>
        <w:t xml:space="preserve"> Chemistry, Manufacturing, and</w:t>
      </w:r>
      <w:r>
        <w:rPr>
          <w:rFonts w:ascii="Arial" w:hAnsi="Arial" w:cs="Arial"/>
          <w:bCs/>
          <w:i/>
          <w:iCs/>
          <w:color w:val="215E99" w:themeColor="text2" w:themeTint="BF"/>
          <w:sz w:val="22"/>
          <w:szCs w:val="22"/>
        </w:rPr>
        <w:t xml:space="preserve"> </w:t>
      </w:r>
      <w:r w:rsidRPr="00B15630">
        <w:rPr>
          <w:rFonts w:ascii="Arial" w:hAnsi="Arial" w:cs="Arial"/>
          <w:bCs/>
          <w:i/>
          <w:iCs/>
          <w:color w:val="215E99" w:themeColor="text2" w:themeTint="BF"/>
          <w:sz w:val="22"/>
          <w:szCs w:val="22"/>
        </w:rPr>
        <w:t>Controls</w:t>
      </w:r>
      <w:r w:rsidR="00982366">
        <w:rPr>
          <w:rFonts w:ascii="Arial" w:hAnsi="Arial" w:cs="Arial"/>
          <w:bCs/>
          <w:i/>
          <w:iCs/>
          <w:color w:val="215E99" w:themeColor="text2" w:themeTint="BF"/>
          <w:sz w:val="22"/>
          <w:szCs w:val="22"/>
        </w:rPr>
        <w:t>,</w:t>
      </w:r>
      <w:r w:rsidRPr="00B15630">
        <w:rPr>
          <w:rFonts w:ascii="Arial" w:hAnsi="Arial" w:cs="Arial"/>
          <w:bCs/>
          <w:i/>
          <w:iCs/>
          <w:color w:val="215E99" w:themeColor="text2" w:themeTint="BF"/>
          <w:sz w:val="22"/>
          <w:szCs w:val="22"/>
        </w:rPr>
        <w:t xml:space="preserve"> Clinical and/or Regulatory</w:t>
      </w:r>
      <w:r w:rsidRPr="00B15630">
        <w:rPr>
          <w:rFonts w:ascii="Arial" w:hAnsi="Arial" w:cs="Arial"/>
          <w:bCs/>
          <w:i/>
          <w:iCs/>
          <w:sz w:val="22"/>
          <w:szCs w:val="22"/>
        </w:rPr>
        <w:t>]</w:t>
      </w:r>
    </w:p>
    <w:p w14:paraId="09E9F249" w14:textId="77777777" w:rsidR="009B6C2A" w:rsidRPr="00B15630" w:rsidRDefault="009B6C2A" w:rsidP="009B6C2A">
      <w:pPr>
        <w:pStyle w:val="BodyText"/>
        <w:rPr>
          <w:rFonts w:ascii="Arial" w:hAnsi="Arial" w:cs="Arial"/>
          <w:bCs/>
          <w:sz w:val="22"/>
          <w:szCs w:val="22"/>
        </w:rPr>
      </w:pPr>
      <w:r w:rsidRPr="00B15630">
        <w:rPr>
          <w:rFonts w:ascii="Arial" w:hAnsi="Arial" w:cs="Arial"/>
          <w:bCs/>
          <w:sz w:val="22"/>
          <w:szCs w:val="22"/>
        </w:rPr>
        <w:t>Questions for FDA</w:t>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r>
      <w:r w:rsidRPr="00B15630">
        <w:rPr>
          <w:rFonts w:ascii="Arial" w:hAnsi="Arial" w:cs="Arial"/>
          <w:bCs/>
          <w:sz w:val="22"/>
          <w:szCs w:val="22"/>
        </w:rPr>
        <w:tab/>
        <w:t>40 minutes</w:t>
      </w:r>
    </w:p>
    <w:p w14:paraId="18CF36CB" w14:textId="5E40B9A0" w:rsidR="009B6C2A" w:rsidRPr="00E628D3" w:rsidRDefault="009B6C2A" w:rsidP="009B6C2A">
      <w:pPr>
        <w:pStyle w:val="BodyText"/>
        <w:rPr>
          <w:rFonts w:ascii="Arial" w:hAnsi="Arial" w:cs="Arial"/>
          <w:bCs/>
          <w:sz w:val="22"/>
          <w:szCs w:val="22"/>
        </w:rPr>
      </w:pPr>
      <w:r w:rsidRPr="00B15630">
        <w:rPr>
          <w:rFonts w:ascii="Arial" w:hAnsi="Arial" w:cs="Arial"/>
          <w:bCs/>
          <w:sz w:val="22"/>
          <w:szCs w:val="22"/>
        </w:rPr>
        <w:t>Wrap up and summarize key agreements</w:t>
      </w:r>
      <w:r w:rsidRPr="00B15630">
        <w:rPr>
          <w:rFonts w:ascii="Arial" w:hAnsi="Arial" w:cs="Arial"/>
          <w:bCs/>
          <w:sz w:val="22"/>
          <w:szCs w:val="22"/>
        </w:rPr>
        <w:tab/>
      </w:r>
      <w:r w:rsidR="005D3528">
        <w:rPr>
          <w:rFonts w:ascii="Arial" w:hAnsi="Arial" w:cs="Arial"/>
          <w:bCs/>
          <w:sz w:val="22"/>
          <w:szCs w:val="22"/>
        </w:rPr>
        <w:tab/>
      </w:r>
      <w:r w:rsidR="005D3528">
        <w:rPr>
          <w:rFonts w:ascii="Arial" w:hAnsi="Arial" w:cs="Arial"/>
          <w:bCs/>
          <w:sz w:val="22"/>
          <w:szCs w:val="22"/>
        </w:rPr>
        <w:tab/>
      </w:r>
      <w:r w:rsidR="005D3528">
        <w:rPr>
          <w:rFonts w:ascii="Arial" w:hAnsi="Arial" w:cs="Arial"/>
          <w:bCs/>
          <w:sz w:val="22"/>
          <w:szCs w:val="22"/>
        </w:rPr>
        <w:tab/>
      </w:r>
      <w:r w:rsidR="005D3528">
        <w:rPr>
          <w:rFonts w:ascii="Arial" w:hAnsi="Arial" w:cs="Arial"/>
          <w:bCs/>
          <w:sz w:val="22"/>
          <w:szCs w:val="22"/>
        </w:rPr>
        <w:tab/>
        <w:t>10 minutes</w:t>
      </w:r>
    </w:p>
    <w:p w14:paraId="51209C22" w14:textId="718AC22A" w:rsidR="00E628D3" w:rsidRPr="00FD2EF3" w:rsidRDefault="00E628D3" w:rsidP="00AB5E69">
      <w:pPr>
        <w:pStyle w:val="Heading1A"/>
      </w:pPr>
      <w:bookmarkStart w:id="148" w:name="_Toc227157854"/>
      <w:bookmarkStart w:id="149" w:name="_Toc228367598"/>
      <w:bookmarkStart w:id="150" w:name="_Toc231546523"/>
      <w:bookmarkStart w:id="151" w:name="_Toc231553028"/>
      <w:r>
        <w:t>LIST OF QUESTIONS</w:t>
      </w:r>
      <w:bookmarkEnd w:id="148"/>
      <w:bookmarkEnd w:id="149"/>
      <w:bookmarkEnd w:id="150"/>
      <w:bookmarkEnd w:id="151"/>
    </w:p>
    <w:p w14:paraId="1E0CA2E5" w14:textId="51FC93A5" w:rsidR="00AA43ED" w:rsidRPr="00A57C95" w:rsidRDefault="00B045CC" w:rsidP="00AA43ED">
      <w:pPr>
        <w:pStyle w:val="BodyText"/>
        <w:spacing w:before="122" w:line="238" w:lineRule="auto"/>
        <w:ind w:right="158"/>
        <w:rPr>
          <w:rFonts w:ascii="Arial" w:hAnsi="Arial" w:cs="Arial"/>
          <w:i/>
          <w:iCs/>
          <w:color w:val="215E99" w:themeColor="text2" w:themeTint="BF"/>
          <w:sz w:val="22"/>
          <w:szCs w:val="22"/>
        </w:rPr>
      </w:pPr>
      <w:bookmarkStart w:id="152" w:name="_Toc209104491"/>
      <w:r>
        <w:rPr>
          <w:noProof/>
        </w:rPr>
        <mc:AlternateContent>
          <mc:Choice Requires="wps">
            <w:drawing>
              <wp:inline distT="0" distB="0" distL="0" distR="0" wp14:anchorId="710CA6D5" wp14:editId="68D41154">
                <wp:extent cx="5630545" cy="5632450"/>
                <wp:effectExtent l="0" t="0" r="27305" b="25400"/>
                <wp:docPr id="2144700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5632450"/>
                        </a:xfrm>
                        <a:prstGeom prst="rect">
                          <a:avLst/>
                        </a:prstGeom>
                        <a:solidFill>
                          <a:srgbClr val="FFFFFF"/>
                        </a:solidFill>
                        <a:ln w="9525">
                          <a:solidFill>
                            <a:srgbClr val="000000"/>
                          </a:solidFill>
                          <a:miter lim="800000"/>
                          <a:headEnd/>
                          <a:tailEnd/>
                        </a:ln>
                      </wps:spPr>
                      <wps:txbx>
                        <w:txbxContent>
                          <w:p w14:paraId="49FD032F" w14:textId="58AB1675" w:rsidR="00605A2A" w:rsidRPr="00307A4C" w:rsidRDefault="0092585A" w:rsidP="00605A2A">
                            <w:pPr>
                              <w:rPr>
                                <w:rFonts w:ascii="Arial" w:hAnsi="Arial" w:cs="Arial"/>
                                <w:sz w:val="22"/>
                                <w:szCs w:val="22"/>
                              </w:rPr>
                            </w:pPr>
                            <w:r>
                              <w:rPr>
                                <w:rFonts w:ascii="Arial" w:hAnsi="Arial" w:cs="Arial"/>
                                <w:sz w:val="22"/>
                                <w:szCs w:val="22"/>
                                <w:u w:val="single"/>
                              </w:rPr>
                              <w:t>Instructions</w:t>
                            </w:r>
                            <w:r w:rsidR="00605A2A" w:rsidRPr="00307A4C">
                              <w:rPr>
                                <w:rFonts w:ascii="Arial" w:hAnsi="Arial" w:cs="Arial"/>
                                <w:sz w:val="22"/>
                                <w:szCs w:val="22"/>
                              </w:rPr>
                              <w:t xml:space="preserve">: The questions section should comprise specific, targeted questions for the investigational product, along with a summary describing the developmental plan and relevant context for the question. Questions should be grouped by topic area (e.g., </w:t>
                            </w:r>
                            <w:r w:rsidR="009C2E1A">
                              <w:rPr>
                                <w:rFonts w:ascii="Arial" w:hAnsi="Arial" w:cs="Arial"/>
                                <w:sz w:val="22"/>
                                <w:szCs w:val="22"/>
                              </w:rPr>
                              <w:t>Pre</w:t>
                            </w:r>
                            <w:r w:rsidR="00605A2A" w:rsidRPr="00307A4C">
                              <w:rPr>
                                <w:rFonts w:ascii="Arial" w:hAnsi="Arial" w:cs="Arial"/>
                                <w:sz w:val="22"/>
                                <w:szCs w:val="22"/>
                              </w:rPr>
                              <w:t>clinical</w:t>
                            </w:r>
                            <w:r w:rsidR="00DC4B45" w:rsidRPr="00307A4C">
                              <w:rPr>
                                <w:rFonts w:ascii="Arial" w:hAnsi="Arial" w:cs="Arial"/>
                                <w:sz w:val="22"/>
                                <w:szCs w:val="22"/>
                              </w:rPr>
                              <w:t>,</w:t>
                            </w:r>
                            <w:r w:rsidR="00605A2A" w:rsidRPr="00307A4C">
                              <w:rPr>
                                <w:rFonts w:ascii="Arial" w:hAnsi="Arial" w:cs="Arial"/>
                                <w:sz w:val="22"/>
                                <w:szCs w:val="22"/>
                              </w:rPr>
                              <w:t xml:space="preserve"> Chemistry, Manufacturing, and Controls</w:t>
                            </w:r>
                            <w:r w:rsidR="00DC4B45" w:rsidRPr="00307A4C">
                              <w:rPr>
                                <w:rFonts w:ascii="Arial" w:hAnsi="Arial" w:cs="Arial"/>
                                <w:sz w:val="22"/>
                                <w:szCs w:val="22"/>
                              </w:rPr>
                              <w:t xml:space="preserve"> (CMC), </w:t>
                            </w:r>
                            <w:r w:rsidR="00605A2A" w:rsidRPr="00307A4C">
                              <w:rPr>
                                <w:rFonts w:ascii="Arial" w:hAnsi="Arial" w:cs="Arial"/>
                                <w:sz w:val="22"/>
                                <w:szCs w:val="22"/>
                              </w:rPr>
                              <w:t>Clinical</w:t>
                            </w:r>
                            <w:r w:rsidR="00DC4B45" w:rsidRPr="00307A4C">
                              <w:rPr>
                                <w:rFonts w:ascii="Arial" w:hAnsi="Arial" w:cs="Arial"/>
                                <w:sz w:val="22"/>
                                <w:szCs w:val="22"/>
                              </w:rPr>
                              <w:t>,</w:t>
                            </w:r>
                            <w:r w:rsidR="00605A2A" w:rsidRPr="00307A4C">
                              <w:rPr>
                                <w:rFonts w:ascii="Arial" w:hAnsi="Arial" w:cs="Arial"/>
                                <w:sz w:val="22"/>
                                <w:szCs w:val="22"/>
                              </w:rPr>
                              <w:t xml:space="preserve"> and</w:t>
                            </w:r>
                            <w:r w:rsidR="00DC4B45" w:rsidRPr="00307A4C">
                              <w:rPr>
                                <w:rFonts w:ascii="Arial" w:hAnsi="Arial" w:cs="Arial"/>
                                <w:sz w:val="22"/>
                                <w:szCs w:val="22"/>
                              </w:rPr>
                              <w:t>/or</w:t>
                            </w:r>
                            <w:r w:rsidR="00605A2A" w:rsidRPr="00307A4C">
                              <w:rPr>
                                <w:rFonts w:ascii="Arial" w:hAnsi="Arial" w:cs="Arial"/>
                                <w:sz w:val="22"/>
                                <w:szCs w:val="22"/>
                              </w:rPr>
                              <w:t xml:space="preserve"> Regulatory) if the questions span several areas of development.</w:t>
                            </w:r>
                          </w:p>
                          <w:p w14:paraId="0A700210" w14:textId="2B207E2E" w:rsidR="00605A2A" w:rsidRPr="00B045CC" w:rsidRDefault="00605A2A" w:rsidP="00605A2A">
                            <w:pPr>
                              <w:rPr>
                                <w:rFonts w:ascii="Arial" w:hAnsi="Arial" w:cs="Arial"/>
                                <w:sz w:val="22"/>
                                <w:szCs w:val="22"/>
                              </w:rPr>
                            </w:pPr>
                            <w:r w:rsidRPr="00307A4C">
                              <w:rPr>
                                <w:rFonts w:ascii="Arial" w:hAnsi="Arial" w:cs="Arial"/>
                                <w:sz w:val="22"/>
                                <w:szCs w:val="22"/>
                              </w:rPr>
                              <w:t xml:space="preserve">Number of questions should be limited to 10 for the whole package. Wherever possible, it is best to formulate questions or present a strategy with rationale based on the data included in the </w:t>
                            </w:r>
                            <w:r w:rsidR="003A08D3" w:rsidRPr="00307A4C">
                              <w:rPr>
                                <w:rFonts w:ascii="Arial" w:hAnsi="Arial" w:cs="Arial"/>
                                <w:sz w:val="22"/>
                                <w:szCs w:val="22"/>
                              </w:rPr>
                              <w:t xml:space="preserve">meeting </w:t>
                            </w:r>
                            <w:r w:rsidRPr="00307A4C">
                              <w:rPr>
                                <w:rFonts w:ascii="Arial" w:hAnsi="Arial" w:cs="Arial"/>
                                <w:sz w:val="22"/>
                                <w:szCs w:val="22"/>
                              </w:rPr>
                              <w:t xml:space="preserve">package. Questions should ask for concurrence rather than recommendations or decisions from the FDA. </w:t>
                            </w:r>
                          </w:p>
                          <w:p w14:paraId="060BC714" w14:textId="77777777" w:rsidR="00605A2A" w:rsidRPr="00B045CC" w:rsidRDefault="00605A2A" w:rsidP="00605A2A">
                            <w:pPr>
                              <w:rPr>
                                <w:rFonts w:ascii="Arial" w:hAnsi="Arial" w:cs="Arial"/>
                                <w:sz w:val="22"/>
                                <w:szCs w:val="22"/>
                              </w:rPr>
                            </w:pPr>
                            <w:r w:rsidRPr="00B045CC">
                              <w:rPr>
                                <w:rFonts w:ascii="Arial" w:hAnsi="Arial" w:cs="Arial"/>
                                <w:sz w:val="22"/>
                                <w:szCs w:val="22"/>
                              </w:rPr>
                              <w:t xml:space="preserve">EXAMPLE QUESTION(S) – </w:t>
                            </w:r>
                          </w:p>
                          <w:p w14:paraId="398C1761" w14:textId="7A844AD7" w:rsidR="005E2EF2" w:rsidRPr="00FA39D8" w:rsidRDefault="00605A2A" w:rsidP="00A57C95">
                            <w:pPr>
                              <w:pStyle w:val="ListParagraph"/>
                              <w:numPr>
                                <w:ilvl w:val="0"/>
                                <w:numId w:val="14"/>
                              </w:numPr>
                              <w:spacing w:before="100" w:beforeAutospacing="1" w:after="0" w:line="240" w:lineRule="auto"/>
                              <w:rPr>
                                <w:rFonts w:ascii="Arial" w:hAnsi="Arial" w:cs="Arial"/>
                                <w:iCs/>
                                <w:sz w:val="22"/>
                                <w:szCs w:val="22"/>
                              </w:rPr>
                            </w:pPr>
                            <w:r w:rsidRPr="00A57C95">
                              <w:rPr>
                                <w:rFonts w:ascii="Arial" w:hAnsi="Arial" w:cs="Arial"/>
                                <w:iCs/>
                                <w:sz w:val="22"/>
                                <w:szCs w:val="22"/>
                              </w:rPr>
                              <w:t xml:space="preserve">Does the Agency find that the updated </w:t>
                            </w:r>
                            <w:r w:rsidR="000003F5">
                              <w:rPr>
                                <w:rFonts w:ascii="Arial" w:hAnsi="Arial" w:cs="Arial"/>
                                <w:iCs/>
                                <w:sz w:val="22"/>
                                <w:szCs w:val="22"/>
                              </w:rPr>
                              <w:t>pre</w:t>
                            </w:r>
                            <w:r w:rsidRPr="00A57C95">
                              <w:rPr>
                                <w:rFonts w:ascii="Arial" w:hAnsi="Arial" w:cs="Arial"/>
                                <w:iCs/>
                                <w:sz w:val="22"/>
                                <w:szCs w:val="22"/>
                              </w:rPr>
                              <w:t xml:space="preserve">clinical efficacy study protocol aligns with the recommendation made at the </w:t>
                            </w:r>
                            <w:r w:rsidR="003511A6">
                              <w:rPr>
                                <w:rFonts w:ascii="Arial" w:hAnsi="Arial" w:cs="Arial"/>
                                <w:iCs/>
                                <w:sz w:val="22"/>
                                <w:szCs w:val="22"/>
                              </w:rPr>
                              <w:t>p</w:t>
                            </w:r>
                            <w:r w:rsidR="003511A6" w:rsidRPr="00A57C95">
                              <w:rPr>
                                <w:rFonts w:ascii="Arial" w:hAnsi="Arial" w:cs="Arial"/>
                                <w:iCs/>
                                <w:sz w:val="22"/>
                                <w:szCs w:val="22"/>
                              </w:rPr>
                              <w:t>re</w:t>
                            </w:r>
                            <w:r w:rsidRPr="00A57C95">
                              <w:rPr>
                                <w:rFonts w:ascii="Arial" w:hAnsi="Arial" w:cs="Arial"/>
                                <w:iCs/>
                                <w:sz w:val="22"/>
                                <w:szCs w:val="22"/>
                              </w:rPr>
                              <w:t>-IND meeting (e.g., planned measurements, route of administration, number of animals, etc.)?</w:t>
                            </w:r>
                            <w:r w:rsidRPr="00B045CC">
                              <w:t xml:space="preserve"> </w:t>
                            </w:r>
                          </w:p>
                          <w:p w14:paraId="2A04E24E" w14:textId="4B774482" w:rsidR="00605A2A" w:rsidRPr="00A57C95" w:rsidRDefault="00605A2A" w:rsidP="00A57C95">
                            <w:pPr>
                              <w:pStyle w:val="ListParagraph"/>
                              <w:numPr>
                                <w:ilvl w:val="0"/>
                                <w:numId w:val="14"/>
                              </w:numPr>
                              <w:spacing w:before="100" w:beforeAutospacing="1" w:after="0" w:line="240" w:lineRule="auto"/>
                              <w:rPr>
                                <w:rFonts w:ascii="Arial" w:hAnsi="Arial" w:cs="Arial"/>
                                <w:iCs/>
                                <w:sz w:val="22"/>
                                <w:szCs w:val="22"/>
                              </w:rPr>
                            </w:pPr>
                            <w:r w:rsidRPr="00A57C95">
                              <w:rPr>
                                <w:rFonts w:ascii="Arial" w:hAnsi="Arial" w:cs="Arial"/>
                                <w:iCs/>
                                <w:sz w:val="22"/>
                                <w:szCs w:val="22"/>
                              </w:rPr>
                              <w:t>Does the Agency agree with our proposal to leverage published data available for similar gene therapies to support a specific property of the drug product (e.g., biodistribution, immunogenicity profile, etc.)?</w:t>
                            </w:r>
                          </w:p>
                          <w:p w14:paraId="35E11AFF" w14:textId="403811B1" w:rsidR="00605A2A" w:rsidRPr="00A57C95" w:rsidRDefault="00605A2A" w:rsidP="00A57C95">
                            <w:pPr>
                              <w:pStyle w:val="ListParagraph"/>
                              <w:numPr>
                                <w:ilvl w:val="0"/>
                                <w:numId w:val="14"/>
                              </w:numPr>
                              <w:spacing w:before="100" w:beforeAutospacing="1" w:after="0" w:line="240" w:lineRule="auto"/>
                              <w:rPr>
                                <w:rFonts w:ascii="Arial" w:hAnsi="Arial" w:cs="Arial"/>
                                <w:sz w:val="22"/>
                                <w:szCs w:val="22"/>
                              </w:rPr>
                            </w:pPr>
                            <w:r w:rsidRPr="00A57C95">
                              <w:rPr>
                                <w:rFonts w:ascii="Arial" w:hAnsi="Arial" w:cs="Arial"/>
                                <w:sz w:val="22"/>
                                <w:szCs w:val="22"/>
                              </w:rPr>
                              <w:t xml:space="preserve">Based on the </w:t>
                            </w:r>
                            <w:r w:rsidR="000003F5">
                              <w:rPr>
                                <w:rFonts w:ascii="Arial" w:hAnsi="Arial" w:cs="Arial"/>
                                <w:sz w:val="22"/>
                                <w:szCs w:val="22"/>
                              </w:rPr>
                              <w:t>pre</w:t>
                            </w:r>
                            <w:r w:rsidRPr="00A57C95">
                              <w:rPr>
                                <w:rFonts w:ascii="Arial" w:hAnsi="Arial" w:cs="Arial"/>
                                <w:sz w:val="22"/>
                                <w:szCs w:val="22"/>
                              </w:rPr>
                              <w:t xml:space="preserve">clinical studies proposed/completed, does the Agency agree with the proposed clinical efficacy/surrogate/composite endpoints? </w:t>
                            </w:r>
                          </w:p>
                          <w:p w14:paraId="17D572F8" w14:textId="6847717F" w:rsidR="00605A2A" w:rsidRPr="00A57C95" w:rsidRDefault="00605A2A" w:rsidP="00A57C95">
                            <w:pPr>
                              <w:pStyle w:val="ListParagraph"/>
                              <w:widowControl w:val="0"/>
                              <w:numPr>
                                <w:ilvl w:val="0"/>
                                <w:numId w:val="14"/>
                              </w:numPr>
                              <w:tabs>
                                <w:tab w:val="left" w:pos="821"/>
                              </w:tabs>
                              <w:autoSpaceDE w:val="0"/>
                              <w:autoSpaceDN w:val="0"/>
                              <w:spacing w:before="100" w:beforeAutospacing="1" w:after="0" w:line="240" w:lineRule="auto"/>
                              <w:ind w:right="351"/>
                              <w:rPr>
                                <w:rFonts w:ascii="Arial" w:hAnsi="Arial" w:cs="Arial"/>
                                <w:sz w:val="22"/>
                                <w:szCs w:val="22"/>
                              </w:rPr>
                            </w:pPr>
                            <w:r w:rsidRPr="00A57C95">
                              <w:rPr>
                                <w:rFonts w:ascii="Arial" w:hAnsi="Arial" w:cs="Arial"/>
                                <w:sz w:val="22"/>
                                <w:szCs w:val="22"/>
                              </w:rPr>
                              <w:t>Does the Agency agree with our risk assessment and approach to support the drug product specifications (e.g., aggregation, residual host-cell DNA, etc</w:t>
                            </w:r>
                            <w:r w:rsidR="006E1BC4">
                              <w:rPr>
                                <w:rFonts w:ascii="Arial" w:hAnsi="Arial" w:cs="Arial"/>
                                <w:sz w:val="22"/>
                                <w:szCs w:val="22"/>
                              </w:rPr>
                              <w:t>.</w:t>
                            </w:r>
                            <w:r w:rsidRPr="00A57C95">
                              <w:rPr>
                                <w:rFonts w:ascii="Arial" w:hAnsi="Arial" w:cs="Arial"/>
                                <w:sz w:val="22"/>
                                <w:szCs w:val="22"/>
                              </w:rPr>
                              <w:t>)?</w:t>
                            </w:r>
                          </w:p>
                          <w:p w14:paraId="72A84EC3" w14:textId="77777777" w:rsidR="00605A2A" w:rsidRPr="00A57C95" w:rsidRDefault="00605A2A" w:rsidP="00A57C95">
                            <w:pPr>
                              <w:pStyle w:val="ListParagraph"/>
                              <w:widowControl w:val="0"/>
                              <w:numPr>
                                <w:ilvl w:val="0"/>
                                <w:numId w:val="14"/>
                              </w:numPr>
                              <w:tabs>
                                <w:tab w:val="left" w:pos="821"/>
                              </w:tabs>
                              <w:autoSpaceDE w:val="0"/>
                              <w:autoSpaceDN w:val="0"/>
                              <w:spacing w:before="100" w:beforeAutospacing="1" w:after="0" w:line="240" w:lineRule="auto"/>
                              <w:ind w:right="351"/>
                              <w:rPr>
                                <w:rFonts w:ascii="Arial" w:hAnsi="Arial" w:cs="Arial"/>
                                <w:sz w:val="22"/>
                                <w:szCs w:val="22"/>
                              </w:rPr>
                            </w:pPr>
                            <w:r w:rsidRPr="00A57C95">
                              <w:rPr>
                                <w:rFonts w:ascii="Arial" w:hAnsi="Arial" w:cs="Arial"/>
                                <w:sz w:val="22"/>
                                <w:szCs w:val="22"/>
                              </w:rPr>
                              <w:t xml:space="preserve">Does the Agency agree with our plans for testing and qualifying a quantitative potency assay matrix for the drug product? </w:t>
                            </w:r>
                          </w:p>
                          <w:p w14:paraId="3DE2714C" w14:textId="77777777" w:rsidR="00605A2A" w:rsidRPr="00A57C95" w:rsidRDefault="00605A2A" w:rsidP="00A57C95">
                            <w:pPr>
                              <w:pStyle w:val="ListParagraph"/>
                              <w:widowControl w:val="0"/>
                              <w:numPr>
                                <w:ilvl w:val="0"/>
                                <w:numId w:val="14"/>
                              </w:numPr>
                              <w:tabs>
                                <w:tab w:val="left" w:pos="821"/>
                              </w:tabs>
                              <w:autoSpaceDE w:val="0"/>
                              <w:autoSpaceDN w:val="0"/>
                              <w:spacing w:before="100" w:beforeAutospacing="1" w:after="0" w:line="240" w:lineRule="auto"/>
                              <w:ind w:right="351"/>
                              <w:rPr>
                                <w:rFonts w:ascii="Arial" w:hAnsi="Arial" w:cs="Arial"/>
                                <w:sz w:val="22"/>
                                <w:szCs w:val="22"/>
                              </w:rPr>
                            </w:pPr>
                            <w:r w:rsidRPr="00A57C95">
                              <w:rPr>
                                <w:rFonts w:ascii="Arial" w:hAnsi="Arial" w:cs="Arial"/>
                                <w:sz w:val="22"/>
                                <w:szCs w:val="22"/>
                              </w:rPr>
                              <w:t>Does the Agency agree with the proposed approach for utilization of the specified surrogate biomarkers for evaluation of preliminary clinical efficacy (pharmacodynamic response)?</w:t>
                            </w:r>
                          </w:p>
                          <w:p w14:paraId="33213E29" w14:textId="19CDE661" w:rsidR="00605A2A" w:rsidRDefault="00605A2A" w:rsidP="00A57C95">
                            <w:pPr>
                              <w:pStyle w:val="ListParagraph"/>
                              <w:numPr>
                                <w:ilvl w:val="0"/>
                                <w:numId w:val="14"/>
                              </w:numPr>
                              <w:tabs>
                                <w:tab w:val="left" w:pos="821"/>
                              </w:tabs>
                              <w:spacing w:before="100" w:beforeAutospacing="1" w:after="0" w:line="240" w:lineRule="auto"/>
                              <w:ind w:right="351"/>
                              <w:rPr>
                                <w:rFonts w:ascii="Arial" w:hAnsi="Arial" w:cs="Arial"/>
                                <w:sz w:val="22"/>
                                <w:szCs w:val="22"/>
                              </w:rPr>
                            </w:pPr>
                            <w:r w:rsidRPr="00A57C95">
                              <w:rPr>
                                <w:rFonts w:ascii="Arial" w:hAnsi="Arial" w:cs="Arial"/>
                                <w:sz w:val="22"/>
                                <w:szCs w:val="22"/>
                              </w:rPr>
                              <w:t>The proposed clinical protocol requires assessment of X, Y, and Z, clinical pa</w:t>
                            </w:r>
                            <w:r w:rsidR="007B0BC0">
                              <w:rPr>
                                <w:rFonts w:ascii="Arial" w:hAnsi="Arial" w:cs="Arial"/>
                                <w:sz w:val="22"/>
                                <w:szCs w:val="22"/>
                              </w:rPr>
                              <w:t>r</w:t>
                            </w:r>
                            <w:r w:rsidRPr="00A57C95">
                              <w:rPr>
                                <w:rFonts w:ascii="Arial" w:hAnsi="Arial" w:cs="Arial"/>
                                <w:sz w:val="22"/>
                                <w:szCs w:val="22"/>
                              </w:rPr>
                              <w:t>ameters to be performed every N hours following treatment administration. Is this monitoring regimen acceptable?</w:t>
                            </w:r>
                          </w:p>
                          <w:p w14:paraId="4396024C" w14:textId="77777777" w:rsidR="006564AB" w:rsidRPr="00A57C95" w:rsidRDefault="006564AB" w:rsidP="008F2222">
                            <w:pPr>
                              <w:pStyle w:val="ListParagraph"/>
                              <w:tabs>
                                <w:tab w:val="left" w:pos="821"/>
                              </w:tabs>
                              <w:spacing w:before="100" w:beforeAutospacing="1" w:after="0" w:line="240" w:lineRule="auto"/>
                              <w:ind w:left="360" w:right="351"/>
                              <w:rPr>
                                <w:rFonts w:ascii="Arial" w:hAnsi="Arial" w:cs="Arial"/>
                                <w:sz w:val="22"/>
                                <w:szCs w:val="22"/>
                              </w:rPr>
                            </w:pPr>
                          </w:p>
                          <w:p w14:paraId="1D5A84A9" w14:textId="5AD9D52D" w:rsidR="00605A2A" w:rsidRPr="00C9749F" w:rsidRDefault="006564AB" w:rsidP="00605A2A">
                            <w:pPr>
                              <w:rPr>
                                <w:rFonts w:ascii="Arial" w:hAnsi="Arial" w:cs="Arial"/>
                                <w:sz w:val="22"/>
                                <w:szCs w:val="22"/>
                              </w:rPr>
                            </w:pPr>
                            <w:r w:rsidRPr="00307A4C">
                              <w:rPr>
                                <w:rFonts w:ascii="Arial" w:hAnsi="Arial" w:cs="Arial"/>
                                <w:sz w:val="22"/>
                                <w:szCs w:val="22"/>
                              </w:rPr>
                              <w:t>Remove this text box before submission.</w:t>
                            </w:r>
                          </w:p>
                          <w:p w14:paraId="610E841B" w14:textId="34A01219" w:rsidR="00E628C8" w:rsidRDefault="00E628C8"/>
                        </w:txbxContent>
                      </wps:txbx>
                      <wps:bodyPr rot="0" vert="horz" wrap="square" lIns="91440" tIns="45720" rIns="91440" bIns="45720" anchor="t" anchorCtr="0">
                        <a:noAutofit/>
                      </wps:bodyPr>
                    </wps:wsp>
                  </a:graphicData>
                </a:graphic>
              </wp:inline>
            </w:drawing>
          </mc:Choice>
          <mc:Fallback>
            <w:pict>
              <v:shape w14:anchorId="710CA6D5" id="_x0000_s1037" type="#_x0000_t202" style="width:443.3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">
                <v:textbox>
                  <w:txbxContent>
                    <w:p w14:paraId="49FD032F" w14:textId="58AB1675" w:rsidR="00605A2A" w:rsidRPr="00307A4C" w:rsidRDefault="0092585A" w:rsidP="00605A2A">
                      <w:pPr>
                        <w:rPr>
                          <w:rFonts w:ascii="Arial" w:hAnsi="Arial" w:cs="Arial"/>
                          <w:sz w:val="22"/>
                          <w:szCs w:val="22"/>
                        </w:rPr>
                      </w:pPr>
                      <w:r>
                        <w:rPr>
                          <w:rFonts w:ascii="Arial" w:hAnsi="Arial" w:cs="Arial"/>
                          <w:sz w:val="22"/>
                          <w:szCs w:val="22"/>
                          <w:u w:val="single"/>
                        </w:rPr>
                        <w:t>Instructions</w:t>
                      </w:r>
                      <w:r w:rsidR="00605A2A" w:rsidRPr="00307A4C">
                        <w:rPr>
                          <w:rFonts w:ascii="Arial" w:hAnsi="Arial" w:cs="Arial"/>
                          <w:sz w:val="22"/>
                          <w:szCs w:val="22"/>
                        </w:rPr>
                        <w:t xml:space="preserve">: The questions section should comprise specific, targeted questions for the investigational product, along with a summary describing the developmental plan and relevant context for the question. Questions should be grouped by topic area (e.g., </w:t>
                      </w:r>
                      <w:r w:rsidR="009C2E1A">
                        <w:rPr>
                          <w:rFonts w:ascii="Arial" w:hAnsi="Arial" w:cs="Arial"/>
                          <w:sz w:val="22"/>
                          <w:szCs w:val="22"/>
                        </w:rPr>
                        <w:t>Pre</w:t>
                      </w:r>
                      <w:r w:rsidR="00605A2A" w:rsidRPr="00307A4C">
                        <w:rPr>
                          <w:rFonts w:ascii="Arial" w:hAnsi="Arial" w:cs="Arial"/>
                          <w:sz w:val="22"/>
                          <w:szCs w:val="22"/>
                        </w:rPr>
                        <w:t>clinical</w:t>
                      </w:r>
                      <w:r w:rsidR="00DC4B45" w:rsidRPr="00307A4C">
                        <w:rPr>
                          <w:rFonts w:ascii="Arial" w:hAnsi="Arial" w:cs="Arial"/>
                          <w:sz w:val="22"/>
                          <w:szCs w:val="22"/>
                        </w:rPr>
                        <w:t>,</w:t>
                      </w:r>
                      <w:r w:rsidR="00605A2A" w:rsidRPr="00307A4C">
                        <w:rPr>
                          <w:rFonts w:ascii="Arial" w:hAnsi="Arial" w:cs="Arial"/>
                          <w:sz w:val="22"/>
                          <w:szCs w:val="22"/>
                        </w:rPr>
                        <w:t xml:space="preserve"> Chemistry, Manufacturing, and Controls</w:t>
                      </w:r>
                      <w:r w:rsidR="00DC4B45" w:rsidRPr="00307A4C">
                        <w:rPr>
                          <w:rFonts w:ascii="Arial" w:hAnsi="Arial" w:cs="Arial"/>
                          <w:sz w:val="22"/>
                          <w:szCs w:val="22"/>
                        </w:rPr>
                        <w:t xml:space="preserve"> (CMC), </w:t>
                      </w:r>
                      <w:r w:rsidR="00605A2A" w:rsidRPr="00307A4C">
                        <w:rPr>
                          <w:rFonts w:ascii="Arial" w:hAnsi="Arial" w:cs="Arial"/>
                          <w:sz w:val="22"/>
                          <w:szCs w:val="22"/>
                        </w:rPr>
                        <w:t>Clinical</w:t>
                      </w:r>
                      <w:r w:rsidR="00DC4B45" w:rsidRPr="00307A4C">
                        <w:rPr>
                          <w:rFonts w:ascii="Arial" w:hAnsi="Arial" w:cs="Arial"/>
                          <w:sz w:val="22"/>
                          <w:szCs w:val="22"/>
                        </w:rPr>
                        <w:t>,</w:t>
                      </w:r>
                      <w:r w:rsidR="00605A2A" w:rsidRPr="00307A4C">
                        <w:rPr>
                          <w:rFonts w:ascii="Arial" w:hAnsi="Arial" w:cs="Arial"/>
                          <w:sz w:val="22"/>
                          <w:szCs w:val="22"/>
                        </w:rPr>
                        <w:t xml:space="preserve"> and</w:t>
                      </w:r>
                      <w:r w:rsidR="00DC4B45" w:rsidRPr="00307A4C">
                        <w:rPr>
                          <w:rFonts w:ascii="Arial" w:hAnsi="Arial" w:cs="Arial"/>
                          <w:sz w:val="22"/>
                          <w:szCs w:val="22"/>
                        </w:rPr>
                        <w:t>/or</w:t>
                      </w:r>
                      <w:r w:rsidR="00605A2A" w:rsidRPr="00307A4C">
                        <w:rPr>
                          <w:rFonts w:ascii="Arial" w:hAnsi="Arial" w:cs="Arial"/>
                          <w:sz w:val="22"/>
                          <w:szCs w:val="22"/>
                        </w:rPr>
                        <w:t xml:space="preserve"> Regulatory) if the questions span several areas of development.</w:t>
                      </w:r>
                    </w:p>
                    <w:p w14:paraId="0A700210" w14:textId="2B207E2E" w:rsidR="00605A2A" w:rsidRPr="00B045CC" w:rsidRDefault="00605A2A" w:rsidP="00605A2A">
                      <w:pPr>
                        <w:rPr>
                          <w:rFonts w:ascii="Arial" w:hAnsi="Arial" w:cs="Arial"/>
                          <w:sz w:val="22"/>
                          <w:szCs w:val="22"/>
                        </w:rPr>
                      </w:pPr>
                      <w:r w:rsidRPr="00307A4C">
                        <w:rPr>
                          <w:rFonts w:ascii="Arial" w:hAnsi="Arial" w:cs="Arial"/>
                          <w:sz w:val="22"/>
                          <w:szCs w:val="22"/>
                        </w:rPr>
                        <w:t xml:space="preserve">Number of questions should be limited to 10 for the whole package. Wherever possible, it is best to formulate questions or present a strategy with rationale based on the data included in the </w:t>
                      </w:r>
                      <w:r w:rsidR="003A08D3" w:rsidRPr="00307A4C">
                        <w:rPr>
                          <w:rFonts w:ascii="Arial" w:hAnsi="Arial" w:cs="Arial"/>
                          <w:sz w:val="22"/>
                          <w:szCs w:val="22"/>
                        </w:rPr>
                        <w:t xml:space="preserve">meeting </w:t>
                      </w:r>
                      <w:r w:rsidRPr="00307A4C">
                        <w:rPr>
                          <w:rFonts w:ascii="Arial" w:hAnsi="Arial" w:cs="Arial"/>
                          <w:sz w:val="22"/>
                          <w:szCs w:val="22"/>
                        </w:rPr>
                        <w:t xml:space="preserve">package. Questions should ask for concurrence rather than recommendations or decisions from the FDA. </w:t>
                      </w:r>
                    </w:p>
                    <w:p w14:paraId="060BC714" w14:textId="77777777" w:rsidR="00605A2A" w:rsidRPr="00B045CC" w:rsidRDefault="00605A2A" w:rsidP="00605A2A">
                      <w:pPr>
                        <w:rPr>
                          <w:rFonts w:ascii="Arial" w:hAnsi="Arial" w:cs="Arial"/>
                          <w:sz w:val="22"/>
                          <w:szCs w:val="22"/>
                        </w:rPr>
                      </w:pPr>
                      <w:r w:rsidRPr="00B045CC">
                        <w:rPr>
                          <w:rFonts w:ascii="Arial" w:hAnsi="Arial" w:cs="Arial"/>
                          <w:sz w:val="22"/>
                          <w:szCs w:val="22"/>
                        </w:rPr>
                        <w:t xml:space="preserve">EXAMPLE QUESTION(S) – </w:t>
                      </w:r>
                    </w:p>
                    <w:p w14:paraId="398C1761" w14:textId="7A844AD7" w:rsidR="005E2EF2" w:rsidRPr="00FA39D8" w:rsidRDefault="00605A2A" w:rsidP="00A57C95">
                      <w:pPr>
                        <w:pStyle w:val="ListParagraph"/>
                        <w:numPr>
                          <w:ilvl w:val="0"/>
                          <w:numId w:val="14"/>
                        </w:numPr>
                        <w:spacing w:before="100" w:beforeAutospacing="1" w:after="0" w:line="240" w:lineRule="auto"/>
                        <w:rPr>
                          <w:rFonts w:ascii="Arial" w:hAnsi="Arial" w:cs="Arial"/>
                          <w:iCs/>
                          <w:sz w:val="22"/>
                          <w:szCs w:val="22"/>
                        </w:rPr>
                      </w:pPr>
                      <w:r w:rsidRPr="00A57C95">
                        <w:rPr>
                          <w:rFonts w:ascii="Arial" w:hAnsi="Arial" w:cs="Arial"/>
                          <w:iCs/>
                          <w:sz w:val="22"/>
                          <w:szCs w:val="22"/>
                        </w:rPr>
                        <w:t xml:space="preserve">Does the Agency find that the updated </w:t>
                      </w:r>
                      <w:r w:rsidR="000003F5">
                        <w:rPr>
                          <w:rFonts w:ascii="Arial" w:hAnsi="Arial" w:cs="Arial"/>
                          <w:iCs/>
                          <w:sz w:val="22"/>
                          <w:szCs w:val="22"/>
                        </w:rPr>
                        <w:t>pre</w:t>
                      </w:r>
                      <w:r w:rsidRPr="00A57C95">
                        <w:rPr>
                          <w:rFonts w:ascii="Arial" w:hAnsi="Arial" w:cs="Arial"/>
                          <w:iCs/>
                          <w:sz w:val="22"/>
                          <w:szCs w:val="22"/>
                        </w:rPr>
                        <w:t xml:space="preserve">clinical efficacy study protocol aligns with the recommendation made at the </w:t>
                      </w:r>
                      <w:r w:rsidR="003511A6">
                        <w:rPr>
                          <w:rFonts w:ascii="Arial" w:hAnsi="Arial" w:cs="Arial"/>
                          <w:iCs/>
                          <w:sz w:val="22"/>
                          <w:szCs w:val="22"/>
                        </w:rPr>
                        <w:t>p</w:t>
                      </w:r>
                      <w:r w:rsidR="003511A6" w:rsidRPr="00A57C95">
                        <w:rPr>
                          <w:rFonts w:ascii="Arial" w:hAnsi="Arial" w:cs="Arial"/>
                          <w:iCs/>
                          <w:sz w:val="22"/>
                          <w:szCs w:val="22"/>
                        </w:rPr>
                        <w:t>re</w:t>
                      </w:r>
                      <w:r w:rsidRPr="00A57C95">
                        <w:rPr>
                          <w:rFonts w:ascii="Arial" w:hAnsi="Arial" w:cs="Arial"/>
                          <w:iCs/>
                          <w:sz w:val="22"/>
                          <w:szCs w:val="22"/>
                        </w:rPr>
                        <w:t>-IND meeting (e.g., planned measurements, route of administration, number of animals, etc.)?</w:t>
                      </w:r>
                      <w:r w:rsidRPr="00B045CC">
                        <w:t xml:space="preserve"> </w:t>
                      </w:r>
                    </w:p>
                    <w:p w14:paraId="2A04E24E" w14:textId="4B774482" w:rsidR="00605A2A" w:rsidRPr="00A57C95" w:rsidRDefault="00605A2A" w:rsidP="00A57C95">
                      <w:pPr>
                        <w:pStyle w:val="ListParagraph"/>
                        <w:numPr>
                          <w:ilvl w:val="0"/>
                          <w:numId w:val="14"/>
                        </w:numPr>
                        <w:spacing w:before="100" w:beforeAutospacing="1" w:after="0" w:line="240" w:lineRule="auto"/>
                        <w:rPr>
                          <w:rFonts w:ascii="Arial" w:hAnsi="Arial" w:cs="Arial"/>
                          <w:iCs/>
                          <w:sz w:val="22"/>
                          <w:szCs w:val="22"/>
                        </w:rPr>
                      </w:pPr>
                      <w:r w:rsidRPr="00A57C95">
                        <w:rPr>
                          <w:rFonts w:ascii="Arial" w:hAnsi="Arial" w:cs="Arial"/>
                          <w:iCs/>
                          <w:sz w:val="22"/>
                          <w:szCs w:val="22"/>
                        </w:rPr>
                        <w:t>Does the Agency agree with our proposal to leverage published data available for similar gene therapies to support a specific property of the drug product (e.g., biodistribution, immunogenicity profile, etc.)?</w:t>
                      </w:r>
                    </w:p>
                    <w:p w14:paraId="35E11AFF" w14:textId="403811B1" w:rsidR="00605A2A" w:rsidRPr="00A57C95" w:rsidRDefault="00605A2A" w:rsidP="00A57C95">
                      <w:pPr>
                        <w:pStyle w:val="ListParagraph"/>
                        <w:numPr>
                          <w:ilvl w:val="0"/>
                          <w:numId w:val="14"/>
                        </w:numPr>
                        <w:spacing w:before="100" w:beforeAutospacing="1" w:after="0" w:line="240" w:lineRule="auto"/>
                        <w:rPr>
                          <w:rFonts w:ascii="Arial" w:hAnsi="Arial" w:cs="Arial"/>
                          <w:sz w:val="22"/>
                          <w:szCs w:val="22"/>
                        </w:rPr>
                      </w:pPr>
                      <w:r w:rsidRPr="00A57C95">
                        <w:rPr>
                          <w:rFonts w:ascii="Arial" w:hAnsi="Arial" w:cs="Arial"/>
                          <w:sz w:val="22"/>
                          <w:szCs w:val="22"/>
                        </w:rPr>
                        <w:t xml:space="preserve">Based on the </w:t>
                      </w:r>
                      <w:r w:rsidR="000003F5">
                        <w:rPr>
                          <w:rFonts w:ascii="Arial" w:hAnsi="Arial" w:cs="Arial"/>
                          <w:sz w:val="22"/>
                          <w:szCs w:val="22"/>
                        </w:rPr>
                        <w:t>pre</w:t>
                      </w:r>
                      <w:r w:rsidRPr="00A57C95">
                        <w:rPr>
                          <w:rFonts w:ascii="Arial" w:hAnsi="Arial" w:cs="Arial"/>
                          <w:sz w:val="22"/>
                          <w:szCs w:val="22"/>
                        </w:rPr>
                        <w:t xml:space="preserve">clinical studies proposed/completed, does the Agency agree with the proposed clinical efficacy/surrogate/composite endpoints? </w:t>
                      </w:r>
                    </w:p>
                    <w:p w14:paraId="17D572F8" w14:textId="6847717F" w:rsidR="00605A2A" w:rsidRPr="00A57C95" w:rsidRDefault="00605A2A" w:rsidP="00A57C95">
                      <w:pPr>
                        <w:pStyle w:val="ListParagraph"/>
                        <w:widowControl w:val="0"/>
                        <w:numPr>
                          <w:ilvl w:val="0"/>
                          <w:numId w:val="14"/>
                        </w:numPr>
                        <w:tabs>
                          <w:tab w:val="left" w:pos="821"/>
                        </w:tabs>
                        <w:autoSpaceDE w:val="0"/>
                        <w:autoSpaceDN w:val="0"/>
                        <w:spacing w:before="100" w:beforeAutospacing="1" w:after="0" w:line="240" w:lineRule="auto"/>
                        <w:ind w:right="351"/>
                        <w:rPr>
                          <w:rFonts w:ascii="Arial" w:hAnsi="Arial" w:cs="Arial"/>
                          <w:sz w:val="22"/>
                          <w:szCs w:val="22"/>
                        </w:rPr>
                      </w:pPr>
                      <w:r w:rsidRPr="00A57C95">
                        <w:rPr>
                          <w:rFonts w:ascii="Arial" w:hAnsi="Arial" w:cs="Arial"/>
                          <w:sz w:val="22"/>
                          <w:szCs w:val="22"/>
                        </w:rPr>
                        <w:t>Does the Agency agree with our risk assessment and approach to support the drug product specifications (e.g., aggregation, residual host-cell DNA, etc</w:t>
                      </w:r>
                      <w:r w:rsidR="006E1BC4">
                        <w:rPr>
                          <w:rFonts w:ascii="Arial" w:hAnsi="Arial" w:cs="Arial"/>
                          <w:sz w:val="22"/>
                          <w:szCs w:val="22"/>
                        </w:rPr>
                        <w:t>.</w:t>
                      </w:r>
                      <w:r w:rsidRPr="00A57C95">
                        <w:rPr>
                          <w:rFonts w:ascii="Arial" w:hAnsi="Arial" w:cs="Arial"/>
                          <w:sz w:val="22"/>
                          <w:szCs w:val="22"/>
                        </w:rPr>
                        <w:t>)?</w:t>
                      </w:r>
                    </w:p>
                    <w:p w14:paraId="72A84EC3" w14:textId="77777777" w:rsidR="00605A2A" w:rsidRPr="00A57C95" w:rsidRDefault="00605A2A" w:rsidP="00A57C95">
                      <w:pPr>
                        <w:pStyle w:val="ListParagraph"/>
                        <w:widowControl w:val="0"/>
                        <w:numPr>
                          <w:ilvl w:val="0"/>
                          <w:numId w:val="14"/>
                        </w:numPr>
                        <w:tabs>
                          <w:tab w:val="left" w:pos="821"/>
                        </w:tabs>
                        <w:autoSpaceDE w:val="0"/>
                        <w:autoSpaceDN w:val="0"/>
                        <w:spacing w:before="100" w:beforeAutospacing="1" w:after="0" w:line="240" w:lineRule="auto"/>
                        <w:ind w:right="351"/>
                        <w:rPr>
                          <w:rFonts w:ascii="Arial" w:hAnsi="Arial" w:cs="Arial"/>
                          <w:sz w:val="22"/>
                          <w:szCs w:val="22"/>
                        </w:rPr>
                      </w:pPr>
                      <w:r w:rsidRPr="00A57C95">
                        <w:rPr>
                          <w:rFonts w:ascii="Arial" w:hAnsi="Arial" w:cs="Arial"/>
                          <w:sz w:val="22"/>
                          <w:szCs w:val="22"/>
                        </w:rPr>
                        <w:t xml:space="preserve">Does the Agency agree with our plans for testing and qualifying a quantitative potency assay matrix for the drug product? </w:t>
                      </w:r>
                    </w:p>
                    <w:p w14:paraId="3DE2714C" w14:textId="77777777" w:rsidR="00605A2A" w:rsidRPr="00A57C95" w:rsidRDefault="00605A2A" w:rsidP="00A57C95">
                      <w:pPr>
                        <w:pStyle w:val="ListParagraph"/>
                        <w:widowControl w:val="0"/>
                        <w:numPr>
                          <w:ilvl w:val="0"/>
                          <w:numId w:val="14"/>
                        </w:numPr>
                        <w:tabs>
                          <w:tab w:val="left" w:pos="821"/>
                        </w:tabs>
                        <w:autoSpaceDE w:val="0"/>
                        <w:autoSpaceDN w:val="0"/>
                        <w:spacing w:before="100" w:beforeAutospacing="1" w:after="0" w:line="240" w:lineRule="auto"/>
                        <w:ind w:right="351"/>
                        <w:rPr>
                          <w:rFonts w:ascii="Arial" w:hAnsi="Arial" w:cs="Arial"/>
                          <w:sz w:val="22"/>
                          <w:szCs w:val="22"/>
                        </w:rPr>
                      </w:pPr>
                      <w:r w:rsidRPr="00A57C95">
                        <w:rPr>
                          <w:rFonts w:ascii="Arial" w:hAnsi="Arial" w:cs="Arial"/>
                          <w:sz w:val="22"/>
                          <w:szCs w:val="22"/>
                        </w:rPr>
                        <w:t>Does the Agency agree with the proposed approach for utilization of the specified surrogate biomarkers for evaluation of preliminary clinical efficacy (pharmacodynamic response)?</w:t>
                      </w:r>
                    </w:p>
                    <w:p w14:paraId="33213E29" w14:textId="19CDE661" w:rsidR="00605A2A" w:rsidRDefault="00605A2A" w:rsidP="00A57C95">
                      <w:pPr>
                        <w:pStyle w:val="ListParagraph"/>
                        <w:numPr>
                          <w:ilvl w:val="0"/>
                          <w:numId w:val="14"/>
                        </w:numPr>
                        <w:tabs>
                          <w:tab w:val="left" w:pos="821"/>
                        </w:tabs>
                        <w:spacing w:before="100" w:beforeAutospacing="1" w:after="0" w:line="240" w:lineRule="auto"/>
                        <w:ind w:right="351"/>
                        <w:rPr>
                          <w:rFonts w:ascii="Arial" w:hAnsi="Arial" w:cs="Arial"/>
                          <w:sz w:val="22"/>
                          <w:szCs w:val="22"/>
                        </w:rPr>
                      </w:pPr>
                      <w:r w:rsidRPr="00A57C95">
                        <w:rPr>
                          <w:rFonts w:ascii="Arial" w:hAnsi="Arial" w:cs="Arial"/>
                          <w:sz w:val="22"/>
                          <w:szCs w:val="22"/>
                        </w:rPr>
                        <w:t>The proposed clinical protocol requires assessment of X, Y, and Z, clinical pa</w:t>
                      </w:r>
                      <w:r w:rsidR="007B0BC0">
                        <w:rPr>
                          <w:rFonts w:ascii="Arial" w:hAnsi="Arial" w:cs="Arial"/>
                          <w:sz w:val="22"/>
                          <w:szCs w:val="22"/>
                        </w:rPr>
                        <w:t>r</w:t>
                      </w:r>
                      <w:r w:rsidRPr="00A57C95">
                        <w:rPr>
                          <w:rFonts w:ascii="Arial" w:hAnsi="Arial" w:cs="Arial"/>
                          <w:sz w:val="22"/>
                          <w:szCs w:val="22"/>
                        </w:rPr>
                        <w:t>ameters to be performed every N hours following treatment administration. Is this monitoring regimen acceptable?</w:t>
                      </w:r>
                    </w:p>
                    <w:p w14:paraId="4396024C" w14:textId="77777777" w:rsidR="006564AB" w:rsidRPr="00A57C95" w:rsidRDefault="006564AB" w:rsidP="008F2222">
                      <w:pPr>
                        <w:pStyle w:val="ListParagraph"/>
                        <w:tabs>
                          <w:tab w:val="left" w:pos="821"/>
                        </w:tabs>
                        <w:spacing w:before="100" w:beforeAutospacing="1" w:after="0" w:line="240" w:lineRule="auto"/>
                        <w:ind w:left="360" w:right="351"/>
                        <w:rPr>
                          <w:rFonts w:ascii="Arial" w:hAnsi="Arial" w:cs="Arial"/>
                          <w:sz w:val="22"/>
                          <w:szCs w:val="22"/>
                        </w:rPr>
                      </w:pPr>
                    </w:p>
                    <w:p w14:paraId="1D5A84A9" w14:textId="5AD9D52D" w:rsidR="00605A2A" w:rsidRPr="00C9749F" w:rsidRDefault="006564AB" w:rsidP="00605A2A">
                      <w:pPr>
                        <w:rPr>
                          <w:rFonts w:ascii="Arial" w:hAnsi="Arial" w:cs="Arial"/>
                          <w:sz w:val="22"/>
                          <w:szCs w:val="22"/>
                        </w:rPr>
                      </w:pPr>
                      <w:r w:rsidRPr="00307A4C">
                        <w:rPr>
                          <w:rFonts w:ascii="Arial" w:hAnsi="Arial" w:cs="Arial"/>
                          <w:sz w:val="22"/>
                          <w:szCs w:val="22"/>
                        </w:rPr>
                        <w:t>Remove this text box before submission.</w:t>
                      </w:r>
                    </w:p>
                    <w:p w14:paraId="610E841B" w14:textId="34A01219" w:rsidR="00E628C8" w:rsidRDefault="00E628C8"/>
                  </w:txbxContent>
                </v:textbox>
                <w10:anchorlock/>
              </v:shape>
            </w:pict>
          </mc:Fallback>
        </mc:AlternateContent>
      </w:r>
      <w:r w:rsidR="00AA43ED" w:rsidRPr="000C7852">
        <w:rPr>
          <w:rFonts w:ascii="Arial" w:hAnsi="Arial" w:cs="Arial"/>
          <w:i/>
          <w:iCs/>
          <w:sz w:val="22"/>
          <w:szCs w:val="22"/>
        </w:rPr>
        <w:t>[</w:t>
      </w:r>
      <w:r w:rsidR="00AA43ED" w:rsidRPr="007E05C8">
        <w:rPr>
          <w:rFonts w:ascii="Arial" w:hAnsi="Arial" w:cs="Arial"/>
          <w:i/>
          <w:iCs/>
          <w:color w:val="215E99" w:themeColor="text2" w:themeTint="BF"/>
          <w:sz w:val="22"/>
          <w:szCs w:val="22"/>
        </w:rPr>
        <w:t xml:space="preserve">Insert relevant background </w:t>
      </w:r>
      <w:r w:rsidR="00765638" w:rsidRPr="007E05C8">
        <w:rPr>
          <w:rFonts w:ascii="Arial" w:hAnsi="Arial" w:cs="Arial"/>
          <w:i/>
          <w:iCs/>
          <w:color w:val="215E99" w:themeColor="text2" w:themeTint="BF"/>
          <w:sz w:val="22"/>
          <w:szCs w:val="22"/>
        </w:rPr>
        <w:t xml:space="preserve">information </w:t>
      </w:r>
      <w:r w:rsidR="00AA43ED" w:rsidRPr="007E05C8">
        <w:rPr>
          <w:rFonts w:ascii="Arial" w:hAnsi="Arial" w:cs="Arial"/>
          <w:i/>
          <w:iCs/>
          <w:color w:val="215E99" w:themeColor="text2" w:themeTint="BF"/>
          <w:sz w:val="22"/>
          <w:szCs w:val="22"/>
        </w:rPr>
        <w:t xml:space="preserve">for each question in this section, immediately before </w:t>
      </w:r>
      <w:r w:rsidR="00C64B55" w:rsidRPr="007E05C8">
        <w:rPr>
          <w:rFonts w:ascii="Arial" w:hAnsi="Arial" w:cs="Arial"/>
          <w:i/>
          <w:iCs/>
          <w:color w:val="215E99" w:themeColor="text2" w:themeTint="BF"/>
          <w:sz w:val="22"/>
          <w:szCs w:val="22"/>
        </w:rPr>
        <w:t xml:space="preserve">the </w:t>
      </w:r>
      <w:r w:rsidR="00AA43ED" w:rsidRPr="007E05C8">
        <w:rPr>
          <w:rFonts w:ascii="Arial" w:hAnsi="Arial" w:cs="Arial"/>
          <w:i/>
          <w:iCs/>
          <w:color w:val="215E99" w:themeColor="text2" w:themeTint="BF"/>
          <w:sz w:val="22"/>
          <w:szCs w:val="22"/>
        </w:rPr>
        <w:t xml:space="preserve">question or related </w:t>
      </w:r>
      <w:r w:rsidR="000B0AD1" w:rsidRPr="007E05C8">
        <w:rPr>
          <w:rFonts w:ascii="Arial" w:hAnsi="Arial" w:cs="Arial"/>
          <w:i/>
          <w:iCs/>
          <w:color w:val="215E99" w:themeColor="text2" w:themeTint="BF"/>
          <w:sz w:val="22"/>
          <w:szCs w:val="22"/>
        </w:rPr>
        <w:t>group of</w:t>
      </w:r>
      <w:r w:rsidR="00AA43ED" w:rsidRPr="007E05C8">
        <w:rPr>
          <w:rFonts w:ascii="Arial" w:hAnsi="Arial" w:cs="Arial"/>
          <w:i/>
          <w:iCs/>
          <w:color w:val="215E99" w:themeColor="text2" w:themeTint="BF"/>
          <w:sz w:val="22"/>
          <w:szCs w:val="22"/>
        </w:rPr>
        <w:t xml:space="preserve"> questions</w:t>
      </w:r>
      <w:r w:rsidR="00AA43ED" w:rsidRPr="003B1B78">
        <w:rPr>
          <w:rFonts w:ascii="Arial" w:hAnsi="Arial" w:cs="Arial"/>
          <w:i/>
          <w:iCs/>
          <w:sz w:val="22"/>
          <w:szCs w:val="22"/>
        </w:rPr>
        <w:t>]</w:t>
      </w:r>
      <w:r w:rsidR="00AA43ED" w:rsidRPr="00663F12">
        <w:rPr>
          <w:rFonts w:ascii="Arial" w:hAnsi="Arial" w:cs="Arial"/>
          <w:i/>
          <w:iCs/>
          <w:color w:val="215E99" w:themeColor="text2" w:themeTint="BF"/>
          <w:sz w:val="22"/>
          <w:szCs w:val="22"/>
        </w:rPr>
        <w:t xml:space="preserve"> </w:t>
      </w:r>
    </w:p>
    <w:p w14:paraId="22483D44" w14:textId="40FD20B1" w:rsidR="00D00230" w:rsidRDefault="00D00230" w:rsidP="00FC4E81">
      <w:pPr>
        <w:pStyle w:val="Heading1A"/>
        <w:numPr>
          <w:ilvl w:val="0"/>
          <w:numId w:val="0"/>
        </w:numPr>
        <w:ind w:left="360" w:hanging="360"/>
      </w:pPr>
      <w:bookmarkStart w:id="153" w:name="_Toc209104495"/>
      <w:bookmarkStart w:id="154" w:name="_Toc227157855"/>
      <w:bookmarkStart w:id="155" w:name="_Toc228367599"/>
      <w:bookmarkStart w:id="156" w:name="_Toc231546524"/>
      <w:bookmarkStart w:id="157" w:name="_Toc231553029"/>
      <w:bookmarkEnd w:id="152"/>
      <w:r>
        <w:lastRenderedPageBreak/>
        <w:t xml:space="preserve">15. </w:t>
      </w:r>
      <w:bookmarkEnd w:id="153"/>
      <w:bookmarkEnd w:id="154"/>
      <w:r w:rsidR="00FC4E81">
        <w:t>SUMMARY OF SUPPORTING DATA</w:t>
      </w:r>
      <w:bookmarkEnd w:id="155"/>
      <w:bookmarkEnd w:id="156"/>
      <w:bookmarkEnd w:id="157"/>
    </w:p>
    <w:p w14:paraId="53A90BC2" w14:textId="046B8FC7" w:rsidR="00D6381E" w:rsidRPr="00DB676B" w:rsidRDefault="00D6381E" w:rsidP="00D6381E">
      <w:pPr>
        <w:rPr>
          <w:rFonts w:ascii="Arial" w:hAnsi="Arial" w:cs="Arial"/>
          <w:i/>
          <w:iCs/>
          <w:sz w:val="22"/>
          <w:szCs w:val="22"/>
        </w:rPr>
      </w:pPr>
      <w:r w:rsidRPr="00DB676B">
        <w:rPr>
          <w:rFonts w:ascii="Arial" w:hAnsi="Arial" w:cs="Arial"/>
          <w:i/>
          <w:iCs/>
          <w:sz w:val="22"/>
          <w:szCs w:val="22"/>
        </w:rPr>
        <w:t>[</w:t>
      </w:r>
      <w:r w:rsidRPr="00B03CDA">
        <w:rPr>
          <w:rFonts w:ascii="Arial" w:hAnsi="Arial" w:cs="Arial"/>
          <w:i/>
          <w:iCs/>
          <w:color w:val="215E99" w:themeColor="text2" w:themeTint="BF"/>
          <w:sz w:val="22"/>
          <w:szCs w:val="22"/>
        </w:rPr>
        <w:t xml:space="preserve">Insert </w:t>
      </w:r>
      <w:r w:rsidR="00E03A76" w:rsidRPr="00B03CDA">
        <w:rPr>
          <w:rFonts w:ascii="Arial" w:hAnsi="Arial" w:cs="Arial"/>
          <w:i/>
          <w:iCs/>
          <w:color w:val="215E99" w:themeColor="text2" w:themeTint="BF"/>
          <w:sz w:val="22"/>
          <w:szCs w:val="22"/>
        </w:rPr>
        <w:t xml:space="preserve">a </w:t>
      </w:r>
      <w:r w:rsidRPr="00B03CDA">
        <w:rPr>
          <w:rFonts w:ascii="Arial" w:hAnsi="Arial" w:cs="Arial"/>
          <w:i/>
          <w:iCs/>
          <w:color w:val="215E99" w:themeColor="text2" w:themeTint="BF"/>
          <w:sz w:val="22"/>
          <w:szCs w:val="22"/>
        </w:rPr>
        <w:t xml:space="preserve">summary of supporting data </w:t>
      </w:r>
      <w:r w:rsidR="009129FB">
        <w:rPr>
          <w:rFonts w:ascii="Arial" w:hAnsi="Arial" w:cs="Arial"/>
          <w:i/>
          <w:iCs/>
          <w:color w:val="215E99" w:themeColor="text2" w:themeTint="BF"/>
          <w:sz w:val="22"/>
          <w:szCs w:val="22"/>
        </w:rPr>
        <w:t xml:space="preserve">relevant to the above questions </w:t>
      </w:r>
      <w:r w:rsidRPr="00B03CDA">
        <w:rPr>
          <w:rFonts w:ascii="Arial" w:hAnsi="Arial" w:cs="Arial"/>
          <w:i/>
          <w:iCs/>
          <w:color w:val="215E99" w:themeColor="text2" w:themeTint="BF"/>
          <w:sz w:val="22"/>
          <w:szCs w:val="22"/>
        </w:rPr>
        <w:t>to facilitate FDA’s response</w:t>
      </w:r>
      <w:r w:rsidRPr="00DB676B">
        <w:rPr>
          <w:rFonts w:ascii="Arial" w:hAnsi="Arial" w:cs="Arial"/>
          <w:i/>
          <w:iCs/>
          <w:sz w:val="22"/>
          <w:szCs w:val="22"/>
        </w:rPr>
        <w:t>]</w:t>
      </w:r>
    </w:p>
    <w:p w14:paraId="4F1245A1" w14:textId="25D0CD77" w:rsidR="00D6381E" w:rsidRDefault="00927272" w:rsidP="00D00230">
      <w:pPr>
        <w:rPr>
          <w:rFonts w:ascii="Arial" w:hAnsi="Arial" w:cs="Arial"/>
          <w:i/>
          <w:iCs/>
          <w:sz w:val="22"/>
          <w:szCs w:val="22"/>
        </w:rPr>
      </w:pPr>
      <w:r w:rsidRPr="00DB403B">
        <w:rPr>
          <w:rFonts w:ascii="Arial" w:eastAsiaTheme="majorEastAsia" w:hAnsi="Arial" w:cs="Arial"/>
          <w:i/>
          <w:iCs/>
          <w:noProof/>
          <w:sz w:val="22"/>
          <w:szCs w:val="22"/>
        </w:rPr>
        <mc:AlternateContent>
          <mc:Choice Requires="wps">
            <w:drawing>
              <wp:inline distT="0" distB="0" distL="0" distR="0" wp14:anchorId="5667114A" wp14:editId="28A3AECC">
                <wp:extent cx="5852160" cy="1022350"/>
                <wp:effectExtent l="0" t="0" r="15240" b="25400"/>
                <wp:docPr id="1450462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022350"/>
                        </a:xfrm>
                        <a:prstGeom prst="rect">
                          <a:avLst/>
                        </a:prstGeom>
                        <a:solidFill>
                          <a:srgbClr val="FFFFFF"/>
                        </a:solidFill>
                        <a:ln w="9525">
                          <a:solidFill>
                            <a:srgbClr val="000000"/>
                          </a:solidFill>
                          <a:miter lim="800000"/>
                          <a:headEnd/>
                          <a:tailEnd/>
                        </a:ln>
                      </wps:spPr>
                      <wps:txbx>
                        <w:txbxContent>
                          <w:p w14:paraId="40E58DDC" w14:textId="7D2690AE" w:rsidR="00927272" w:rsidRPr="00A57C95" w:rsidRDefault="002C374E" w:rsidP="00921B34">
                            <w:pPr>
                              <w:pStyle w:val="ListParagraph"/>
                              <w:spacing w:line="240" w:lineRule="auto"/>
                              <w:ind w:left="0"/>
                              <w:contextualSpacing w:val="0"/>
                              <w:rPr>
                                <w:rFonts w:ascii="Arial" w:hAnsi="Arial" w:cs="Arial"/>
                                <w:sz w:val="22"/>
                                <w:szCs w:val="22"/>
                              </w:rPr>
                            </w:pPr>
                            <w:r w:rsidRPr="00A57C95">
                              <w:rPr>
                                <w:rFonts w:ascii="Arial" w:hAnsi="Arial" w:cs="Arial"/>
                                <w:sz w:val="22"/>
                                <w:szCs w:val="22"/>
                                <w:u w:val="single"/>
                              </w:rPr>
                              <w:t>Instructions</w:t>
                            </w:r>
                            <w:r w:rsidRPr="00A57C95">
                              <w:rPr>
                                <w:rFonts w:ascii="Arial" w:hAnsi="Arial" w:cs="Arial"/>
                                <w:sz w:val="22"/>
                                <w:szCs w:val="22"/>
                              </w:rPr>
                              <w:t>:</w:t>
                            </w:r>
                            <w:r>
                              <w:rPr>
                                <w:rFonts w:ascii="Arial" w:hAnsi="Arial" w:cs="Arial"/>
                                <w:sz w:val="22"/>
                                <w:szCs w:val="22"/>
                              </w:rPr>
                              <w:t xml:space="preserve"> </w:t>
                            </w:r>
                            <w:r w:rsidR="00927272" w:rsidRPr="00A57C95">
                              <w:rPr>
                                <w:rFonts w:ascii="Arial" w:hAnsi="Arial" w:cs="Arial"/>
                                <w:sz w:val="22"/>
                                <w:szCs w:val="22"/>
                              </w:rPr>
                              <w:t>Th</w:t>
                            </w:r>
                            <w:r w:rsidR="00D70BAF">
                              <w:rPr>
                                <w:rFonts w:ascii="Arial" w:hAnsi="Arial" w:cs="Arial"/>
                                <w:sz w:val="22"/>
                                <w:szCs w:val="22"/>
                              </w:rPr>
                              <w:t>is</w:t>
                            </w:r>
                            <w:r w:rsidR="00927272" w:rsidRPr="00A57C95">
                              <w:rPr>
                                <w:rFonts w:ascii="Arial" w:hAnsi="Arial" w:cs="Arial"/>
                                <w:sz w:val="22"/>
                                <w:szCs w:val="22"/>
                              </w:rPr>
                              <w:t xml:space="preserve"> section should include a summary of data to support the</w:t>
                            </w:r>
                            <w:r w:rsidR="00927272" w:rsidRPr="00A57C95">
                              <w:rPr>
                                <w:sz w:val="22"/>
                                <w:szCs w:val="22"/>
                              </w:rPr>
                              <w:t xml:space="preserve"> </w:t>
                            </w:r>
                            <w:r w:rsidR="00927272" w:rsidRPr="00A57C95">
                              <w:rPr>
                                <w:rFonts w:ascii="Arial" w:hAnsi="Arial" w:cs="Arial"/>
                                <w:sz w:val="22"/>
                                <w:szCs w:val="22"/>
                              </w:rPr>
                              <w:t xml:space="preserve">discussion organized by topic </w:t>
                            </w:r>
                            <w:r w:rsidR="00C96F06">
                              <w:rPr>
                                <w:rFonts w:ascii="Arial" w:hAnsi="Arial" w:cs="Arial"/>
                                <w:sz w:val="22"/>
                                <w:szCs w:val="22"/>
                              </w:rPr>
                              <w:t xml:space="preserve">for the </w:t>
                            </w:r>
                            <w:r w:rsidR="00927272" w:rsidRPr="00A57C95">
                              <w:rPr>
                                <w:rFonts w:ascii="Arial" w:hAnsi="Arial" w:cs="Arial"/>
                                <w:sz w:val="22"/>
                                <w:szCs w:val="22"/>
                              </w:rPr>
                              <w:t>question</w:t>
                            </w:r>
                            <w:r w:rsidR="00C96F06">
                              <w:rPr>
                                <w:rFonts w:ascii="Arial" w:hAnsi="Arial" w:cs="Arial"/>
                                <w:sz w:val="22"/>
                                <w:szCs w:val="22"/>
                              </w:rPr>
                              <w:t>s above</w:t>
                            </w:r>
                            <w:r w:rsidR="00927272" w:rsidRPr="00A57C95">
                              <w:rPr>
                                <w:rFonts w:ascii="Arial" w:hAnsi="Arial" w:cs="Arial"/>
                                <w:sz w:val="22"/>
                                <w:szCs w:val="22"/>
                              </w:rPr>
                              <w:t>.</w:t>
                            </w:r>
                          </w:p>
                          <w:p w14:paraId="182A658E" w14:textId="4A69E5E8" w:rsidR="00927272" w:rsidRPr="00294C47" w:rsidRDefault="00927272" w:rsidP="00220F32">
                            <w:pPr>
                              <w:pStyle w:val="ListParagraph"/>
                              <w:spacing w:after="0" w:line="240" w:lineRule="auto"/>
                              <w:ind w:left="0"/>
                            </w:pPr>
                            <w:r w:rsidRPr="00A57C95">
                              <w:rPr>
                                <w:rFonts w:ascii="Arial" w:hAnsi="Arial" w:cs="Arial"/>
                                <w:sz w:val="22"/>
                                <w:szCs w:val="22"/>
                              </w:rPr>
                              <w:t>Carefully review each section. Replace text with the relevant</w:t>
                            </w:r>
                            <w:r w:rsidRPr="00A57C95">
                              <w:rPr>
                                <w:sz w:val="22"/>
                                <w:szCs w:val="22"/>
                              </w:rPr>
                              <w:t xml:space="preserve"> </w:t>
                            </w:r>
                            <w:r w:rsidRPr="00A57C95">
                              <w:rPr>
                                <w:rFonts w:ascii="Arial" w:hAnsi="Arial" w:cs="Arial"/>
                                <w:sz w:val="22"/>
                                <w:szCs w:val="22"/>
                              </w:rPr>
                              <w:t xml:space="preserve">information indicated in </w:t>
                            </w:r>
                            <w:r w:rsidRPr="00EB077E">
                              <w:rPr>
                                <w:rFonts w:ascii="Arial" w:hAnsi="Arial" w:cs="Arial"/>
                                <w:i/>
                                <w:iCs/>
                                <w:color w:val="215E99" w:themeColor="text2" w:themeTint="BF"/>
                                <w:sz w:val="22"/>
                                <w:szCs w:val="22"/>
                              </w:rPr>
                              <w:t xml:space="preserve">italicized blue font </w:t>
                            </w:r>
                            <w:r w:rsidRPr="009A7A08">
                              <w:rPr>
                                <w:rFonts w:ascii="Arial" w:hAnsi="Arial" w:cs="Arial"/>
                                <w:sz w:val="22"/>
                                <w:szCs w:val="22"/>
                              </w:rPr>
                              <w:t>within brackets. Insert</w:t>
                            </w:r>
                            <w:r w:rsidR="009A7A08">
                              <w:rPr>
                                <w:rFonts w:ascii="Arial" w:hAnsi="Arial" w:cs="Arial"/>
                                <w:sz w:val="22"/>
                                <w:szCs w:val="22"/>
                              </w:rPr>
                              <w:t>/remove</w:t>
                            </w:r>
                            <w:r w:rsidRPr="009A7A08">
                              <w:rPr>
                                <w:rFonts w:ascii="Arial" w:hAnsi="Arial" w:cs="Arial"/>
                                <w:sz w:val="22"/>
                                <w:szCs w:val="22"/>
                              </w:rPr>
                              <w:t xml:space="preserve"> </w:t>
                            </w:r>
                            <w:r w:rsidR="009A7A08">
                              <w:rPr>
                                <w:rFonts w:ascii="Arial" w:hAnsi="Arial" w:cs="Arial"/>
                                <w:sz w:val="22"/>
                                <w:szCs w:val="22"/>
                              </w:rPr>
                              <w:t>sub-</w:t>
                            </w:r>
                            <w:r w:rsidRPr="009A7A08">
                              <w:rPr>
                                <w:rFonts w:ascii="Arial" w:hAnsi="Arial" w:cs="Arial"/>
                                <w:sz w:val="22"/>
                                <w:szCs w:val="22"/>
                              </w:rPr>
                              <w:t xml:space="preserve">headers as appropriate. Remove this textbox before submission. </w:t>
                            </w:r>
                          </w:p>
                        </w:txbxContent>
                      </wps:txbx>
                      <wps:bodyPr rot="0" vert="horz" wrap="square" lIns="91440" tIns="45720" rIns="91440" bIns="45720" anchor="t" anchorCtr="0">
                        <a:noAutofit/>
                      </wps:bodyPr>
                    </wps:wsp>
                  </a:graphicData>
                </a:graphic>
              </wp:inline>
            </w:drawing>
          </mc:Choice>
          <mc:Fallback>
            <w:pict>
              <v:shape w14:anchorId="5667114A" id="_x0000_s1038" type="#_x0000_t202" style="width:460.8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">
                <v:textbox>
                  <w:txbxContent>
                    <w:p w14:paraId="40E58DDC" w14:textId="7D2690AE" w:rsidR="00927272" w:rsidRPr="00A57C95" w:rsidRDefault="002C374E" w:rsidP="00921B34">
                      <w:pPr>
                        <w:pStyle w:val="ListParagraph"/>
                        <w:spacing w:line="240" w:lineRule="auto"/>
                        <w:ind w:left="0"/>
                        <w:contextualSpacing w:val="0"/>
                        <w:rPr>
                          <w:rFonts w:ascii="Arial" w:hAnsi="Arial" w:cs="Arial"/>
                          <w:sz w:val="22"/>
                          <w:szCs w:val="22"/>
                        </w:rPr>
                      </w:pPr>
                      <w:r w:rsidRPr="00A57C95">
                        <w:rPr>
                          <w:rFonts w:ascii="Arial" w:hAnsi="Arial" w:cs="Arial"/>
                          <w:sz w:val="22"/>
                          <w:szCs w:val="22"/>
                          <w:u w:val="single"/>
                        </w:rPr>
                        <w:t>Instructions</w:t>
                      </w:r>
                      <w:r w:rsidRPr="00A57C95">
                        <w:rPr>
                          <w:rFonts w:ascii="Arial" w:hAnsi="Arial" w:cs="Arial"/>
                          <w:sz w:val="22"/>
                          <w:szCs w:val="22"/>
                        </w:rPr>
                        <w:t>:</w:t>
                      </w:r>
                      <w:r>
                        <w:rPr>
                          <w:rFonts w:ascii="Arial" w:hAnsi="Arial" w:cs="Arial"/>
                          <w:sz w:val="22"/>
                          <w:szCs w:val="22"/>
                        </w:rPr>
                        <w:t xml:space="preserve"> </w:t>
                      </w:r>
                      <w:r w:rsidR="00927272" w:rsidRPr="00A57C95">
                        <w:rPr>
                          <w:rFonts w:ascii="Arial" w:hAnsi="Arial" w:cs="Arial"/>
                          <w:sz w:val="22"/>
                          <w:szCs w:val="22"/>
                        </w:rPr>
                        <w:t>Th</w:t>
                      </w:r>
                      <w:r w:rsidR="00D70BAF">
                        <w:rPr>
                          <w:rFonts w:ascii="Arial" w:hAnsi="Arial" w:cs="Arial"/>
                          <w:sz w:val="22"/>
                          <w:szCs w:val="22"/>
                        </w:rPr>
                        <w:t>is</w:t>
                      </w:r>
                      <w:r w:rsidR="00927272" w:rsidRPr="00A57C95">
                        <w:rPr>
                          <w:rFonts w:ascii="Arial" w:hAnsi="Arial" w:cs="Arial"/>
                          <w:sz w:val="22"/>
                          <w:szCs w:val="22"/>
                        </w:rPr>
                        <w:t xml:space="preserve"> section should include a summary of data to support the</w:t>
                      </w:r>
                      <w:r w:rsidR="00927272" w:rsidRPr="00A57C95">
                        <w:rPr>
                          <w:sz w:val="22"/>
                          <w:szCs w:val="22"/>
                        </w:rPr>
                        <w:t xml:space="preserve"> </w:t>
                      </w:r>
                      <w:r w:rsidR="00927272" w:rsidRPr="00A57C95">
                        <w:rPr>
                          <w:rFonts w:ascii="Arial" w:hAnsi="Arial" w:cs="Arial"/>
                          <w:sz w:val="22"/>
                          <w:szCs w:val="22"/>
                        </w:rPr>
                        <w:t xml:space="preserve">discussion organized by topic </w:t>
                      </w:r>
                      <w:r w:rsidR="00C96F06">
                        <w:rPr>
                          <w:rFonts w:ascii="Arial" w:hAnsi="Arial" w:cs="Arial"/>
                          <w:sz w:val="22"/>
                          <w:szCs w:val="22"/>
                        </w:rPr>
                        <w:t xml:space="preserve">for the </w:t>
                      </w:r>
                      <w:r w:rsidR="00927272" w:rsidRPr="00A57C95">
                        <w:rPr>
                          <w:rFonts w:ascii="Arial" w:hAnsi="Arial" w:cs="Arial"/>
                          <w:sz w:val="22"/>
                          <w:szCs w:val="22"/>
                        </w:rPr>
                        <w:t>question</w:t>
                      </w:r>
                      <w:r w:rsidR="00C96F06">
                        <w:rPr>
                          <w:rFonts w:ascii="Arial" w:hAnsi="Arial" w:cs="Arial"/>
                          <w:sz w:val="22"/>
                          <w:szCs w:val="22"/>
                        </w:rPr>
                        <w:t>s above</w:t>
                      </w:r>
                      <w:r w:rsidR="00927272" w:rsidRPr="00A57C95">
                        <w:rPr>
                          <w:rFonts w:ascii="Arial" w:hAnsi="Arial" w:cs="Arial"/>
                          <w:sz w:val="22"/>
                          <w:szCs w:val="22"/>
                        </w:rPr>
                        <w:t>.</w:t>
                      </w:r>
                    </w:p>
                    <w:p w14:paraId="182A658E" w14:textId="4A69E5E8" w:rsidR="00927272" w:rsidRPr="00294C47" w:rsidRDefault="00927272" w:rsidP="00220F32">
                      <w:pPr>
                        <w:pStyle w:val="ListParagraph"/>
                        <w:spacing w:after="0" w:line="240" w:lineRule="auto"/>
                        <w:ind w:left="0"/>
                      </w:pPr>
                      <w:r w:rsidRPr="00A57C95">
                        <w:rPr>
                          <w:rFonts w:ascii="Arial" w:hAnsi="Arial" w:cs="Arial"/>
                          <w:sz w:val="22"/>
                          <w:szCs w:val="22"/>
                        </w:rPr>
                        <w:t>Carefully review each section. Replace text with the relevant</w:t>
                      </w:r>
                      <w:r w:rsidRPr="00A57C95">
                        <w:rPr>
                          <w:sz w:val="22"/>
                          <w:szCs w:val="22"/>
                        </w:rPr>
                        <w:t xml:space="preserve"> </w:t>
                      </w:r>
                      <w:r w:rsidRPr="00A57C95">
                        <w:rPr>
                          <w:rFonts w:ascii="Arial" w:hAnsi="Arial" w:cs="Arial"/>
                          <w:sz w:val="22"/>
                          <w:szCs w:val="22"/>
                        </w:rPr>
                        <w:t xml:space="preserve">information indicated in </w:t>
                      </w:r>
                      <w:r w:rsidRPr="00EB077E">
                        <w:rPr>
                          <w:rFonts w:ascii="Arial" w:hAnsi="Arial" w:cs="Arial"/>
                          <w:i/>
                          <w:iCs/>
                          <w:color w:val="215E99" w:themeColor="text2" w:themeTint="BF"/>
                          <w:sz w:val="22"/>
                          <w:szCs w:val="22"/>
                        </w:rPr>
                        <w:t xml:space="preserve">italicized blue font </w:t>
                      </w:r>
                      <w:r w:rsidRPr="009A7A08">
                        <w:rPr>
                          <w:rFonts w:ascii="Arial" w:hAnsi="Arial" w:cs="Arial"/>
                          <w:sz w:val="22"/>
                          <w:szCs w:val="22"/>
                        </w:rPr>
                        <w:t>within brackets. Insert</w:t>
                      </w:r>
                      <w:r w:rsidR="009A7A08">
                        <w:rPr>
                          <w:rFonts w:ascii="Arial" w:hAnsi="Arial" w:cs="Arial"/>
                          <w:sz w:val="22"/>
                          <w:szCs w:val="22"/>
                        </w:rPr>
                        <w:t>/remove</w:t>
                      </w:r>
                      <w:r w:rsidRPr="009A7A08">
                        <w:rPr>
                          <w:rFonts w:ascii="Arial" w:hAnsi="Arial" w:cs="Arial"/>
                          <w:sz w:val="22"/>
                          <w:szCs w:val="22"/>
                        </w:rPr>
                        <w:t xml:space="preserve"> </w:t>
                      </w:r>
                      <w:r w:rsidR="009A7A08">
                        <w:rPr>
                          <w:rFonts w:ascii="Arial" w:hAnsi="Arial" w:cs="Arial"/>
                          <w:sz w:val="22"/>
                          <w:szCs w:val="22"/>
                        </w:rPr>
                        <w:t>sub-</w:t>
                      </w:r>
                      <w:r w:rsidRPr="009A7A08">
                        <w:rPr>
                          <w:rFonts w:ascii="Arial" w:hAnsi="Arial" w:cs="Arial"/>
                          <w:sz w:val="22"/>
                          <w:szCs w:val="22"/>
                        </w:rPr>
                        <w:t xml:space="preserve">headers as appropriate. Remove this textbox before submission. </w:t>
                      </w:r>
                    </w:p>
                  </w:txbxContent>
                </v:textbox>
                <w10:anchorlock/>
              </v:shape>
            </w:pict>
          </mc:Fallback>
        </mc:AlternateContent>
      </w:r>
    </w:p>
    <w:p w14:paraId="0ECB9981" w14:textId="77777777" w:rsidR="006075A2" w:rsidRPr="005D29AA" w:rsidRDefault="006075A2" w:rsidP="00127A8D">
      <w:pPr>
        <w:pStyle w:val="Heading3"/>
      </w:pPr>
      <w:bookmarkStart w:id="158" w:name="_Toc209104496"/>
      <w:bookmarkStart w:id="159" w:name="_Toc221105065"/>
      <w:bookmarkStart w:id="160" w:name="_Toc227157856"/>
      <w:bookmarkStart w:id="161" w:name="_Toc228367600"/>
      <w:bookmarkStart w:id="162" w:name="_Toc231546525"/>
      <w:bookmarkStart w:id="163" w:name="_Toc231553030"/>
      <w:r w:rsidRPr="005D29AA">
        <w:t>15.1 Preclinical</w:t>
      </w:r>
      <w:bookmarkEnd w:id="158"/>
      <w:bookmarkEnd w:id="159"/>
      <w:bookmarkEnd w:id="160"/>
      <w:bookmarkEnd w:id="161"/>
      <w:bookmarkEnd w:id="162"/>
      <w:bookmarkEnd w:id="163"/>
    </w:p>
    <w:p w14:paraId="33CC9DF1" w14:textId="5E7884E5" w:rsidR="006075A2" w:rsidRDefault="006075A2" w:rsidP="00460D19">
      <w:pPr>
        <w:pStyle w:val="BodyText"/>
        <w:spacing w:line="238" w:lineRule="auto"/>
        <w:ind w:right="158"/>
        <w:rPr>
          <w:rFonts w:ascii="Arial" w:hAnsi="Arial" w:cs="Arial"/>
          <w:i/>
          <w:iCs/>
          <w:sz w:val="22"/>
          <w:szCs w:val="22"/>
        </w:rPr>
      </w:pPr>
      <w:r w:rsidRPr="00104548">
        <w:rPr>
          <w:rFonts w:ascii="Arial" w:hAnsi="Arial" w:cs="Arial"/>
          <w:i/>
          <w:iCs/>
          <w:sz w:val="22"/>
          <w:szCs w:val="22"/>
        </w:rPr>
        <w:t>[</w:t>
      </w:r>
      <w:bookmarkStart w:id="164" w:name="_Hlk189545153"/>
      <w:r w:rsidRPr="0087100B">
        <w:rPr>
          <w:rFonts w:ascii="Arial" w:hAnsi="Arial" w:cs="Arial"/>
          <w:i/>
          <w:iCs/>
          <w:color w:val="215E99" w:themeColor="text2" w:themeTint="BF"/>
          <w:sz w:val="22"/>
          <w:szCs w:val="22"/>
        </w:rPr>
        <w:t>Insert summary of relevant preclinical data</w:t>
      </w:r>
      <w:r w:rsidR="00703EAE" w:rsidRPr="0087100B">
        <w:rPr>
          <w:rFonts w:ascii="Arial" w:hAnsi="Arial" w:cs="Arial"/>
          <w:i/>
          <w:iCs/>
          <w:color w:val="215E99" w:themeColor="text2" w:themeTint="BF"/>
          <w:sz w:val="22"/>
          <w:szCs w:val="22"/>
        </w:rPr>
        <w:t xml:space="preserve"> as a</w:t>
      </w:r>
      <w:r w:rsidR="001B0C43" w:rsidRPr="0087100B">
        <w:rPr>
          <w:rFonts w:ascii="Arial" w:hAnsi="Arial" w:cs="Arial"/>
          <w:i/>
          <w:iCs/>
          <w:color w:val="215E99" w:themeColor="text2" w:themeTint="BF"/>
          <w:sz w:val="22"/>
          <w:szCs w:val="22"/>
        </w:rPr>
        <w:t>pplicable to the questions and purpose of the meeting</w:t>
      </w:r>
      <w:r w:rsidRPr="00DB676B">
        <w:rPr>
          <w:rFonts w:ascii="Arial" w:hAnsi="Arial" w:cs="Arial"/>
          <w:i/>
          <w:iCs/>
          <w:sz w:val="22"/>
          <w:szCs w:val="22"/>
        </w:rPr>
        <w:t xml:space="preserve">] </w:t>
      </w:r>
      <w:bookmarkEnd w:id="164"/>
    </w:p>
    <w:p w14:paraId="4BD3E33E" w14:textId="77777777" w:rsidR="006075A2" w:rsidRPr="005F41F9" w:rsidRDefault="006075A2" w:rsidP="006075A2">
      <w:pPr>
        <w:pStyle w:val="BodyText"/>
        <w:spacing w:line="238" w:lineRule="auto"/>
        <w:ind w:left="360" w:right="158"/>
        <w:rPr>
          <w:rFonts w:cs="Arial"/>
          <w:i/>
          <w:iCs/>
          <w:sz w:val="22"/>
          <w:szCs w:val="22"/>
        </w:rPr>
      </w:pPr>
    </w:p>
    <w:p w14:paraId="0B95D26A" w14:textId="77399966" w:rsidR="00131F20" w:rsidRPr="00CA511A" w:rsidRDefault="006075A2" w:rsidP="006075A2">
      <w:r w:rsidRPr="00104548">
        <w:rPr>
          <w:rFonts w:ascii="Arial" w:hAnsi="Arial" w:cs="Arial"/>
          <w:i/>
          <w:iCs/>
          <w:noProof/>
          <w:sz w:val="22"/>
          <w:szCs w:val="22"/>
        </w:rPr>
        <mc:AlternateContent>
          <mc:Choice Requires="wps">
            <w:drawing>
              <wp:inline distT="0" distB="0" distL="0" distR="0" wp14:anchorId="2D436601" wp14:editId="5D48AB6B">
                <wp:extent cx="5852160" cy="1739900"/>
                <wp:effectExtent l="0" t="0" r="15240" b="12700"/>
                <wp:docPr id="701564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739900"/>
                        </a:xfrm>
                        <a:prstGeom prst="rect">
                          <a:avLst/>
                        </a:prstGeom>
                        <a:solidFill>
                          <a:srgbClr val="FFFFFF"/>
                        </a:solidFill>
                        <a:ln w="9525">
                          <a:solidFill>
                            <a:srgbClr val="000000"/>
                          </a:solidFill>
                          <a:miter lim="800000"/>
                          <a:headEnd/>
                          <a:tailEnd/>
                        </a:ln>
                      </wps:spPr>
                      <wps:txbx>
                        <w:txbxContent>
                          <w:p w14:paraId="25ABB804" w14:textId="72FE753B" w:rsidR="002C4CB1" w:rsidRDefault="00F9295A" w:rsidP="003D6E8D">
                            <w:pPr>
                              <w:pStyle w:val="ListParagraph"/>
                              <w:shd w:val="clear" w:color="auto" w:fill="FFFFFF"/>
                              <w:spacing w:before="100" w:beforeAutospacing="1" w:after="120" w:line="240" w:lineRule="auto"/>
                              <w:ind w:left="0"/>
                              <w:contextualSpacing w:val="0"/>
                              <w:rPr>
                                <w:rFonts w:ascii="Arial" w:hAnsi="Arial" w:cs="Arial"/>
                                <w:sz w:val="22"/>
                                <w:szCs w:val="22"/>
                              </w:rPr>
                            </w:pPr>
                            <w:r w:rsidRPr="007E0362">
                              <w:rPr>
                                <w:rFonts w:ascii="Arial" w:hAnsi="Arial" w:cs="Arial"/>
                                <w:sz w:val="22"/>
                                <w:szCs w:val="22"/>
                                <w:u w:val="single"/>
                              </w:rPr>
                              <w:t>Instructions</w:t>
                            </w:r>
                            <w:r w:rsidRPr="007E0362">
                              <w:rPr>
                                <w:rFonts w:ascii="Arial" w:hAnsi="Arial" w:cs="Arial"/>
                                <w:sz w:val="22"/>
                                <w:szCs w:val="22"/>
                              </w:rPr>
                              <w:t xml:space="preserve">: </w:t>
                            </w:r>
                            <w:r w:rsidR="00203163">
                              <w:rPr>
                                <w:rFonts w:ascii="Arial" w:hAnsi="Arial" w:cs="Arial"/>
                                <w:sz w:val="22"/>
                                <w:szCs w:val="22"/>
                              </w:rPr>
                              <w:t xml:space="preserve">Include preclinical data and justification for the proposed </w:t>
                            </w:r>
                            <w:r w:rsidR="00535A78">
                              <w:rPr>
                                <w:rFonts w:ascii="Arial" w:hAnsi="Arial" w:cs="Arial"/>
                                <w:sz w:val="22"/>
                                <w:szCs w:val="22"/>
                              </w:rPr>
                              <w:t>s</w:t>
                            </w:r>
                            <w:r w:rsidR="004E09AD">
                              <w:rPr>
                                <w:rFonts w:ascii="Arial" w:hAnsi="Arial" w:cs="Arial"/>
                                <w:sz w:val="22"/>
                                <w:szCs w:val="22"/>
                              </w:rPr>
                              <w:t>ponsor</w:t>
                            </w:r>
                            <w:r w:rsidR="00203163">
                              <w:rPr>
                                <w:rFonts w:ascii="Arial" w:hAnsi="Arial" w:cs="Arial"/>
                                <w:sz w:val="22"/>
                                <w:szCs w:val="22"/>
                              </w:rPr>
                              <w:t xml:space="preserve"> questions, such as:</w:t>
                            </w:r>
                          </w:p>
                          <w:p w14:paraId="200216CE" w14:textId="529D3EE5" w:rsidR="002C4CB1" w:rsidRDefault="007F02F6" w:rsidP="002C4CB1">
                            <w:pPr>
                              <w:pStyle w:val="ListParagraph"/>
                              <w:numPr>
                                <w:ilvl w:val="0"/>
                                <w:numId w:val="24"/>
                              </w:numPr>
                              <w:shd w:val="clear" w:color="auto" w:fill="FFFFFF"/>
                              <w:spacing w:before="100" w:beforeAutospacing="1" w:after="100" w:afterAutospacing="1" w:line="240" w:lineRule="auto"/>
                              <w:rPr>
                                <w:rFonts w:ascii="Arial" w:hAnsi="Arial" w:cs="Arial"/>
                                <w:sz w:val="22"/>
                                <w:szCs w:val="22"/>
                              </w:rPr>
                            </w:pPr>
                            <w:r>
                              <w:rPr>
                                <w:rFonts w:ascii="Arial" w:hAnsi="Arial" w:cs="Arial"/>
                                <w:sz w:val="22"/>
                                <w:szCs w:val="22"/>
                              </w:rPr>
                              <w:t>S</w:t>
                            </w:r>
                            <w:r w:rsidR="00547882">
                              <w:rPr>
                                <w:rFonts w:ascii="Arial" w:hAnsi="Arial" w:cs="Arial"/>
                                <w:sz w:val="22"/>
                                <w:szCs w:val="22"/>
                              </w:rPr>
                              <w:t>ummar</w:t>
                            </w:r>
                            <w:r w:rsidR="002C4CB1">
                              <w:rPr>
                                <w:rFonts w:ascii="Arial" w:hAnsi="Arial" w:cs="Arial"/>
                                <w:sz w:val="22"/>
                                <w:szCs w:val="22"/>
                              </w:rPr>
                              <w:t xml:space="preserve">y of </w:t>
                            </w:r>
                            <w:r w:rsidR="006075A2" w:rsidRPr="000D10D3">
                              <w:rPr>
                                <w:rFonts w:ascii="Arial" w:hAnsi="Arial" w:cs="Arial"/>
                                <w:sz w:val="22"/>
                                <w:szCs w:val="22"/>
                              </w:rPr>
                              <w:t>preclinical</w:t>
                            </w:r>
                            <w:r w:rsidR="006075A2" w:rsidRPr="007E0362">
                              <w:rPr>
                                <w:rFonts w:ascii="Arial" w:hAnsi="Arial" w:cs="Arial"/>
                                <w:sz w:val="22"/>
                                <w:szCs w:val="22"/>
                              </w:rPr>
                              <w:t xml:space="preserve"> (</w:t>
                            </w:r>
                            <w:r w:rsidR="006075A2" w:rsidRPr="007E0362">
                              <w:rPr>
                                <w:rFonts w:ascii="Arial" w:hAnsi="Arial" w:cs="Arial"/>
                                <w:i/>
                                <w:sz w:val="22"/>
                                <w:szCs w:val="22"/>
                              </w:rPr>
                              <w:t>in vitro</w:t>
                            </w:r>
                            <w:r w:rsidR="006075A2" w:rsidRPr="007E0362">
                              <w:rPr>
                                <w:rFonts w:ascii="Arial" w:hAnsi="Arial" w:cs="Arial"/>
                                <w:sz w:val="22"/>
                                <w:szCs w:val="22"/>
                              </w:rPr>
                              <w:t xml:space="preserve"> and </w:t>
                            </w:r>
                            <w:r w:rsidR="006075A2" w:rsidRPr="007E0362">
                              <w:rPr>
                                <w:rFonts w:ascii="Arial" w:hAnsi="Arial" w:cs="Arial"/>
                                <w:i/>
                                <w:sz w:val="22"/>
                                <w:szCs w:val="22"/>
                              </w:rPr>
                              <w:t>in vivo</w:t>
                            </w:r>
                            <w:r w:rsidR="006075A2" w:rsidRPr="007E0362">
                              <w:rPr>
                                <w:rFonts w:ascii="Arial" w:hAnsi="Arial" w:cs="Arial"/>
                                <w:sz w:val="22"/>
                                <w:szCs w:val="22"/>
                              </w:rPr>
                              <w:t>) studies</w:t>
                            </w:r>
                            <w:r w:rsidR="006075A2">
                              <w:rPr>
                                <w:rFonts w:ascii="Arial" w:hAnsi="Arial" w:cs="Arial"/>
                                <w:sz w:val="22"/>
                                <w:szCs w:val="22"/>
                              </w:rPr>
                              <w:t xml:space="preserve">, including </w:t>
                            </w:r>
                            <w:r w:rsidR="006075A2" w:rsidRPr="00743331">
                              <w:rPr>
                                <w:rFonts w:ascii="Arial" w:hAnsi="Arial" w:cs="Arial"/>
                                <w:sz w:val="22"/>
                                <w:szCs w:val="22"/>
                              </w:rPr>
                              <w:t xml:space="preserve">efficacy </w:t>
                            </w:r>
                            <w:r w:rsidR="00B74ED9">
                              <w:rPr>
                                <w:rFonts w:ascii="Arial" w:hAnsi="Arial" w:cs="Arial"/>
                                <w:sz w:val="22"/>
                                <w:szCs w:val="22"/>
                              </w:rPr>
                              <w:t xml:space="preserve">results </w:t>
                            </w:r>
                            <w:r w:rsidR="006075A2" w:rsidRPr="00743331">
                              <w:rPr>
                                <w:rFonts w:ascii="Arial" w:hAnsi="Arial" w:cs="Arial"/>
                                <w:sz w:val="22"/>
                                <w:szCs w:val="22"/>
                              </w:rPr>
                              <w:t>(</w:t>
                            </w:r>
                            <w:r w:rsidR="006075A2">
                              <w:rPr>
                                <w:rFonts w:ascii="Arial" w:hAnsi="Arial" w:cs="Arial"/>
                                <w:sz w:val="22"/>
                                <w:szCs w:val="22"/>
                              </w:rPr>
                              <w:t>with details on</w:t>
                            </w:r>
                            <w:r w:rsidR="006075A2" w:rsidRPr="00743331">
                              <w:rPr>
                                <w:rFonts w:ascii="Arial" w:hAnsi="Arial" w:cs="Arial"/>
                                <w:sz w:val="22"/>
                                <w:szCs w:val="22"/>
                              </w:rPr>
                              <w:t xml:space="preserve"> model</w:t>
                            </w:r>
                            <w:r w:rsidR="006075A2">
                              <w:rPr>
                                <w:rFonts w:ascii="Arial" w:hAnsi="Arial" w:cs="Arial"/>
                                <w:sz w:val="22"/>
                                <w:szCs w:val="22"/>
                              </w:rPr>
                              <w:t>(s)</w:t>
                            </w:r>
                            <w:r w:rsidR="006075A2" w:rsidRPr="00743331">
                              <w:rPr>
                                <w:rFonts w:ascii="Arial" w:hAnsi="Arial" w:cs="Arial"/>
                                <w:sz w:val="22"/>
                                <w:szCs w:val="22"/>
                              </w:rPr>
                              <w:t xml:space="preserve"> used, </w:t>
                            </w:r>
                            <w:r w:rsidR="006075A2">
                              <w:rPr>
                                <w:rFonts w:ascii="Arial" w:hAnsi="Arial" w:cs="Arial"/>
                                <w:sz w:val="22"/>
                                <w:szCs w:val="22"/>
                              </w:rPr>
                              <w:t>route of administration (</w:t>
                            </w:r>
                            <w:r w:rsidR="006075A2" w:rsidRPr="00743331">
                              <w:rPr>
                                <w:rFonts w:ascii="Arial" w:hAnsi="Arial" w:cs="Arial"/>
                                <w:sz w:val="22"/>
                                <w:szCs w:val="22"/>
                              </w:rPr>
                              <w:t>RoA</w:t>
                            </w:r>
                            <w:r w:rsidR="006075A2">
                              <w:rPr>
                                <w:rFonts w:ascii="Arial" w:hAnsi="Arial" w:cs="Arial"/>
                                <w:sz w:val="22"/>
                                <w:szCs w:val="22"/>
                              </w:rPr>
                              <w:t>)</w:t>
                            </w:r>
                            <w:r w:rsidR="006075A2" w:rsidRPr="00743331">
                              <w:rPr>
                                <w:rFonts w:ascii="Arial" w:hAnsi="Arial" w:cs="Arial"/>
                                <w:sz w:val="22"/>
                                <w:szCs w:val="22"/>
                              </w:rPr>
                              <w:t xml:space="preserve">, doses tested, </w:t>
                            </w:r>
                            <w:r w:rsidR="006075A2">
                              <w:rPr>
                                <w:rFonts w:ascii="Arial" w:hAnsi="Arial" w:cs="Arial"/>
                                <w:sz w:val="22"/>
                                <w:szCs w:val="22"/>
                              </w:rPr>
                              <w:t xml:space="preserve">efficacy </w:t>
                            </w:r>
                            <w:r w:rsidR="006075A2" w:rsidRPr="00743331">
                              <w:rPr>
                                <w:rFonts w:ascii="Arial" w:hAnsi="Arial" w:cs="Arial"/>
                                <w:sz w:val="22"/>
                                <w:szCs w:val="22"/>
                              </w:rPr>
                              <w:t>measure</w:t>
                            </w:r>
                            <w:r w:rsidR="006075A2">
                              <w:rPr>
                                <w:rFonts w:ascii="Arial" w:hAnsi="Arial" w:cs="Arial"/>
                                <w:sz w:val="22"/>
                                <w:szCs w:val="22"/>
                              </w:rPr>
                              <w:t>s</w:t>
                            </w:r>
                            <w:r w:rsidR="006075A2" w:rsidRPr="00743331">
                              <w:rPr>
                                <w:rFonts w:ascii="Arial" w:hAnsi="Arial" w:cs="Arial"/>
                                <w:sz w:val="22"/>
                                <w:szCs w:val="22"/>
                              </w:rPr>
                              <w:t xml:space="preserve">, </w:t>
                            </w:r>
                            <w:r w:rsidR="006075A2">
                              <w:rPr>
                                <w:rFonts w:ascii="Arial" w:hAnsi="Arial" w:cs="Arial"/>
                                <w:sz w:val="22"/>
                                <w:szCs w:val="22"/>
                              </w:rPr>
                              <w:t xml:space="preserve">and </w:t>
                            </w:r>
                            <w:r w:rsidR="00373B88">
                              <w:rPr>
                                <w:rFonts w:ascii="Arial" w:hAnsi="Arial" w:cs="Arial"/>
                                <w:sz w:val="22"/>
                                <w:szCs w:val="22"/>
                              </w:rPr>
                              <w:t xml:space="preserve">quality </w:t>
                            </w:r>
                            <w:r w:rsidR="006075A2" w:rsidRPr="00743331">
                              <w:rPr>
                                <w:rFonts w:ascii="Arial" w:hAnsi="Arial" w:cs="Arial"/>
                                <w:sz w:val="22"/>
                                <w:szCs w:val="22"/>
                              </w:rPr>
                              <w:t>of drug product used</w:t>
                            </w:r>
                            <w:r w:rsidR="006075A2">
                              <w:rPr>
                                <w:rFonts w:ascii="Arial" w:hAnsi="Arial" w:cs="Arial"/>
                                <w:sz w:val="22"/>
                                <w:szCs w:val="22"/>
                              </w:rPr>
                              <w:t xml:space="preserve">. </w:t>
                            </w:r>
                          </w:p>
                          <w:p w14:paraId="7D86C335" w14:textId="7ED3824F" w:rsidR="002C4CB1" w:rsidRDefault="002C4CB1" w:rsidP="002C4CB1">
                            <w:pPr>
                              <w:pStyle w:val="ListParagraph"/>
                              <w:numPr>
                                <w:ilvl w:val="0"/>
                                <w:numId w:val="24"/>
                              </w:numPr>
                              <w:shd w:val="clear" w:color="auto" w:fill="FFFFFF"/>
                              <w:spacing w:before="100" w:beforeAutospacing="1" w:after="100" w:afterAutospacing="1" w:line="240" w:lineRule="auto"/>
                              <w:rPr>
                                <w:rFonts w:ascii="Arial" w:hAnsi="Arial" w:cs="Arial"/>
                                <w:sz w:val="22"/>
                                <w:szCs w:val="22"/>
                              </w:rPr>
                            </w:pPr>
                            <w:r>
                              <w:rPr>
                                <w:rFonts w:ascii="Arial" w:hAnsi="Arial" w:cs="Arial"/>
                                <w:sz w:val="22"/>
                                <w:szCs w:val="22"/>
                              </w:rPr>
                              <w:t>D</w:t>
                            </w:r>
                            <w:r w:rsidR="006075A2" w:rsidRPr="000D10D3">
                              <w:rPr>
                                <w:rFonts w:ascii="Arial" w:hAnsi="Arial" w:cs="Arial"/>
                                <w:sz w:val="22"/>
                                <w:szCs w:val="22"/>
                              </w:rPr>
                              <w:t xml:space="preserve">etails of additionally planned preclinical studies to support </w:t>
                            </w:r>
                            <w:r w:rsidR="007E1820">
                              <w:rPr>
                                <w:rFonts w:ascii="Arial" w:hAnsi="Arial" w:cs="Arial"/>
                                <w:sz w:val="22"/>
                                <w:szCs w:val="22"/>
                              </w:rPr>
                              <w:t xml:space="preserve">testing of the </w:t>
                            </w:r>
                            <w:r w:rsidR="006075A2" w:rsidRPr="000D10D3">
                              <w:rPr>
                                <w:rFonts w:ascii="Arial" w:hAnsi="Arial" w:cs="Arial"/>
                                <w:sz w:val="22"/>
                                <w:szCs w:val="22"/>
                              </w:rPr>
                              <w:t>investigational product in the target patient population.</w:t>
                            </w:r>
                            <w:r w:rsidR="006075A2">
                              <w:rPr>
                                <w:rFonts w:ascii="Arial" w:hAnsi="Arial" w:cs="Arial"/>
                                <w:sz w:val="22"/>
                                <w:szCs w:val="22"/>
                              </w:rPr>
                              <w:t xml:space="preserve"> </w:t>
                            </w:r>
                          </w:p>
                          <w:p w14:paraId="445B29A1" w14:textId="74FEB286" w:rsidR="006075A2" w:rsidRDefault="00986AD7" w:rsidP="003D6E8D">
                            <w:pPr>
                              <w:pStyle w:val="ListParagraph"/>
                              <w:numPr>
                                <w:ilvl w:val="0"/>
                                <w:numId w:val="24"/>
                              </w:numPr>
                              <w:shd w:val="clear" w:color="auto" w:fill="FFFFFF"/>
                              <w:spacing w:before="100" w:beforeAutospacing="1" w:after="120" w:line="240" w:lineRule="auto"/>
                              <w:contextualSpacing w:val="0"/>
                              <w:rPr>
                                <w:rFonts w:ascii="Arial" w:hAnsi="Arial" w:cs="Arial"/>
                                <w:sz w:val="22"/>
                                <w:szCs w:val="22"/>
                              </w:rPr>
                            </w:pPr>
                            <w:r>
                              <w:rPr>
                                <w:rFonts w:ascii="Arial" w:hAnsi="Arial" w:cs="Arial"/>
                                <w:sz w:val="22"/>
                                <w:szCs w:val="22"/>
                              </w:rPr>
                              <w:t>S</w:t>
                            </w:r>
                            <w:r w:rsidR="006075A2" w:rsidRPr="00743331">
                              <w:rPr>
                                <w:rFonts w:ascii="Arial" w:hAnsi="Arial" w:cs="Arial"/>
                                <w:sz w:val="22"/>
                                <w:szCs w:val="22"/>
                              </w:rPr>
                              <w:t>tudy reports or published articles.</w:t>
                            </w:r>
                            <w:r w:rsidR="00FF3321">
                              <w:rPr>
                                <w:rFonts w:ascii="Arial" w:hAnsi="Arial" w:cs="Arial"/>
                                <w:sz w:val="22"/>
                                <w:szCs w:val="22"/>
                              </w:rPr>
                              <w:t xml:space="preserve"> </w:t>
                            </w:r>
                          </w:p>
                          <w:p w14:paraId="02E71D6D" w14:textId="34EC75E2" w:rsidR="006075A2" w:rsidRPr="007E0362" w:rsidRDefault="006075A2" w:rsidP="00220F32">
                            <w:pPr>
                              <w:pStyle w:val="ListParagraph"/>
                              <w:spacing w:line="240" w:lineRule="auto"/>
                              <w:ind w:left="0"/>
                              <w:rPr>
                                <w:rFonts w:ascii="Arial" w:hAnsi="Arial" w:cs="Arial"/>
                                <w:sz w:val="22"/>
                                <w:szCs w:val="22"/>
                              </w:rPr>
                            </w:pPr>
                            <w:r w:rsidRPr="007E0362">
                              <w:rPr>
                                <w:rFonts w:ascii="Arial" w:hAnsi="Arial" w:cs="Arial"/>
                                <w:sz w:val="22"/>
                                <w:szCs w:val="22"/>
                              </w:rPr>
                              <w:t>Remove this textbox before submission. </w:t>
                            </w:r>
                          </w:p>
                        </w:txbxContent>
                      </wps:txbx>
                      <wps:bodyPr rot="0" vert="horz" wrap="square" lIns="91440" tIns="45720" rIns="91440" bIns="45720" anchor="t" anchorCtr="0">
                        <a:noAutofit/>
                      </wps:bodyPr>
                    </wps:wsp>
                  </a:graphicData>
                </a:graphic>
              </wp:inline>
            </w:drawing>
          </mc:Choice>
          <mc:Fallback>
            <w:pict>
              <v:shape w14:anchorId="2D436601" id="_x0000_s1039" type="#_x0000_t202" style="width:460.8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">
                <v:textbox>
                  <w:txbxContent>
                    <w:p w14:paraId="25ABB804" w14:textId="72FE753B" w:rsidR="002C4CB1" w:rsidRDefault="00F9295A" w:rsidP="003D6E8D">
                      <w:pPr>
                        <w:pStyle w:val="ListParagraph"/>
                        <w:shd w:val="clear" w:color="auto" w:fill="FFFFFF"/>
                        <w:spacing w:before="100" w:beforeAutospacing="1" w:after="120" w:line="240" w:lineRule="auto"/>
                        <w:ind w:left="0"/>
                        <w:contextualSpacing w:val="0"/>
                        <w:rPr>
                          <w:rFonts w:ascii="Arial" w:hAnsi="Arial" w:cs="Arial"/>
                          <w:sz w:val="22"/>
                          <w:szCs w:val="22"/>
                        </w:rPr>
                      </w:pPr>
                      <w:r w:rsidRPr="007E0362">
                        <w:rPr>
                          <w:rFonts w:ascii="Arial" w:hAnsi="Arial" w:cs="Arial"/>
                          <w:sz w:val="22"/>
                          <w:szCs w:val="22"/>
                          <w:u w:val="single"/>
                        </w:rPr>
                        <w:t>Instructions</w:t>
                      </w:r>
                      <w:r w:rsidRPr="007E0362">
                        <w:rPr>
                          <w:rFonts w:ascii="Arial" w:hAnsi="Arial" w:cs="Arial"/>
                          <w:sz w:val="22"/>
                          <w:szCs w:val="22"/>
                        </w:rPr>
                        <w:t xml:space="preserve">: </w:t>
                      </w:r>
                      <w:r w:rsidR="00203163">
                        <w:rPr>
                          <w:rFonts w:ascii="Arial" w:hAnsi="Arial" w:cs="Arial"/>
                          <w:sz w:val="22"/>
                          <w:szCs w:val="22"/>
                        </w:rPr>
                        <w:t xml:space="preserve">Include preclinical data and justification for the proposed </w:t>
                      </w:r>
                      <w:r w:rsidR="00535A78">
                        <w:rPr>
                          <w:rFonts w:ascii="Arial" w:hAnsi="Arial" w:cs="Arial"/>
                          <w:sz w:val="22"/>
                          <w:szCs w:val="22"/>
                        </w:rPr>
                        <w:t>s</w:t>
                      </w:r>
                      <w:r w:rsidR="004E09AD">
                        <w:rPr>
                          <w:rFonts w:ascii="Arial" w:hAnsi="Arial" w:cs="Arial"/>
                          <w:sz w:val="22"/>
                          <w:szCs w:val="22"/>
                        </w:rPr>
                        <w:t>ponsor</w:t>
                      </w:r>
                      <w:r w:rsidR="00203163">
                        <w:rPr>
                          <w:rFonts w:ascii="Arial" w:hAnsi="Arial" w:cs="Arial"/>
                          <w:sz w:val="22"/>
                          <w:szCs w:val="22"/>
                        </w:rPr>
                        <w:t xml:space="preserve"> questions, such as:</w:t>
                      </w:r>
                    </w:p>
                    <w:p w14:paraId="200216CE" w14:textId="529D3EE5" w:rsidR="002C4CB1" w:rsidRDefault="007F02F6" w:rsidP="002C4CB1">
                      <w:pPr>
                        <w:pStyle w:val="ListParagraph"/>
                        <w:numPr>
                          <w:ilvl w:val="0"/>
                          <w:numId w:val="24"/>
                        </w:numPr>
                        <w:shd w:val="clear" w:color="auto" w:fill="FFFFFF"/>
                        <w:spacing w:before="100" w:beforeAutospacing="1" w:after="100" w:afterAutospacing="1" w:line="240" w:lineRule="auto"/>
                        <w:rPr>
                          <w:rFonts w:ascii="Arial" w:hAnsi="Arial" w:cs="Arial"/>
                          <w:sz w:val="22"/>
                          <w:szCs w:val="22"/>
                        </w:rPr>
                      </w:pPr>
                      <w:r>
                        <w:rPr>
                          <w:rFonts w:ascii="Arial" w:hAnsi="Arial" w:cs="Arial"/>
                          <w:sz w:val="22"/>
                          <w:szCs w:val="22"/>
                        </w:rPr>
                        <w:t>S</w:t>
                      </w:r>
                      <w:r w:rsidR="00547882">
                        <w:rPr>
                          <w:rFonts w:ascii="Arial" w:hAnsi="Arial" w:cs="Arial"/>
                          <w:sz w:val="22"/>
                          <w:szCs w:val="22"/>
                        </w:rPr>
                        <w:t>ummar</w:t>
                      </w:r>
                      <w:r w:rsidR="002C4CB1">
                        <w:rPr>
                          <w:rFonts w:ascii="Arial" w:hAnsi="Arial" w:cs="Arial"/>
                          <w:sz w:val="22"/>
                          <w:szCs w:val="22"/>
                        </w:rPr>
                        <w:t xml:space="preserve">y of </w:t>
                      </w:r>
                      <w:r w:rsidR="006075A2" w:rsidRPr="000D10D3">
                        <w:rPr>
                          <w:rFonts w:ascii="Arial" w:hAnsi="Arial" w:cs="Arial"/>
                          <w:sz w:val="22"/>
                          <w:szCs w:val="22"/>
                        </w:rPr>
                        <w:t>preclinical</w:t>
                      </w:r>
                      <w:r w:rsidR="006075A2" w:rsidRPr="007E0362">
                        <w:rPr>
                          <w:rFonts w:ascii="Arial" w:hAnsi="Arial" w:cs="Arial"/>
                          <w:sz w:val="22"/>
                          <w:szCs w:val="22"/>
                        </w:rPr>
                        <w:t xml:space="preserve"> (</w:t>
                      </w:r>
                      <w:r w:rsidR="006075A2" w:rsidRPr="007E0362">
                        <w:rPr>
                          <w:rFonts w:ascii="Arial" w:hAnsi="Arial" w:cs="Arial"/>
                          <w:i/>
                          <w:sz w:val="22"/>
                          <w:szCs w:val="22"/>
                        </w:rPr>
                        <w:t>in vitro</w:t>
                      </w:r>
                      <w:r w:rsidR="006075A2" w:rsidRPr="007E0362">
                        <w:rPr>
                          <w:rFonts w:ascii="Arial" w:hAnsi="Arial" w:cs="Arial"/>
                          <w:sz w:val="22"/>
                          <w:szCs w:val="22"/>
                        </w:rPr>
                        <w:t xml:space="preserve"> and </w:t>
                      </w:r>
                      <w:r w:rsidR="006075A2" w:rsidRPr="007E0362">
                        <w:rPr>
                          <w:rFonts w:ascii="Arial" w:hAnsi="Arial" w:cs="Arial"/>
                          <w:i/>
                          <w:sz w:val="22"/>
                          <w:szCs w:val="22"/>
                        </w:rPr>
                        <w:t>in vivo</w:t>
                      </w:r>
                      <w:r w:rsidR="006075A2" w:rsidRPr="007E0362">
                        <w:rPr>
                          <w:rFonts w:ascii="Arial" w:hAnsi="Arial" w:cs="Arial"/>
                          <w:sz w:val="22"/>
                          <w:szCs w:val="22"/>
                        </w:rPr>
                        <w:t>) studies</w:t>
                      </w:r>
                      <w:r w:rsidR="006075A2">
                        <w:rPr>
                          <w:rFonts w:ascii="Arial" w:hAnsi="Arial" w:cs="Arial"/>
                          <w:sz w:val="22"/>
                          <w:szCs w:val="22"/>
                        </w:rPr>
                        <w:t xml:space="preserve">, including </w:t>
                      </w:r>
                      <w:r w:rsidR="006075A2" w:rsidRPr="00743331">
                        <w:rPr>
                          <w:rFonts w:ascii="Arial" w:hAnsi="Arial" w:cs="Arial"/>
                          <w:sz w:val="22"/>
                          <w:szCs w:val="22"/>
                        </w:rPr>
                        <w:t xml:space="preserve">efficacy </w:t>
                      </w:r>
                      <w:r w:rsidR="00B74ED9">
                        <w:rPr>
                          <w:rFonts w:ascii="Arial" w:hAnsi="Arial" w:cs="Arial"/>
                          <w:sz w:val="22"/>
                          <w:szCs w:val="22"/>
                        </w:rPr>
                        <w:t xml:space="preserve">results </w:t>
                      </w:r>
                      <w:r w:rsidR="006075A2" w:rsidRPr="00743331">
                        <w:rPr>
                          <w:rFonts w:ascii="Arial" w:hAnsi="Arial" w:cs="Arial"/>
                          <w:sz w:val="22"/>
                          <w:szCs w:val="22"/>
                        </w:rPr>
                        <w:t>(</w:t>
                      </w:r>
                      <w:r w:rsidR="006075A2">
                        <w:rPr>
                          <w:rFonts w:ascii="Arial" w:hAnsi="Arial" w:cs="Arial"/>
                          <w:sz w:val="22"/>
                          <w:szCs w:val="22"/>
                        </w:rPr>
                        <w:t>with details on</w:t>
                      </w:r>
                      <w:r w:rsidR="006075A2" w:rsidRPr="00743331">
                        <w:rPr>
                          <w:rFonts w:ascii="Arial" w:hAnsi="Arial" w:cs="Arial"/>
                          <w:sz w:val="22"/>
                          <w:szCs w:val="22"/>
                        </w:rPr>
                        <w:t xml:space="preserve"> model</w:t>
                      </w:r>
                      <w:r w:rsidR="006075A2">
                        <w:rPr>
                          <w:rFonts w:ascii="Arial" w:hAnsi="Arial" w:cs="Arial"/>
                          <w:sz w:val="22"/>
                          <w:szCs w:val="22"/>
                        </w:rPr>
                        <w:t>(s)</w:t>
                      </w:r>
                      <w:r w:rsidR="006075A2" w:rsidRPr="00743331">
                        <w:rPr>
                          <w:rFonts w:ascii="Arial" w:hAnsi="Arial" w:cs="Arial"/>
                          <w:sz w:val="22"/>
                          <w:szCs w:val="22"/>
                        </w:rPr>
                        <w:t xml:space="preserve"> used, </w:t>
                      </w:r>
                      <w:r w:rsidR="006075A2">
                        <w:rPr>
                          <w:rFonts w:ascii="Arial" w:hAnsi="Arial" w:cs="Arial"/>
                          <w:sz w:val="22"/>
                          <w:szCs w:val="22"/>
                        </w:rPr>
                        <w:t>route of administration (</w:t>
                      </w:r>
                      <w:r w:rsidR="006075A2" w:rsidRPr="00743331">
                        <w:rPr>
                          <w:rFonts w:ascii="Arial" w:hAnsi="Arial" w:cs="Arial"/>
                          <w:sz w:val="22"/>
                          <w:szCs w:val="22"/>
                        </w:rPr>
                        <w:t>RoA</w:t>
                      </w:r>
                      <w:r w:rsidR="006075A2">
                        <w:rPr>
                          <w:rFonts w:ascii="Arial" w:hAnsi="Arial" w:cs="Arial"/>
                          <w:sz w:val="22"/>
                          <w:szCs w:val="22"/>
                        </w:rPr>
                        <w:t>)</w:t>
                      </w:r>
                      <w:r w:rsidR="006075A2" w:rsidRPr="00743331">
                        <w:rPr>
                          <w:rFonts w:ascii="Arial" w:hAnsi="Arial" w:cs="Arial"/>
                          <w:sz w:val="22"/>
                          <w:szCs w:val="22"/>
                        </w:rPr>
                        <w:t xml:space="preserve">, doses tested, </w:t>
                      </w:r>
                      <w:r w:rsidR="006075A2">
                        <w:rPr>
                          <w:rFonts w:ascii="Arial" w:hAnsi="Arial" w:cs="Arial"/>
                          <w:sz w:val="22"/>
                          <w:szCs w:val="22"/>
                        </w:rPr>
                        <w:t xml:space="preserve">efficacy </w:t>
                      </w:r>
                      <w:r w:rsidR="006075A2" w:rsidRPr="00743331">
                        <w:rPr>
                          <w:rFonts w:ascii="Arial" w:hAnsi="Arial" w:cs="Arial"/>
                          <w:sz w:val="22"/>
                          <w:szCs w:val="22"/>
                        </w:rPr>
                        <w:t>measure</w:t>
                      </w:r>
                      <w:r w:rsidR="006075A2">
                        <w:rPr>
                          <w:rFonts w:ascii="Arial" w:hAnsi="Arial" w:cs="Arial"/>
                          <w:sz w:val="22"/>
                          <w:szCs w:val="22"/>
                        </w:rPr>
                        <w:t>s</w:t>
                      </w:r>
                      <w:r w:rsidR="006075A2" w:rsidRPr="00743331">
                        <w:rPr>
                          <w:rFonts w:ascii="Arial" w:hAnsi="Arial" w:cs="Arial"/>
                          <w:sz w:val="22"/>
                          <w:szCs w:val="22"/>
                        </w:rPr>
                        <w:t xml:space="preserve">, </w:t>
                      </w:r>
                      <w:r w:rsidR="006075A2">
                        <w:rPr>
                          <w:rFonts w:ascii="Arial" w:hAnsi="Arial" w:cs="Arial"/>
                          <w:sz w:val="22"/>
                          <w:szCs w:val="22"/>
                        </w:rPr>
                        <w:t xml:space="preserve">and </w:t>
                      </w:r>
                      <w:r w:rsidR="00373B88">
                        <w:rPr>
                          <w:rFonts w:ascii="Arial" w:hAnsi="Arial" w:cs="Arial"/>
                          <w:sz w:val="22"/>
                          <w:szCs w:val="22"/>
                        </w:rPr>
                        <w:t xml:space="preserve">quality </w:t>
                      </w:r>
                      <w:r w:rsidR="006075A2" w:rsidRPr="00743331">
                        <w:rPr>
                          <w:rFonts w:ascii="Arial" w:hAnsi="Arial" w:cs="Arial"/>
                          <w:sz w:val="22"/>
                          <w:szCs w:val="22"/>
                        </w:rPr>
                        <w:t>of drug product used</w:t>
                      </w:r>
                      <w:r w:rsidR="006075A2">
                        <w:rPr>
                          <w:rFonts w:ascii="Arial" w:hAnsi="Arial" w:cs="Arial"/>
                          <w:sz w:val="22"/>
                          <w:szCs w:val="22"/>
                        </w:rPr>
                        <w:t xml:space="preserve">. </w:t>
                      </w:r>
                    </w:p>
                    <w:p w14:paraId="7D86C335" w14:textId="7ED3824F" w:rsidR="002C4CB1" w:rsidRDefault="002C4CB1" w:rsidP="002C4CB1">
                      <w:pPr>
                        <w:pStyle w:val="ListParagraph"/>
                        <w:numPr>
                          <w:ilvl w:val="0"/>
                          <w:numId w:val="24"/>
                        </w:numPr>
                        <w:shd w:val="clear" w:color="auto" w:fill="FFFFFF"/>
                        <w:spacing w:before="100" w:beforeAutospacing="1" w:after="100" w:afterAutospacing="1" w:line="240" w:lineRule="auto"/>
                        <w:rPr>
                          <w:rFonts w:ascii="Arial" w:hAnsi="Arial" w:cs="Arial"/>
                          <w:sz w:val="22"/>
                          <w:szCs w:val="22"/>
                        </w:rPr>
                      </w:pPr>
                      <w:r>
                        <w:rPr>
                          <w:rFonts w:ascii="Arial" w:hAnsi="Arial" w:cs="Arial"/>
                          <w:sz w:val="22"/>
                          <w:szCs w:val="22"/>
                        </w:rPr>
                        <w:t>D</w:t>
                      </w:r>
                      <w:r w:rsidR="006075A2" w:rsidRPr="000D10D3">
                        <w:rPr>
                          <w:rFonts w:ascii="Arial" w:hAnsi="Arial" w:cs="Arial"/>
                          <w:sz w:val="22"/>
                          <w:szCs w:val="22"/>
                        </w:rPr>
                        <w:t xml:space="preserve">etails of additionally planned preclinical studies to support </w:t>
                      </w:r>
                      <w:r w:rsidR="007E1820">
                        <w:rPr>
                          <w:rFonts w:ascii="Arial" w:hAnsi="Arial" w:cs="Arial"/>
                          <w:sz w:val="22"/>
                          <w:szCs w:val="22"/>
                        </w:rPr>
                        <w:t xml:space="preserve">testing of the </w:t>
                      </w:r>
                      <w:r w:rsidR="006075A2" w:rsidRPr="000D10D3">
                        <w:rPr>
                          <w:rFonts w:ascii="Arial" w:hAnsi="Arial" w:cs="Arial"/>
                          <w:sz w:val="22"/>
                          <w:szCs w:val="22"/>
                        </w:rPr>
                        <w:t>investigational product in the target patient population.</w:t>
                      </w:r>
                      <w:r w:rsidR="006075A2">
                        <w:rPr>
                          <w:rFonts w:ascii="Arial" w:hAnsi="Arial" w:cs="Arial"/>
                          <w:sz w:val="22"/>
                          <w:szCs w:val="22"/>
                        </w:rPr>
                        <w:t xml:space="preserve"> </w:t>
                      </w:r>
                    </w:p>
                    <w:p w14:paraId="445B29A1" w14:textId="74FEB286" w:rsidR="006075A2" w:rsidRDefault="00986AD7" w:rsidP="003D6E8D">
                      <w:pPr>
                        <w:pStyle w:val="ListParagraph"/>
                        <w:numPr>
                          <w:ilvl w:val="0"/>
                          <w:numId w:val="24"/>
                        </w:numPr>
                        <w:shd w:val="clear" w:color="auto" w:fill="FFFFFF"/>
                        <w:spacing w:before="100" w:beforeAutospacing="1" w:after="120" w:line="240" w:lineRule="auto"/>
                        <w:contextualSpacing w:val="0"/>
                        <w:rPr>
                          <w:rFonts w:ascii="Arial" w:hAnsi="Arial" w:cs="Arial"/>
                          <w:sz w:val="22"/>
                          <w:szCs w:val="22"/>
                        </w:rPr>
                      </w:pPr>
                      <w:r>
                        <w:rPr>
                          <w:rFonts w:ascii="Arial" w:hAnsi="Arial" w:cs="Arial"/>
                          <w:sz w:val="22"/>
                          <w:szCs w:val="22"/>
                        </w:rPr>
                        <w:t>S</w:t>
                      </w:r>
                      <w:r w:rsidR="006075A2" w:rsidRPr="00743331">
                        <w:rPr>
                          <w:rFonts w:ascii="Arial" w:hAnsi="Arial" w:cs="Arial"/>
                          <w:sz w:val="22"/>
                          <w:szCs w:val="22"/>
                        </w:rPr>
                        <w:t>tudy reports or published articles.</w:t>
                      </w:r>
                      <w:r w:rsidR="00FF3321">
                        <w:rPr>
                          <w:rFonts w:ascii="Arial" w:hAnsi="Arial" w:cs="Arial"/>
                          <w:sz w:val="22"/>
                          <w:szCs w:val="22"/>
                        </w:rPr>
                        <w:t xml:space="preserve"> </w:t>
                      </w:r>
                    </w:p>
                    <w:p w14:paraId="02E71D6D" w14:textId="34EC75E2" w:rsidR="006075A2" w:rsidRPr="007E0362" w:rsidRDefault="006075A2" w:rsidP="00220F32">
                      <w:pPr>
                        <w:pStyle w:val="ListParagraph"/>
                        <w:spacing w:line="240" w:lineRule="auto"/>
                        <w:ind w:left="0"/>
                        <w:rPr>
                          <w:rFonts w:ascii="Arial" w:hAnsi="Arial" w:cs="Arial"/>
                          <w:sz w:val="22"/>
                          <w:szCs w:val="22"/>
                        </w:rPr>
                      </w:pPr>
                      <w:r w:rsidRPr="007E0362">
                        <w:rPr>
                          <w:rFonts w:ascii="Arial" w:hAnsi="Arial" w:cs="Arial"/>
                          <w:sz w:val="22"/>
                          <w:szCs w:val="22"/>
                        </w:rPr>
                        <w:t>Remove this textbox before submission. </w:t>
                      </w:r>
                    </w:p>
                  </w:txbxContent>
                </v:textbox>
                <w10:anchorlock/>
              </v:shape>
            </w:pict>
          </mc:Fallback>
        </mc:AlternateContent>
      </w:r>
    </w:p>
    <w:p w14:paraId="0B51DEC5" w14:textId="77777777" w:rsidR="006075A2" w:rsidRPr="005D29AA" w:rsidRDefault="006075A2" w:rsidP="00127A8D">
      <w:pPr>
        <w:pStyle w:val="Heading3"/>
      </w:pPr>
      <w:bookmarkStart w:id="165" w:name="_Toc209104502"/>
      <w:bookmarkStart w:id="166" w:name="_Toc221105071"/>
      <w:bookmarkStart w:id="167" w:name="_Toc227157857"/>
      <w:bookmarkStart w:id="168" w:name="_Toc228367601"/>
      <w:bookmarkStart w:id="169" w:name="_Toc231546526"/>
      <w:bookmarkStart w:id="170" w:name="_Toc231553031"/>
      <w:r w:rsidRPr="005D29AA">
        <w:t>15.2 Chemistry, Manufacturing, and Controls</w:t>
      </w:r>
      <w:bookmarkEnd w:id="165"/>
      <w:bookmarkEnd w:id="166"/>
      <w:r w:rsidRPr="005D29AA">
        <w:t xml:space="preserve"> (CMC)</w:t>
      </w:r>
      <w:bookmarkEnd w:id="167"/>
      <w:bookmarkEnd w:id="168"/>
      <w:bookmarkEnd w:id="169"/>
      <w:bookmarkEnd w:id="170"/>
    </w:p>
    <w:p w14:paraId="5EDBDF57" w14:textId="508F2A58" w:rsidR="006075A2" w:rsidRDefault="006075A2" w:rsidP="001362D2">
      <w:pPr>
        <w:pStyle w:val="BodyText"/>
        <w:spacing w:line="238" w:lineRule="auto"/>
        <w:ind w:right="158"/>
        <w:rPr>
          <w:rFonts w:ascii="Arial" w:hAnsi="Arial" w:cs="Arial"/>
          <w:i/>
          <w:iCs/>
          <w:sz w:val="22"/>
          <w:szCs w:val="22"/>
        </w:rPr>
      </w:pPr>
      <w:bookmarkStart w:id="171" w:name="_Hlk189555332"/>
      <w:r w:rsidRPr="00104548">
        <w:rPr>
          <w:rFonts w:ascii="Arial" w:hAnsi="Arial" w:cs="Arial"/>
          <w:i/>
          <w:iCs/>
          <w:sz w:val="22"/>
          <w:szCs w:val="22"/>
        </w:rPr>
        <w:t>[</w:t>
      </w:r>
      <w:r w:rsidRPr="001362D2">
        <w:rPr>
          <w:rFonts w:ascii="Arial" w:hAnsi="Arial" w:cs="Arial"/>
          <w:i/>
          <w:iCs/>
          <w:color w:val="215E99" w:themeColor="text2" w:themeTint="BF"/>
          <w:sz w:val="22"/>
          <w:szCs w:val="22"/>
        </w:rPr>
        <w:t xml:space="preserve">Insert summary of </w:t>
      </w:r>
      <w:r w:rsidR="00C02D27" w:rsidRPr="001362D2">
        <w:rPr>
          <w:rFonts w:ascii="Arial" w:hAnsi="Arial" w:cs="Arial"/>
          <w:i/>
          <w:iCs/>
          <w:color w:val="215E99" w:themeColor="text2" w:themeTint="BF"/>
          <w:sz w:val="22"/>
          <w:szCs w:val="22"/>
        </w:rPr>
        <w:t xml:space="preserve">relevant </w:t>
      </w:r>
      <w:r w:rsidRPr="001362D2">
        <w:rPr>
          <w:rFonts w:ascii="Arial" w:hAnsi="Arial" w:cs="Arial"/>
          <w:i/>
          <w:iCs/>
          <w:color w:val="215E99" w:themeColor="text2" w:themeTint="BF"/>
          <w:sz w:val="22"/>
          <w:szCs w:val="22"/>
        </w:rPr>
        <w:t>manufacturing activities</w:t>
      </w:r>
      <w:r w:rsidR="00C02D27" w:rsidRPr="001362D2">
        <w:rPr>
          <w:rFonts w:ascii="Arial" w:hAnsi="Arial" w:cs="Arial"/>
          <w:i/>
          <w:iCs/>
          <w:color w:val="215E99" w:themeColor="text2" w:themeTint="BF"/>
          <w:sz w:val="22"/>
          <w:szCs w:val="22"/>
        </w:rPr>
        <w:t xml:space="preserve"> as applicable to the questions and purpose of the meeting</w:t>
      </w:r>
      <w:r w:rsidRPr="00104548">
        <w:rPr>
          <w:rFonts w:ascii="Arial" w:hAnsi="Arial" w:cs="Arial"/>
          <w:i/>
          <w:iCs/>
          <w:sz w:val="22"/>
          <w:szCs w:val="22"/>
        </w:rPr>
        <w:t>]</w:t>
      </w:r>
      <w:r w:rsidRPr="00E804B5">
        <w:rPr>
          <w:rFonts w:ascii="Arial" w:hAnsi="Arial" w:cs="Arial"/>
          <w:i/>
          <w:iCs/>
          <w:sz w:val="22"/>
          <w:szCs w:val="22"/>
        </w:rPr>
        <w:t xml:space="preserve"> </w:t>
      </w:r>
      <w:bookmarkEnd w:id="171"/>
    </w:p>
    <w:p w14:paraId="79CEFFB2" w14:textId="77777777" w:rsidR="00220F32" w:rsidRDefault="00220F32" w:rsidP="006075A2">
      <w:pPr>
        <w:pStyle w:val="BodyText"/>
        <w:spacing w:line="238" w:lineRule="auto"/>
        <w:ind w:left="360" w:right="158"/>
        <w:rPr>
          <w:rFonts w:ascii="Arial" w:hAnsi="Arial" w:cs="Arial"/>
          <w:i/>
          <w:iCs/>
          <w:sz w:val="22"/>
          <w:szCs w:val="22"/>
        </w:rPr>
      </w:pPr>
    </w:p>
    <w:p w14:paraId="7D707312" w14:textId="429EEE08" w:rsidR="00816A46" w:rsidRDefault="00220F32" w:rsidP="006075A2">
      <w:r w:rsidRPr="00104548">
        <w:rPr>
          <w:rFonts w:ascii="Arial" w:hAnsi="Arial" w:cs="Arial"/>
          <w:i/>
          <w:iCs/>
          <w:noProof/>
          <w:sz w:val="22"/>
          <w:szCs w:val="22"/>
        </w:rPr>
        <mc:AlternateContent>
          <mc:Choice Requires="wps">
            <w:drawing>
              <wp:inline distT="0" distB="0" distL="0" distR="0" wp14:anchorId="6C665BC9" wp14:editId="73944020">
                <wp:extent cx="5852160" cy="1606550"/>
                <wp:effectExtent l="0" t="0" r="15240" b="12700"/>
                <wp:docPr id="14563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606550"/>
                        </a:xfrm>
                        <a:prstGeom prst="rect">
                          <a:avLst/>
                        </a:prstGeom>
                        <a:solidFill>
                          <a:srgbClr val="FFFFFF"/>
                        </a:solidFill>
                        <a:ln w="9525">
                          <a:solidFill>
                            <a:srgbClr val="000000"/>
                          </a:solidFill>
                          <a:miter lim="800000"/>
                          <a:headEnd/>
                          <a:tailEnd/>
                        </a:ln>
                      </wps:spPr>
                      <wps:txbx>
                        <w:txbxContent>
                          <w:p w14:paraId="04208089" w14:textId="19A68618" w:rsidR="00591C17" w:rsidRDefault="00131F20" w:rsidP="00220F32">
                            <w:pPr>
                              <w:spacing w:line="240" w:lineRule="auto"/>
                              <w:rPr>
                                <w:rFonts w:ascii="Arial" w:hAnsi="Arial" w:cs="Arial"/>
                                <w:sz w:val="22"/>
                                <w:szCs w:val="22"/>
                              </w:rPr>
                            </w:pPr>
                            <w:r w:rsidRPr="007E0362">
                              <w:rPr>
                                <w:rFonts w:ascii="Arial" w:hAnsi="Arial" w:cs="Arial"/>
                                <w:sz w:val="22"/>
                                <w:szCs w:val="22"/>
                                <w:u w:val="single"/>
                              </w:rPr>
                              <w:t>Instructions</w:t>
                            </w:r>
                            <w:r w:rsidRPr="007E0362">
                              <w:rPr>
                                <w:rFonts w:ascii="Arial" w:hAnsi="Arial" w:cs="Arial"/>
                                <w:sz w:val="22"/>
                                <w:szCs w:val="22"/>
                              </w:rPr>
                              <w:t xml:space="preserve">: </w:t>
                            </w:r>
                            <w:r w:rsidR="00203163">
                              <w:rPr>
                                <w:rFonts w:ascii="Arial" w:hAnsi="Arial" w:cs="Arial"/>
                                <w:sz w:val="22"/>
                                <w:szCs w:val="22"/>
                              </w:rPr>
                              <w:t xml:space="preserve">Include CMC data and justification for the proposed </w:t>
                            </w:r>
                            <w:r w:rsidR="00496C93">
                              <w:rPr>
                                <w:rFonts w:ascii="Arial" w:hAnsi="Arial" w:cs="Arial"/>
                                <w:sz w:val="22"/>
                                <w:szCs w:val="22"/>
                              </w:rPr>
                              <w:t>s</w:t>
                            </w:r>
                            <w:r w:rsidR="004E09AD">
                              <w:rPr>
                                <w:rFonts w:ascii="Arial" w:hAnsi="Arial" w:cs="Arial"/>
                                <w:sz w:val="22"/>
                                <w:szCs w:val="22"/>
                              </w:rPr>
                              <w:t>ponsor</w:t>
                            </w:r>
                            <w:r w:rsidR="00203163">
                              <w:rPr>
                                <w:rFonts w:ascii="Arial" w:hAnsi="Arial" w:cs="Arial"/>
                                <w:sz w:val="22"/>
                                <w:szCs w:val="22"/>
                              </w:rPr>
                              <w:t xml:space="preserve"> questions, such as:</w:t>
                            </w:r>
                          </w:p>
                          <w:p w14:paraId="6A39A4C7" w14:textId="61233A9B" w:rsidR="00220F32" w:rsidRPr="001A038F" w:rsidRDefault="00591C17" w:rsidP="00943571">
                            <w:pPr>
                              <w:pStyle w:val="ListParagraph"/>
                              <w:numPr>
                                <w:ilvl w:val="0"/>
                                <w:numId w:val="25"/>
                              </w:numPr>
                              <w:spacing w:line="240" w:lineRule="auto"/>
                              <w:rPr>
                                <w:rFonts w:ascii="Arial" w:hAnsi="Arial" w:cs="Arial"/>
                                <w:sz w:val="22"/>
                                <w:szCs w:val="22"/>
                              </w:rPr>
                            </w:pPr>
                            <w:r>
                              <w:rPr>
                                <w:rFonts w:ascii="Arial" w:hAnsi="Arial" w:cs="Arial"/>
                                <w:sz w:val="22"/>
                                <w:szCs w:val="22"/>
                              </w:rPr>
                              <w:t>A</w:t>
                            </w:r>
                            <w:r w:rsidR="00220F32" w:rsidRPr="001A038F">
                              <w:rPr>
                                <w:rFonts w:ascii="Arial" w:hAnsi="Arial" w:cs="Arial"/>
                                <w:sz w:val="22"/>
                                <w:szCs w:val="22"/>
                              </w:rPr>
                              <w:t xml:space="preserve"> summary </w:t>
                            </w:r>
                            <w:r w:rsidR="00EC0313" w:rsidRPr="001A038F">
                              <w:rPr>
                                <w:rFonts w:ascii="Arial" w:hAnsi="Arial" w:cs="Arial"/>
                                <w:sz w:val="22"/>
                                <w:szCs w:val="22"/>
                              </w:rPr>
                              <w:t xml:space="preserve">of </w:t>
                            </w:r>
                            <w:r w:rsidR="00220F32" w:rsidRPr="001A038F">
                              <w:rPr>
                                <w:rFonts w:ascii="Arial" w:hAnsi="Arial" w:cs="Arial"/>
                                <w:sz w:val="22"/>
                                <w:szCs w:val="22"/>
                              </w:rPr>
                              <w:t xml:space="preserve">the investigational drug product, manufacturing process, characterization, and lot release tests information. </w:t>
                            </w:r>
                          </w:p>
                          <w:p w14:paraId="407359C2" w14:textId="2313362F" w:rsidR="00220F32" w:rsidRPr="00591C17" w:rsidRDefault="00220F32" w:rsidP="00943571">
                            <w:pPr>
                              <w:pStyle w:val="ListParagraph"/>
                              <w:numPr>
                                <w:ilvl w:val="0"/>
                                <w:numId w:val="25"/>
                              </w:numPr>
                              <w:spacing w:line="240" w:lineRule="auto"/>
                              <w:rPr>
                                <w:rFonts w:ascii="Arial" w:hAnsi="Arial" w:cs="Arial"/>
                                <w:sz w:val="22"/>
                                <w:szCs w:val="22"/>
                              </w:rPr>
                            </w:pPr>
                            <w:r w:rsidRPr="00591C17">
                              <w:rPr>
                                <w:rFonts w:ascii="Arial" w:hAnsi="Arial" w:cs="Arial"/>
                                <w:sz w:val="22"/>
                                <w:szCs w:val="22"/>
                              </w:rPr>
                              <w:t xml:space="preserve">Drug substance (DS) and/or Drug Product (DP) details, such as lead candidate vector design, promoter information, sequence, </w:t>
                            </w:r>
                            <w:r w:rsidR="006864BC">
                              <w:rPr>
                                <w:rFonts w:ascii="Arial" w:hAnsi="Arial" w:cs="Arial"/>
                                <w:sz w:val="22"/>
                                <w:szCs w:val="22"/>
                              </w:rPr>
                              <w:t xml:space="preserve">specifications, </w:t>
                            </w:r>
                            <w:r w:rsidRPr="00591C17">
                              <w:rPr>
                                <w:rFonts w:ascii="Arial" w:hAnsi="Arial" w:cs="Arial"/>
                                <w:sz w:val="22"/>
                                <w:szCs w:val="22"/>
                              </w:rPr>
                              <w:t>etc.</w:t>
                            </w:r>
                          </w:p>
                          <w:p w14:paraId="24473DCC" w14:textId="5F4CC9B7" w:rsidR="00220F32" w:rsidRPr="00591C17" w:rsidRDefault="00B25034" w:rsidP="000935E2">
                            <w:pPr>
                              <w:pStyle w:val="ListParagraph"/>
                              <w:numPr>
                                <w:ilvl w:val="0"/>
                                <w:numId w:val="25"/>
                              </w:numPr>
                              <w:spacing w:after="120" w:line="240" w:lineRule="auto"/>
                              <w:contextualSpacing w:val="0"/>
                              <w:rPr>
                                <w:rFonts w:ascii="Arial" w:hAnsi="Arial" w:cs="Arial"/>
                                <w:sz w:val="22"/>
                                <w:szCs w:val="22"/>
                              </w:rPr>
                            </w:pPr>
                            <w:r>
                              <w:rPr>
                                <w:rFonts w:ascii="Arial" w:hAnsi="Arial" w:cs="Arial"/>
                                <w:sz w:val="22"/>
                                <w:szCs w:val="22"/>
                              </w:rPr>
                              <w:t>Reference</w:t>
                            </w:r>
                            <w:r w:rsidR="00220F32" w:rsidRPr="00591C17">
                              <w:rPr>
                                <w:rFonts w:ascii="Arial" w:hAnsi="Arial" w:cs="Arial"/>
                                <w:sz w:val="22"/>
                                <w:szCs w:val="22"/>
                              </w:rPr>
                              <w:t xml:space="preserve"> to batches and lots of DS/DP </w:t>
                            </w:r>
                          </w:p>
                          <w:p w14:paraId="3D5910A7" w14:textId="6B336C26" w:rsidR="00220F32" w:rsidRPr="0059301F" w:rsidRDefault="00220F32" w:rsidP="00220F32">
                            <w:pPr>
                              <w:pStyle w:val="ListParagraph"/>
                              <w:spacing w:line="240" w:lineRule="auto"/>
                              <w:ind w:left="0"/>
                              <w:rPr>
                                <w:rFonts w:ascii="Arial" w:hAnsi="Arial" w:cs="Arial"/>
                                <w:sz w:val="22"/>
                                <w:szCs w:val="22"/>
                              </w:rPr>
                            </w:pPr>
                            <w:r w:rsidRPr="0059301F">
                              <w:rPr>
                                <w:rFonts w:ascii="Arial" w:hAnsi="Arial" w:cs="Arial"/>
                                <w:sz w:val="22"/>
                                <w:szCs w:val="22"/>
                              </w:rPr>
                              <w:t>Remove this textbox before submission. </w:t>
                            </w:r>
                          </w:p>
                        </w:txbxContent>
                      </wps:txbx>
                      <wps:bodyPr rot="0" vert="horz" wrap="square" lIns="91440" tIns="45720" rIns="91440" bIns="45720" anchor="t" anchorCtr="0">
                        <a:noAutofit/>
                      </wps:bodyPr>
                    </wps:wsp>
                  </a:graphicData>
                </a:graphic>
              </wp:inline>
            </w:drawing>
          </mc:Choice>
          <mc:Fallback>
            <w:pict>
              <v:shape w14:anchorId="6C665BC9" id="_x0000_s1040" type="#_x0000_t202" style="width:460.8pt;height:1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">
                <v:textbox>
                  <w:txbxContent>
                    <w:p w14:paraId="04208089" w14:textId="19A68618" w:rsidR="00591C17" w:rsidRDefault="00131F20" w:rsidP="00220F32">
                      <w:pPr>
                        <w:spacing w:line="240" w:lineRule="auto"/>
                        <w:rPr>
                          <w:rFonts w:ascii="Arial" w:hAnsi="Arial" w:cs="Arial"/>
                          <w:sz w:val="22"/>
                          <w:szCs w:val="22"/>
                        </w:rPr>
                      </w:pPr>
                      <w:r w:rsidRPr="007E0362">
                        <w:rPr>
                          <w:rFonts w:ascii="Arial" w:hAnsi="Arial" w:cs="Arial"/>
                          <w:sz w:val="22"/>
                          <w:szCs w:val="22"/>
                          <w:u w:val="single"/>
                        </w:rPr>
                        <w:t>Instructions</w:t>
                      </w:r>
                      <w:r w:rsidRPr="007E0362">
                        <w:rPr>
                          <w:rFonts w:ascii="Arial" w:hAnsi="Arial" w:cs="Arial"/>
                          <w:sz w:val="22"/>
                          <w:szCs w:val="22"/>
                        </w:rPr>
                        <w:t xml:space="preserve">: </w:t>
                      </w:r>
                      <w:r w:rsidR="00203163">
                        <w:rPr>
                          <w:rFonts w:ascii="Arial" w:hAnsi="Arial" w:cs="Arial"/>
                          <w:sz w:val="22"/>
                          <w:szCs w:val="22"/>
                        </w:rPr>
                        <w:t xml:space="preserve">Include CMC data and justification for the proposed </w:t>
                      </w:r>
                      <w:r w:rsidR="00496C93">
                        <w:rPr>
                          <w:rFonts w:ascii="Arial" w:hAnsi="Arial" w:cs="Arial"/>
                          <w:sz w:val="22"/>
                          <w:szCs w:val="22"/>
                        </w:rPr>
                        <w:t>s</w:t>
                      </w:r>
                      <w:r w:rsidR="004E09AD">
                        <w:rPr>
                          <w:rFonts w:ascii="Arial" w:hAnsi="Arial" w:cs="Arial"/>
                          <w:sz w:val="22"/>
                          <w:szCs w:val="22"/>
                        </w:rPr>
                        <w:t>ponsor</w:t>
                      </w:r>
                      <w:r w:rsidR="00203163">
                        <w:rPr>
                          <w:rFonts w:ascii="Arial" w:hAnsi="Arial" w:cs="Arial"/>
                          <w:sz w:val="22"/>
                          <w:szCs w:val="22"/>
                        </w:rPr>
                        <w:t xml:space="preserve"> questions, such as:</w:t>
                      </w:r>
                    </w:p>
                    <w:p w14:paraId="6A39A4C7" w14:textId="61233A9B" w:rsidR="00220F32" w:rsidRPr="001A038F" w:rsidRDefault="00591C17" w:rsidP="00943571">
                      <w:pPr>
                        <w:pStyle w:val="ListParagraph"/>
                        <w:numPr>
                          <w:ilvl w:val="0"/>
                          <w:numId w:val="25"/>
                        </w:numPr>
                        <w:spacing w:line="240" w:lineRule="auto"/>
                        <w:rPr>
                          <w:rFonts w:ascii="Arial" w:hAnsi="Arial" w:cs="Arial"/>
                          <w:sz w:val="22"/>
                          <w:szCs w:val="22"/>
                        </w:rPr>
                      </w:pPr>
                      <w:r>
                        <w:rPr>
                          <w:rFonts w:ascii="Arial" w:hAnsi="Arial" w:cs="Arial"/>
                          <w:sz w:val="22"/>
                          <w:szCs w:val="22"/>
                        </w:rPr>
                        <w:t>A</w:t>
                      </w:r>
                      <w:r w:rsidR="00220F32" w:rsidRPr="001A038F">
                        <w:rPr>
                          <w:rFonts w:ascii="Arial" w:hAnsi="Arial" w:cs="Arial"/>
                          <w:sz w:val="22"/>
                          <w:szCs w:val="22"/>
                        </w:rPr>
                        <w:t xml:space="preserve"> summary </w:t>
                      </w:r>
                      <w:r w:rsidR="00EC0313" w:rsidRPr="001A038F">
                        <w:rPr>
                          <w:rFonts w:ascii="Arial" w:hAnsi="Arial" w:cs="Arial"/>
                          <w:sz w:val="22"/>
                          <w:szCs w:val="22"/>
                        </w:rPr>
                        <w:t xml:space="preserve">of </w:t>
                      </w:r>
                      <w:r w:rsidR="00220F32" w:rsidRPr="001A038F">
                        <w:rPr>
                          <w:rFonts w:ascii="Arial" w:hAnsi="Arial" w:cs="Arial"/>
                          <w:sz w:val="22"/>
                          <w:szCs w:val="22"/>
                        </w:rPr>
                        <w:t xml:space="preserve">the investigational drug product, manufacturing process, characterization, and lot release tests information. </w:t>
                      </w:r>
                    </w:p>
                    <w:p w14:paraId="407359C2" w14:textId="2313362F" w:rsidR="00220F32" w:rsidRPr="00591C17" w:rsidRDefault="00220F32" w:rsidP="00943571">
                      <w:pPr>
                        <w:pStyle w:val="ListParagraph"/>
                        <w:numPr>
                          <w:ilvl w:val="0"/>
                          <w:numId w:val="25"/>
                        </w:numPr>
                        <w:spacing w:line="240" w:lineRule="auto"/>
                        <w:rPr>
                          <w:rFonts w:ascii="Arial" w:hAnsi="Arial" w:cs="Arial"/>
                          <w:sz w:val="22"/>
                          <w:szCs w:val="22"/>
                        </w:rPr>
                      </w:pPr>
                      <w:r w:rsidRPr="00591C17">
                        <w:rPr>
                          <w:rFonts w:ascii="Arial" w:hAnsi="Arial" w:cs="Arial"/>
                          <w:sz w:val="22"/>
                          <w:szCs w:val="22"/>
                        </w:rPr>
                        <w:t xml:space="preserve">Drug substance (DS) and/or Drug Product (DP) details, such as lead candidate vector design, promoter information, sequence, </w:t>
                      </w:r>
                      <w:r w:rsidR="006864BC">
                        <w:rPr>
                          <w:rFonts w:ascii="Arial" w:hAnsi="Arial" w:cs="Arial"/>
                          <w:sz w:val="22"/>
                          <w:szCs w:val="22"/>
                        </w:rPr>
                        <w:t xml:space="preserve">specifications, </w:t>
                      </w:r>
                      <w:r w:rsidRPr="00591C17">
                        <w:rPr>
                          <w:rFonts w:ascii="Arial" w:hAnsi="Arial" w:cs="Arial"/>
                          <w:sz w:val="22"/>
                          <w:szCs w:val="22"/>
                        </w:rPr>
                        <w:t>etc.</w:t>
                      </w:r>
                    </w:p>
                    <w:p w14:paraId="24473DCC" w14:textId="5F4CC9B7" w:rsidR="00220F32" w:rsidRPr="00591C17" w:rsidRDefault="00B25034" w:rsidP="000935E2">
                      <w:pPr>
                        <w:pStyle w:val="ListParagraph"/>
                        <w:numPr>
                          <w:ilvl w:val="0"/>
                          <w:numId w:val="25"/>
                        </w:numPr>
                        <w:spacing w:after="120" w:line="240" w:lineRule="auto"/>
                        <w:contextualSpacing w:val="0"/>
                        <w:rPr>
                          <w:rFonts w:ascii="Arial" w:hAnsi="Arial" w:cs="Arial"/>
                          <w:sz w:val="22"/>
                          <w:szCs w:val="22"/>
                        </w:rPr>
                      </w:pPr>
                      <w:r>
                        <w:rPr>
                          <w:rFonts w:ascii="Arial" w:hAnsi="Arial" w:cs="Arial"/>
                          <w:sz w:val="22"/>
                          <w:szCs w:val="22"/>
                        </w:rPr>
                        <w:t>Reference</w:t>
                      </w:r>
                      <w:r w:rsidR="00220F32" w:rsidRPr="00591C17">
                        <w:rPr>
                          <w:rFonts w:ascii="Arial" w:hAnsi="Arial" w:cs="Arial"/>
                          <w:sz w:val="22"/>
                          <w:szCs w:val="22"/>
                        </w:rPr>
                        <w:t xml:space="preserve"> to batches and lots of DS/DP </w:t>
                      </w:r>
                    </w:p>
                    <w:p w14:paraId="3D5910A7" w14:textId="6B336C26" w:rsidR="00220F32" w:rsidRPr="0059301F" w:rsidRDefault="00220F32" w:rsidP="00220F32">
                      <w:pPr>
                        <w:pStyle w:val="ListParagraph"/>
                        <w:spacing w:line="240" w:lineRule="auto"/>
                        <w:ind w:left="0"/>
                        <w:rPr>
                          <w:rFonts w:ascii="Arial" w:hAnsi="Arial" w:cs="Arial"/>
                          <w:sz w:val="22"/>
                          <w:szCs w:val="22"/>
                        </w:rPr>
                      </w:pPr>
                      <w:r w:rsidRPr="0059301F">
                        <w:rPr>
                          <w:rFonts w:ascii="Arial" w:hAnsi="Arial" w:cs="Arial"/>
                          <w:sz w:val="22"/>
                          <w:szCs w:val="22"/>
                        </w:rPr>
                        <w:t>Remove this textbox before submission. </w:t>
                      </w:r>
                    </w:p>
                  </w:txbxContent>
                </v:textbox>
                <w10:anchorlock/>
              </v:shape>
            </w:pict>
          </mc:Fallback>
        </mc:AlternateContent>
      </w:r>
    </w:p>
    <w:p w14:paraId="661E80CC" w14:textId="77777777" w:rsidR="00816A46" w:rsidRDefault="00816A46">
      <w:r>
        <w:br w:type="page"/>
      </w:r>
    </w:p>
    <w:p w14:paraId="61E17B3E" w14:textId="6DABA097" w:rsidR="006075A2" w:rsidRPr="005D29AA" w:rsidRDefault="006075A2" w:rsidP="00127A8D">
      <w:pPr>
        <w:pStyle w:val="Heading3"/>
      </w:pPr>
      <w:bookmarkStart w:id="172" w:name="_Toc209104507"/>
      <w:bookmarkStart w:id="173" w:name="_Toc221105076"/>
      <w:bookmarkStart w:id="174" w:name="_Toc227157858"/>
      <w:bookmarkStart w:id="175" w:name="_Toc228367602"/>
      <w:bookmarkStart w:id="176" w:name="_Toc231546527"/>
      <w:bookmarkStart w:id="177" w:name="_Toc231553032"/>
      <w:r w:rsidRPr="005D29AA">
        <w:lastRenderedPageBreak/>
        <w:t>15.3 Clinical</w:t>
      </w:r>
      <w:bookmarkEnd w:id="172"/>
      <w:bookmarkEnd w:id="173"/>
      <w:bookmarkEnd w:id="174"/>
      <w:bookmarkEnd w:id="175"/>
      <w:bookmarkEnd w:id="176"/>
      <w:bookmarkEnd w:id="177"/>
      <w:r w:rsidRPr="005D29AA">
        <w:t xml:space="preserve"> </w:t>
      </w:r>
    </w:p>
    <w:p w14:paraId="2241E041" w14:textId="1F58540D" w:rsidR="006075A2" w:rsidRDefault="006075A2" w:rsidP="006075A2">
      <w:pPr>
        <w:rPr>
          <w:bCs/>
          <w:sz w:val="22"/>
          <w:szCs w:val="22"/>
        </w:rPr>
      </w:pPr>
      <w:r w:rsidRPr="002034D9">
        <w:rPr>
          <w:rStyle w:val="BodyTextBold"/>
          <w:b w:val="0"/>
          <w:bCs/>
          <w:i/>
          <w:iCs/>
        </w:rPr>
        <w:t>[</w:t>
      </w:r>
      <w:r w:rsidRPr="001362D2">
        <w:rPr>
          <w:rFonts w:ascii="Arial" w:hAnsi="Arial" w:cs="Arial"/>
          <w:i/>
          <w:iCs/>
          <w:color w:val="215E99" w:themeColor="text2" w:themeTint="BF"/>
          <w:sz w:val="22"/>
          <w:szCs w:val="22"/>
        </w:rPr>
        <w:t>Insert</w:t>
      </w:r>
      <w:r w:rsidRPr="001362D2">
        <w:rPr>
          <w:rFonts w:ascii="Arial" w:hAnsi="Arial" w:cs="Arial"/>
          <w:bCs/>
          <w:i/>
          <w:iCs/>
          <w:color w:val="215E99" w:themeColor="text2" w:themeTint="BF"/>
          <w:sz w:val="22"/>
          <w:szCs w:val="22"/>
        </w:rPr>
        <w:t xml:space="preserve"> </w:t>
      </w:r>
      <w:r w:rsidR="00C02D27" w:rsidRPr="001362D2">
        <w:rPr>
          <w:rFonts w:ascii="Arial" w:hAnsi="Arial" w:cs="Arial"/>
          <w:bCs/>
          <w:i/>
          <w:iCs/>
          <w:color w:val="215E99" w:themeColor="text2" w:themeTint="BF"/>
          <w:sz w:val="22"/>
          <w:szCs w:val="22"/>
        </w:rPr>
        <w:t>summar</w:t>
      </w:r>
      <w:r w:rsidR="000C5D90" w:rsidRPr="001362D2">
        <w:rPr>
          <w:rFonts w:ascii="Arial" w:hAnsi="Arial" w:cs="Arial"/>
          <w:bCs/>
          <w:i/>
          <w:iCs/>
          <w:color w:val="215E99" w:themeColor="text2" w:themeTint="BF"/>
          <w:sz w:val="22"/>
          <w:szCs w:val="22"/>
        </w:rPr>
        <w:t xml:space="preserve">y of relevant clinical information </w:t>
      </w:r>
      <w:r w:rsidR="000C5D90" w:rsidRPr="001362D2">
        <w:rPr>
          <w:rFonts w:ascii="Arial" w:hAnsi="Arial" w:cs="Arial"/>
          <w:i/>
          <w:iCs/>
          <w:color w:val="215E99" w:themeColor="text2" w:themeTint="BF"/>
          <w:sz w:val="22"/>
          <w:szCs w:val="22"/>
        </w:rPr>
        <w:t xml:space="preserve">as applicable to the questions and </w:t>
      </w:r>
      <w:r w:rsidR="003256DD">
        <w:rPr>
          <w:rFonts w:ascii="Arial" w:hAnsi="Arial" w:cs="Arial"/>
          <w:i/>
          <w:iCs/>
          <w:color w:val="215E99" w:themeColor="text2" w:themeTint="BF"/>
          <w:sz w:val="22"/>
          <w:szCs w:val="22"/>
        </w:rPr>
        <w:t xml:space="preserve">the </w:t>
      </w:r>
      <w:r w:rsidR="000C5D90" w:rsidRPr="001362D2">
        <w:rPr>
          <w:rFonts w:ascii="Arial" w:hAnsi="Arial" w:cs="Arial"/>
          <w:i/>
          <w:iCs/>
          <w:color w:val="215E99" w:themeColor="text2" w:themeTint="BF"/>
          <w:sz w:val="22"/>
          <w:szCs w:val="22"/>
        </w:rPr>
        <w:t>purpose of the meeting</w:t>
      </w:r>
      <w:r w:rsidRPr="00615B27">
        <w:rPr>
          <w:rFonts w:ascii="Arial" w:hAnsi="Arial" w:cs="Arial"/>
          <w:bCs/>
          <w:i/>
          <w:iCs/>
          <w:sz w:val="22"/>
          <w:szCs w:val="22"/>
        </w:rPr>
        <w:t>]</w:t>
      </w:r>
      <w:r w:rsidRPr="00615B27">
        <w:rPr>
          <w:bCs/>
          <w:sz w:val="22"/>
          <w:szCs w:val="22"/>
        </w:rPr>
        <w:t xml:space="preserve"> </w:t>
      </w:r>
    </w:p>
    <w:p w14:paraId="5E2451FC" w14:textId="5D3007AD" w:rsidR="006075A2" w:rsidRPr="00CE3F42" w:rsidRDefault="00A11F09" w:rsidP="00CE3F42">
      <w:pPr>
        <w:rPr>
          <w:bCs/>
          <w:sz w:val="22"/>
          <w:szCs w:val="22"/>
        </w:rPr>
      </w:pPr>
      <w:r>
        <w:rPr>
          <w:noProof/>
        </w:rPr>
        <mc:AlternateContent>
          <mc:Choice Requires="wps">
            <w:drawing>
              <wp:inline distT="0" distB="0" distL="0" distR="0" wp14:anchorId="0CB6FF70" wp14:editId="3F0D0E55">
                <wp:extent cx="5943600" cy="1752600"/>
                <wp:effectExtent l="0" t="0" r="19050" b="19050"/>
                <wp:docPr id="824327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52600"/>
                        </a:xfrm>
                        <a:prstGeom prst="rect">
                          <a:avLst/>
                        </a:prstGeom>
                        <a:solidFill>
                          <a:srgbClr val="FFFFFF"/>
                        </a:solidFill>
                        <a:ln w="9525">
                          <a:solidFill>
                            <a:srgbClr val="000000"/>
                          </a:solidFill>
                          <a:miter lim="800000"/>
                          <a:headEnd/>
                          <a:tailEnd/>
                        </a:ln>
                      </wps:spPr>
                      <wps:txbx>
                        <w:txbxContent>
                          <w:p w14:paraId="12543ED3" w14:textId="1ED631A9" w:rsidR="00CE3F42" w:rsidRDefault="00CE3F42" w:rsidP="00CE3F42">
                            <w:pPr>
                              <w:pStyle w:val="BodyText"/>
                              <w:spacing w:after="120"/>
                              <w:rPr>
                                <w:rFonts w:ascii="Arial" w:hAnsi="Arial" w:cs="Arial"/>
                                <w:sz w:val="22"/>
                                <w:szCs w:val="22"/>
                              </w:rPr>
                            </w:pPr>
                            <w:r w:rsidRPr="0059301F">
                              <w:rPr>
                                <w:rFonts w:ascii="Arial" w:hAnsi="Arial" w:cs="Arial"/>
                                <w:sz w:val="22"/>
                                <w:szCs w:val="22"/>
                                <w:u w:val="single"/>
                              </w:rPr>
                              <w:t>Instructions</w:t>
                            </w:r>
                            <w:r w:rsidRPr="0059301F">
                              <w:rPr>
                                <w:rFonts w:ascii="Arial" w:hAnsi="Arial" w:cs="Arial"/>
                                <w:sz w:val="22"/>
                                <w:szCs w:val="22"/>
                              </w:rPr>
                              <w:t>:</w:t>
                            </w:r>
                            <w:r>
                              <w:rPr>
                                <w:rFonts w:ascii="Arial" w:hAnsi="Arial" w:cs="Arial"/>
                                <w:sz w:val="22"/>
                                <w:szCs w:val="22"/>
                              </w:rPr>
                              <w:t xml:space="preserve"> Include clinical data and justification for the proposed </w:t>
                            </w:r>
                            <w:r w:rsidR="00535A78">
                              <w:rPr>
                                <w:rFonts w:ascii="Arial" w:hAnsi="Arial" w:cs="Arial"/>
                                <w:sz w:val="22"/>
                                <w:szCs w:val="22"/>
                              </w:rPr>
                              <w:t>s</w:t>
                            </w:r>
                            <w:r>
                              <w:rPr>
                                <w:rFonts w:ascii="Arial" w:hAnsi="Arial" w:cs="Arial"/>
                                <w:sz w:val="22"/>
                                <w:szCs w:val="22"/>
                              </w:rPr>
                              <w:t>ponsor questions, such as:</w:t>
                            </w:r>
                          </w:p>
                          <w:p w14:paraId="44FAE1DE" w14:textId="77777777" w:rsidR="00CE3F42" w:rsidRPr="00615B27" w:rsidRDefault="00CE3F42" w:rsidP="00CE3F42">
                            <w:pPr>
                              <w:pStyle w:val="BodyText"/>
                              <w:numPr>
                                <w:ilvl w:val="0"/>
                                <w:numId w:val="26"/>
                              </w:numPr>
                              <w:rPr>
                                <w:rFonts w:ascii="Arial" w:hAnsi="Arial" w:cs="Arial"/>
                                <w:sz w:val="22"/>
                                <w:szCs w:val="22"/>
                                <w:u w:val="single"/>
                              </w:rPr>
                            </w:pPr>
                            <w:r>
                              <w:rPr>
                                <w:rFonts w:ascii="Arial" w:hAnsi="Arial" w:cs="Arial"/>
                                <w:sz w:val="22"/>
                                <w:szCs w:val="22"/>
                              </w:rPr>
                              <w:t>C</w:t>
                            </w:r>
                            <w:r w:rsidRPr="00615B27">
                              <w:rPr>
                                <w:rFonts w:ascii="Arial" w:hAnsi="Arial" w:cs="Arial"/>
                                <w:sz w:val="22"/>
                                <w:szCs w:val="22"/>
                              </w:rPr>
                              <w:t xml:space="preserve">linical </w:t>
                            </w:r>
                            <w:r>
                              <w:rPr>
                                <w:rFonts w:ascii="Arial" w:hAnsi="Arial" w:cs="Arial"/>
                                <w:sz w:val="22"/>
                                <w:szCs w:val="22"/>
                              </w:rPr>
                              <w:t>study</w:t>
                            </w:r>
                            <w:r w:rsidRPr="00615B27">
                              <w:rPr>
                                <w:rFonts w:ascii="Arial" w:hAnsi="Arial" w:cs="Arial"/>
                                <w:sz w:val="22"/>
                                <w:szCs w:val="22"/>
                              </w:rPr>
                              <w:t xml:space="preserve"> design </w:t>
                            </w:r>
                          </w:p>
                          <w:p w14:paraId="67B7EAD8" w14:textId="77777777" w:rsidR="00CE3F42" w:rsidRPr="00203163" w:rsidRDefault="00CE3F42" w:rsidP="00CE3F42">
                            <w:pPr>
                              <w:pStyle w:val="BodyText"/>
                              <w:numPr>
                                <w:ilvl w:val="0"/>
                                <w:numId w:val="26"/>
                              </w:numPr>
                              <w:rPr>
                                <w:rFonts w:ascii="Arial" w:hAnsi="Arial" w:cs="Arial"/>
                                <w:sz w:val="22"/>
                                <w:szCs w:val="22"/>
                              </w:rPr>
                            </w:pPr>
                            <w:r w:rsidRPr="00203163">
                              <w:rPr>
                                <w:rFonts w:ascii="Arial" w:hAnsi="Arial" w:cs="Arial"/>
                                <w:sz w:val="22"/>
                                <w:szCs w:val="22"/>
                              </w:rPr>
                              <w:t>Natural history information</w:t>
                            </w:r>
                            <w:r w:rsidRPr="00943571">
                              <w:rPr>
                                <w:rFonts w:ascii="Arial" w:hAnsi="Arial" w:cs="Arial"/>
                                <w:sz w:val="22"/>
                                <w:szCs w:val="22"/>
                              </w:rPr>
                              <w:t>,</w:t>
                            </w:r>
                            <w:r>
                              <w:rPr>
                                <w:rFonts w:ascii="Arial" w:hAnsi="Arial" w:cs="Arial"/>
                                <w:sz w:val="22"/>
                                <w:szCs w:val="22"/>
                              </w:rPr>
                              <w:t xml:space="preserve"> </w:t>
                            </w:r>
                            <w:r w:rsidRPr="00943571">
                              <w:rPr>
                                <w:rFonts w:ascii="Arial" w:hAnsi="Arial" w:cs="Arial"/>
                                <w:sz w:val="22"/>
                                <w:szCs w:val="22"/>
                              </w:rPr>
                              <w:t xml:space="preserve">including </w:t>
                            </w:r>
                            <w:r w:rsidRPr="00203163">
                              <w:rPr>
                                <w:rFonts w:ascii="Arial" w:hAnsi="Arial" w:cs="Arial"/>
                                <w:sz w:val="22"/>
                                <w:szCs w:val="22"/>
                              </w:rPr>
                              <w:t>data used for biomarker development</w:t>
                            </w:r>
                          </w:p>
                          <w:p w14:paraId="15B96193" w14:textId="77777777" w:rsidR="00CE3F42" w:rsidRPr="00203163" w:rsidRDefault="00CE3F42" w:rsidP="00CE3F42">
                            <w:pPr>
                              <w:pStyle w:val="BodyText"/>
                              <w:numPr>
                                <w:ilvl w:val="0"/>
                                <w:numId w:val="26"/>
                              </w:numPr>
                              <w:rPr>
                                <w:rFonts w:ascii="Arial" w:hAnsi="Arial" w:cs="Arial"/>
                                <w:sz w:val="22"/>
                                <w:szCs w:val="22"/>
                              </w:rPr>
                            </w:pPr>
                            <w:r w:rsidRPr="00203163">
                              <w:rPr>
                                <w:rFonts w:ascii="Arial" w:hAnsi="Arial" w:cs="Arial"/>
                                <w:sz w:val="22"/>
                                <w:szCs w:val="22"/>
                              </w:rPr>
                              <w:t>Justification for the patient population to be enrolled in the proposed clinical trial (e.g.</w:t>
                            </w:r>
                            <w:r>
                              <w:rPr>
                                <w:rFonts w:ascii="Arial" w:hAnsi="Arial" w:cs="Arial"/>
                                <w:sz w:val="22"/>
                                <w:szCs w:val="22"/>
                              </w:rPr>
                              <w:t>,</w:t>
                            </w:r>
                            <w:r w:rsidRPr="00203163">
                              <w:rPr>
                                <w:rFonts w:ascii="Arial" w:hAnsi="Arial" w:cs="Arial"/>
                                <w:sz w:val="22"/>
                                <w:szCs w:val="22"/>
                              </w:rPr>
                              <w:t xml:space="preserve"> age, sex) </w:t>
                            </w:r>
                          </w:p>
                          <w:p w14:paraId="03E0F69C" w14:textId="77777777" w:rsidR="00CE3F42" w:rsidRPr="00816A46" w:rsidRDefault="00CE3F42" w:rsidP="00CE3F42">
                            <w:pPr>
                              <w:pStyle w:val="BodyText"/>
                              <w:numPr>
                                <w:ilvl w:val="0"/>
                                <w:numId w:val="26"/>
                              </w:numPr>
                              <w:spacing w:after="120"/>
                              <w:rPr>
                                <w:rFonts w:ascii="Arial" w:hAnsi="Arial" w:cs="Arial"/>
                                <w:sz w:val="22"/>
                                <w:szCs w:val="22"/>
                              </w:rPr>
                            </w:pPr>
                            <w:r w:rsidRPr="00203163">
                              <w:rPr>
                                <w:rFonts w:ascii="Arial" w:hAnsi="Arial" w:cs="Arial"/>
                                <w:sz w:val="22"/>
                                <w:szCs w:val="22"/>
                              </w:rPr>
                              <w:t>Details of the clinical development plan can be presented in a table. A timeline of events may also be included, if available</w:t>
                            </w:r>
                            <w:r>
                              <w:rPr>
                                <w:rFonts w:ascii="Arial" w:hAnsi="Arial" w:cs="Arial"/>
                                <w:sz w:val="22"/>
                                <w:szCs w:val="22"/>
                              </w:rPr>
                              <w:t>.</w:t>
                            </w:r>
                          </w:p>
                          <w:p w14:paraId="6861669B" w14:textId="77777777" w:rsidR="00CE3F42" w:rsidRPr="00FC1E0E" w:rsidRDefault="00CE3F42" w:rsidP="00CE3F42">
                            <w:pPr>
                              <w:pStyle w:val="BodyText"/>
                              <w:rPr>
                                <w:rFonts w:ascii="Arial" w:hAnsi="Arial" w:cs="Arial"/>
                                <w:sz w:val="22"/>
                                <w:szCs w:val="22"/>
                                <w:u w:val="single"/>
                              </w:rPr>
                            </w:pPr>
                            <w:r w:rsidRPr="00FC1E0E">
                              <w:rPr>
                                <w:rFonts w:ascii="Arial" w:hAnsi="Arial" w:cs="Arial"/>
                                <w:sz w:val="22"/>
                                <w:szCs w:val="22"/>
                              </w:rPr>
                              <w:t xml:space="preserve">Remove this </w:t>
                            </w:r>
                            <w:r>
                              <w:rPr>
                                <w:rFonts w:ascii="Arial" w:hAnsi="Arial" w:cs="Arial"/>
                                <w:sz w:val="22"/>
                                <w:szCs w:val="22"/>
                              </w:rPr>
                              <w:t>text</w:t>
                            </w:r>
                            <w:r w:rsidRPr="00FC1E0E">
                              <w:rPr>
                                <w:rFonts w:ascii="Arial" w:hAnsi="Arial" w:cs="Arial"/>
                                <w:sz w:val="22"/>
                                <w:szCs w:val="22"/>
                              </w:rPr>
                              <w:t xml:space="preserve">box before submission. </w:t>
                            </w:r>
                          </w:p>
                          <w:p w14:paraId="5861045B" w14:textId="68B94D13" w:rsidR="00A11F09" w:rsidRDefault="00A11F09" w:rsidP="00A11F09">
                            <w:pPr>
                              <w:pStyle w:val="BodyText"/>
                              <w:rPr>
                                <w:rFonts w:ascii="Arial" w:hAnsi="Arial" w:cs="Arial"/>
                                <w:sz w:val="22"/>
                                <w:szCs w:val="22"/>
                              </w:rPr>
                            </w:pPr>
                          </w:p>
                        </w:txbxContent>
                      </wps:txbx>
                      <wps:bodyPr rot="0" vert="horz" wrap="square" lIns="91440" tIns="45720" rIns="91440" bIns="45720" anchor="t" anchorCtr="0">
                        <a:noAutofit/>
                      </wps:bodyPr>
                    </wps:wsp>
                  </a:graphicData>
                </a:graphic>
              </wp:inline>
            </w:drawing>
          </mc:Choice>
          <mc:Fallback>
            <w:pict>
              <v:shape w14:anchorId="0CB6FF70" id="_x0000_s1041" type="#_x0000_t202" style="width:46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">
                <v:textbox>
                  <w:txbxContent>
                    <w:p w14:paraId="12543ED3" w14:textId="1ED631A9" w:rsidR="00CE3F42" w:rsidRDefault="00CE3F42" w:rsidP="00CE3F42">
                      <w:pPr>
                        <w:pStyle w:val="BodyText"/>
                        <w:spacing w:after="120"/>
                        <w:rPr>
                          <w:rFonts w:ascii="Arial" w:hAnsi="Arial" w:cs="Arial"/>
                          <w:sz w:val="22"/>
                          <w:szCs w:val="22"/>
                        </w:rPr>
                      </w:pPr>
                      <w:r w:rsidRPr="0059301F">
                        <w:rPr>
                          <w:rFonts w:ascii="Arial" w:hAnsi="Arial" w:cs="Arial"/>
                          <w:sz w:val="22"/>
                          <w:szCs w:val="22"/>
                          <w:u w:val="single"/>
                        </w:rPr>
                        <w:t>Instructions</w:t>
                      </w:r>
                      <w:r w:rsidRPr="0059301F">
                        <w:rPr>
                          <w:rFonts w:ascii="Arial" w:hAnsi="Arial" w:cs="Arial"/>
                          <w:sz w:val="22"/>
                          <w:szCs w:val="22"/>
                        </w:rPr>
                        <w:t>:</w:t>
                      </w:r>
                      <w:r>
                        <w:rPr>
                          <w:rFonts w:ascii="Arial" w:hAnsi="Arial" w:cs="Arial"/>
                          <w:sz w:val="22"/>
                          <w:szCs w:val="22"/>
                        </w:rPr>
                        <w:t xml:space="preserve"> Include clinical data and justification for the proposed </w:t>
                      </w:r>
                      <w:r w:rsidR="00535A78">
                        <w:rPr>
                          <w:rFonts w:ascii="Arial" w:hAnsi="Arial" w:cs="Arial"/>
                          <w:sz w:val="22"/>
                          <w:szCs w:val="22"/>
                        </w:rPr>
                        <w:t>s</w:t>
                      </w:r>
                      <w:r>
                        <w:rPr>
                          <w:rFonts w:ascii="Arial" w:hAnsi="Arial" w:cs="Arial"/>
                          <w:sz w:val="22"/>
                          <w:szCs w:val="22"/>
                        </w:rPr>
                        <w:t>ponsor questions, such as:</w:t>
                      </w:r>
                    </w:p>
                    <w:p w14:paraId="44FAE1DE" w14:textId="77777777" w:rsidR="00CE3F42" w:rsidRPr="00615B27" w:rsidRDefault="00CE3F42" w:rsidP="00CE3F42">
                      <w:pPr>
                        <w:pStyle w:val="BodyText"/>
                        <w:numPr>
                          <w:ilvl w:val="0"/>
                          <w:numId w:val="26"/>
                        </w:numPr>
                        <w:rPr>
                          <w:rFonts w:ascii="Arial" w:hAnsi="Arial" w:cs="Arial"/>
                          <w:sz w:val="22"/>
                          <w:szCs w:val="22"/>
                          <w:u w:val="single"/>
                        </w:rPr>
                      </w:pPr>
                      <w:r>
                        <w:rPr>
                          <w:rFonts w:ascii="Arial" w:hAnsi="Arial" w:cs="Arial"/>
                          <w:sz w:val="22"/>
                          <w:szCs w:val="22"/>
                        </w:rPr>
                        <w:t>C</w:t>
                      </w:r>
                      <w:r w:rsidRPr="00615B27">
                        <w:rPr>
                          <w:rFonts w:ascii="Arial" w:hAnsi="Arial" w:cs="Arial"/>
                          <w:sz w:val="22"/>
                          <w:szCs w:val="22"/>
                        </w:rPr>
                        <w:t xml:space="preserve">linical </w:t>
                      </w:r>
                      <w:r>
                        <w:rPr>
                          <w:rFonts w:ascii="Arial" w:hAnsi="Arial" w:cs="Arial"/>
                          <w:sz w:val="22"/>
                          <w:szCs w:val="22"/>
                        </w:rPr>
                        <w:t>study</w:t>
                      </w:r>
                      <w:r w:rsidRPr="00615B27">
                        <w:rPr>
                          <w:rFonts w:ascii="Arial" w:hAnsi="Arial" w:cs="Arial"/>
                          <w:sz w:val="22"/>
                          <w:szCs w:val="22"/>
                        </w:rPr>
                        <w:t xml:space="preserve"> design </w:t>
                      </w:r>
                    </w:p>
                    <w:p w14:paraId="67B7EAD8" w14:textId="77777777" w:rsidR="00CE3F42" w:rsidRPr="00203163" w:rsidRDefault="00CE3F42" w:rsidP="00CE3F42">
                      <w:pPr>
                        <w:pStyle w:val="BodyText"/>
                        <w:numPr>
                          <w:ilvl w:val="0"/>
                          <w:numId w:val="26"/>
                        </w:numPr>
                        <w:rPr>
                          <w:rFonts w:ascii="Arial" w:hAnsi="Arial" w:cs="Arial"/>
                          <w:sz w:val="22"/>
                          <w:szCs w:val="22"/>
                        </w:rPr>
                      </w:pPr>
                      <w:r w:rsidRPr="00203163">
                        <w:rPr>
                          <w:rFonts w:ascii="Arial" w:hAnsi="Arial" w:cs="Arial"/>
                          <w:sz w:val="22"/>
                          <w:szCs w:val="22"/>
                        </w:rPr>
                        <w:t>Natural history information</w:t>
                      </w:r>
                      <w:r w:rsidRPr="00943571">
                        <w:rPr>
                          <w:rFonts w:ascii="Arial" w:hAnsi="Arial" w:cs="Arial"/>
                          <w:sz w:val="22"/>
                          <w:szCs w:val="22"/>
                        </w:rPr>
                        <w:t>,</w:t>
                      </w:r>
                      <w:r>
                        <w:rPr>
                          <w:rFonts w:ascii="Arial" w:hAnsi="Arial" w:cs="Arial"/>
                          <w:sz w:val="22"/>
                          <w:szCs w:val="22"/>
                        </w:rPr>
                        <w:t xml:space="preserve"> </w:t>
                      </w:r>
                      <w:r w:rsidRPr="00943571">
                        <w:rPr>
                          <w:rFonts w:ascii="Arial" w:hAnsi="Arial" w:cs="Arial"/>
                          <w:sz w:val="22"/>
                          <w:szCs w:val="22"/>
                        </w:rPr>
                        <w:t xml:space="preserve">including </w:t>
                      </w:r>
                      <w:r w:rsidRPr="00203163">
                        <w:rPr>
                          <w:rFonts w:ascii="Arial" w:hAnsi="Arial" w:cs="Arial"/>
                          <w:sz w:val="22"/>
                          <w:szCs w:val="22"/>
                        </w:rPr>
                        <w:t>data used for biomarker development</w:t>
                      </w:r>
                    </w:p>
                    <w:p w14:paraId="15B96193" w14:textId="77777777" w:rsidR="00CE3F42" w:rsidRPr="00203163" w:rsidRDefault="00CE3F42" w:rsidP="00CE3F42">
                      <w:pPr>
                        <w:pStyle w:val="BodyText"/>
                        <w:numPr>
                          <w:ilvl w:val="0"/>
                          <w:numId w:val="26"/>
                        </w:numPr>
                        <w:rPr>
                          <w:rFonts w:ascii="Arial" w:hAnsi="Arial" w:cs="Arial"/>
                          <w:sz w:val="22"/>
                          <w:szCs w:val="22"/>
                        </w:rPr>
                      </w:pPr>
                      <w:r w:rsidRPr="00203163">
                        <w:rPr>
                          <w:rFonts w:ascii="Arial" w:hAnsi="Arial" w:cs="Arial"/>
                          <w:sz w:val="22"/>
                          <w:szCs w:val="22"/>
                        </w:rPr>
                        <w:t>Justification for the patient population to be enrolled in the proposed clinical trial (e.g.</w:t>
                      </w:r>
                      <w:r>
                        <w:rPr>
                          <w:rFonts w:ascii="Arial" w:hAnsi="Arial" w:cs="Arial"/>
                          <w:sz w:val="22"/>
                          <w:szCs w:val="22"/>
                        </w:rPr>
                        <w:t>,</w:t>
                      </w:r>
                      <w:r w:rsidRPr="00203163">
                        <w:rPr>
                          <w:rFonts w:ascii="Arial" w:hAnsi="Arial" w:cs="Arial"/>
                          <w:sz w:val="22"/>
                          <w:szCs w:val="22"/>
                        </w:rPr>
                        <w:t xml:space="preserve"> age, sex) </w:t>
                      </w:r>
                    </w:p>
                    <w:p w14:paraId="03E0F69C" w14:textId="77777777" w:rsidR="00CE3F42" w:rsidRPr="00816A46" w:rsidRDefault="00CE3F42" w:rsidP="00CE3F42">
                      <w:pPr>
                        <w:pStyle w:val="BodyText"/>
                        <w:numPr>
                          <w:ilvl w:val="0"/>
                          <w:numId w:val="26"/>
                        </w:numPr>
                        <w:spacing w:after="120"/>
                        <w:rPr>
                          <w:rFonts w:ascii="Arial" w:hAnsi="Arial" w:cs="Arial"/>
                          <w:sz w:val="22"/>
                          <w:szCs w:val="22"/>
                        </w:rPr>
                      </w:pPr>
                      <w:r w:rsidRPr="00203163">
                        <w:rPr>
                          <w:rFonts w:ascii="Arial" w:hAnsi="Arial" w:cs="Arial"/>
                          <w:sz w:val="22"/>
                          <w:szCs w:val="22"/>
                        </w:rPr>
                        <w:t>Details of the clinical development plan can be presented in a table. A timeline of events may also be included, if available</w:t>
                      </w:r>
                      <w:r>
                        <w:rPr>
                          <w:rFonts w:ascii="Arial" w:hAnsi="Arial" w:cs="Arial"/>
                          <w:sz w:val="22"/>
                          <w:szCs w:val="22"/>
                        </w:rPr>
                        <w:t>.</w:t>
                      </w:r>
                    </w:p>
                    <w:p w14:paraId="6861669B" w14:textId="77777777" w:rsidR="00CE3F42" w:rsidRPr="00FC1E0E" w:rsidRDefault="00CE3F42" w:rsidP="00CE3F42">
                      <w:pPr>
                        <w:pStyle w:val="BodyText"/>
                        <w:rPr>
                          <w:rFonts w:ascii="Arial" w:hAnsi="Arial" w:cs="Arial"/>
                          <w:sz w:val="22"/>
                          <w:szCs w:val="22"/>
                          <w:u w:val="single"/>
                        </w:rPr>
                      </w:pPr>
                      <w:r w:rsidRPr="00FC1E0E">
                        <w:rPr>
                          <w:rFonts w:ascii="Arial" w:hAnsi="Arial" w:cs="Arial"/>
                          <w:sz w:val="22"/>
                          <w:szCs w:val="22"/>
                        </w:rPr>
                        <w:t xml:space="preserve">Remove this </w:t>
                      </w:r>
                      <w:r>
                        <w:rPr>
                          <w:rFonts w:ascii="Arial" w:hAnsi="Arial" w:cs="Arial"/>
                          <w:sz w:val="22"/>
                          <w:szCs w:val="22"/>
                        </w:rPr>
                        <w:t>text</w:t>
                      </w:r>
                      <w:r w:rsidRPr="00FC1E0E">
                        <w:rPr>
                          <w:rFonts w:ascii="Arial" w:hAnsi="Arial" w:cs="Arial"/>
                          <w:sz w:val="22"/>
                          <w:szCs w:val="22"/>
                        </w:rPr>
                        <w:t xml:space="preserve">box before submission. </w:t>
                      </w:r>
                    </w:p>
                    <w:p w14:paraId="5861045B" w14:textId="68B94D13" w:rsidR="00A11F09" w:rsidRDefault="00A11F09" w:rsidP="00A11F09">
                      <w:pPr>
                        <w:pStyle w:val="BodyText"/>
                        <w:rPr>
                          <w:rFonts w:ascii="Arial" w:hAnsi="Arial" w:cs="Arial"/>
                          <w:sz w:val="22"/>
                          <w:szCs w:val="22"/>
                        </w:rPr>
                      </w:pPr>
                    </w:p>
                  </w:txbxContent>
                </v:textbox>
                <w10:anchorlock/>
              </v:shape>
            </w:pict>
          </mc:Fallback>
        </mc:AlternateContent>
      </w:r>
    </w:p>
    <w:p w14:paraId="3EC3F3C7" w14:textId="0D420019" w:rsidR="00D00230" w:rsidRDefault="00D00230" w:rsidP="00D00230">
      <w:pPr>
        <w:pStyle w:val="Heading1A"/>
        <w:numPr>
          <w:ilvl w:val="0"/>
          <w:numId w:val="0"/>
        </w:numPr>
        <w:ind w:left="360" w:hanging="360"/>
      </w:pPr>
      <w:bookmarkStart w:id="178" w:name="_Toc209104512"/>
      <w:bookmarkStart w:id="179" w:name="_Toc227157859"/>
      <w:bookmarkStart w:id="180" w:name="_Toc228367603"/>
      <w:bookmarkStart w:id="181" w:name="_Toc231546528"/>
      <w:bookmarkStart w:id="182" w:name="_Toc231553033"/>
      <w:r>
        <w:t xml:space="preserve">16. </w:t>
      </w:r>
      <w:bookmarkEnd w:id="178"/>
      <w:bookmarkEnd w:id="179"/>
      <w:r w:rsidR="001418D4">
        <w:t>REFERENCES</w:t>
      </w:r>
      <w:bookmarkEnd w:id="180"/>
      <w:bookmarkEnd w:id="181"/>
      <w:bookmarkEnd w:id="182"/>
    </w:p>
    <w:p w14:paraId="24A07673" w14:textId="52CC290D" w:rsidR="006F65BF" w:rsidRPr="006F65BF" w:rsidRDefault="00D00230" w:rsidP="00953115">
      <w:pPr>
        <w:pStyle w:val="BodyText"/>
        <w:rPr>
          <w:rFonts w:ascii="Arial" w:hAnsi="Arial" w:cs="Arial"/>
          <w:i/>
          <w:iCs/>
          <w:sz w:val="22"/>
          <w:szCs w:val="22"/>
        </w:rPr>
      </w:pPr>
      <w:r w:rsidRPr="005E5D44">
        <w:rPr>
          <w:rFonts w:ascii="Arial" w:hAnsi="Arial" w:cs="Arial"/>
          <w:i/>
          <w:sz w:val="22"/>
          <w:szCs w:val="22"/>
        </w:rPr>
        <w:t>[</w:t>
      </w:r>
      <w:r w:rsidRPr="007C4846">
        <w:rPr>
          <w:rFonts w:ascii="Arial" w:hAnsi="Arial" w:cs="Arial"/>
          <w:i/>
          <w:color w:val="215E99" w:themeColor="text2" w:themeTint="BF"/>
          <w:sz w:val="22"/>
          <w:szCs w:val="22"/>
        </w:rPr>
        <w:t xml:space="preserve">Insert </w:t>
      </w:r>
      <w:r w:rsidR="001F1EAC">
        <w:rPr>
          <w:rFonts w:ascii="Arial" w:hAnsi="Arial" w:cs="Arial"/>
          <w:i/>
          <w:color w:val="215E99" w:themeColor="text2" w:themeTint="BF"/>
          <w:sz w:val="22"/>
          <w:szCs w:val="22"/>
        </w:rPr>
        <w:t>list</w:t>
      </w:r>
      <w:r w:rsidR="00A80839">
        <w:rPr>
          <w:rFonts w:ascii="Arial" w:hAnsi="Arial" w:cs="Arial"/>
          <w:i/>
          <w:color w:val="215E99" w:themeColor="text2" w:themeTint="BF"/>
          <w:sz w:val="22"/>
          <w:szCs w:val="22"/>
        </w:rPr>
        <w:t xml:space="preserve"> </w:t>
      </w:r>
      <w:r w:rsidRPr="007C4846">
        <w:rPr>
          <w:rFonts w:ascii="Arial" w:hAnsi="Arial" w:cs="Arial"/>
          <w:i/>
          <w:color w:val="215E99" w:themeColor="text2" w:themeTint="BF"/>
          <w:sz w:val="22"/>
          <w:szCs w:val="22"/>
        </w:rPr>
        <w:t>of</w:t>
      </w:r>
      <w:r w:rsidR="006367EC">
        <w:rPr>
          <w:rFonts w:ascii="Arial" w:hAnsi="Arial" w:cs="Arial"/>
          <w:i/>
          <w:color w:val="215E99" w:themeColor="text2" w:themeTint="BF"/>
          <w:sz w:val="22"/>
          <w:szCs w:val="22"/>
        </w:rPr>
        <w:t xml:space="preserve"> references </w:t>
      </w:r>
      <w:r w:rsidRPr="007C4846">
        <w:rPr>
          <w:rFonts w:ascii="Arial" w:hAnsi="Arial" w:cs="Arial"/>
          <w:i/>
          <w:color w:val="215E99" w:themeColor="text2" w:themeTint="BF"/>
          <w:sz w:val="22"/>
          <w:szCs w:val="22"/>
        </w:rPr>
        <w:t>mention</w:t>
      </w:r>
      <w:r w:rsidR="00D31E9D">
        <w:rPr>
          <w:rFonts w:ascii="Arial" w:hAnsi="Arial" w:cs="Arial"/>
          <w:i/>
          <w:color w:val="215E99" w:themeColor="text2" w:themeTint="BF"/>
          <w:sz w:val="22"/>
          <w:szCs w:val="22"/>
        </w:rPr>
        <w:t>ed</w:t>
      </w:r>
      <w:r w:rsidRPr="007C4846">
        <w:rPr>
          <w:rFonts w:ascii="Arial" w:hAnsi="Arial" w:cs="Arial"/>
          <w:i/>
          <w:color w:val="215E99" w:themeColor="text2" w:themeTint="BF"/>
          <w:sz w:val="22"/>
          <w:szCs w:val="22"/>
        </w:rPr>
        <w:t xml:space="preserve"> in the </w:t>
      </w:r>
      <w:r w:rsidR="00BB13F5">
        <w:rPr>
          <w:rFonts w:ascii="Arial" w:hAnsi="Arial" w:cs="Arial"/>
          <w:i/>
          <w:color w:val="215E99" w:themeColor="text2" w:themeTint="BF"/>
          <w:sz w:val="22"/>
          <w:szCs w:val="22"/>
        </w:rPr>
        <w:t>package</w:t>
      </w:r>
      <w:r w:rsidRPr="005E5D44">
        <w:rPr>
          <w:rFonts w:ascii="Arial" w:hAnsi="Arial" w:cs="Arial"/>
          <w:i/>
          <w:iCs/>
          <w:sz w:val="22"/>
          <w:szCs w:val="22"/>
        </w:rPr>
        <w:t>]</w:t>
      </w:r>
    </w:p>
    <w:p w14:paraId="3A459BD0" w14:textId="7BAB3DD6" w:rsidR="00D00230" w:rsidRDefault="00D00230" w:rsidP="00D00230">
      <w:pPr>
        <w:pStyle w:val="Heading1A"/>
        <w:numPr>
          <w:ilvl w:val="0"/>
          <w:numId w:val="0"/>
        </w:numPr>
      </w:pPr>
      <w:bookmarkStart w:id="183" w:name="_Toc209104513"/>
      <w:bookmarkStart w:id="184" w:name="_Toc227157860"/>
      <w:bookmarkStart w:id="185" w:name="_Toc228367604"/>
      <w:bookmarkStart w:id="186" w:name="_Toc231546529"/>
      <w:bookmarkStart w:id="187" w:name="_Toc231553034"/>
      <w:r>
        <w:t xml:space="preserve">17. </w:t>
      </w:r>
      <w:bookmarkEnd w:id="183"/>
      <w:bookmarkEnd w:id="184"/>
      <w:r w:rsidR="001418D4">
        <w:t>APPENDI</w:t>
      </w:r>
      <w:bookmarkEnd w:id="185"/>
      <w:bookmarkEnd w:id="186"/>
      <w:bookmarkEnd w:id="187"/>
      <w:r w:rsidR="005F3E27">
        <w:t>CES</w:t>
      </w:r>
    </w:p>
    <w:p w14:paraId="4CDE19C9" w14:textId="1BFF4D1F" w:rsidR="004A46DB" w:rsidRPr="00D017D8" w:rsidRDefault="004A46DB" w:rsidP="00D00230">
      <w:pPr>
        <w:pStyle w:val="Heading1A"/>
        <w:numPr>
          <w:ilvl w:val="0"/>
          <w:numId w:val="0"/>
        </w:numPr>
      </w:pPr>
      <w:r>
        <w:rPr>
          <w:noProof/>
        </w:rPr>
        <mc:AlternateContent>
          <mc:Choice Requires="wps">
            <w:drawing>
              <wp:inline distT="0" distB="0" distL="0" distR="0" wp14:anchorId="2C3E59FB" wp14:editId="312CCA63">
                <wp:extent cx="5943600" cy="2045598"/>
                <wp:effectExtent l="0" t="0" r="19050" b="12065"/>
                <wp:docPr id="424759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5598"/>
                        </a:xfrm>
                        <a:prstGeom prst="rect">
                          <a:avLst/>
                        </a:prstGeom>
                        <a:solidFill>
                          <a:srgbClr val="FFFFFF"/>
                        </a:solidFill>
                        <a:ln w="9525">
                          <a:solidFill>
                            <a:srgbClr val="000000"/>
                          </a:solidFill>
                          <a:miter lim="800000"/>
                          <a:headEnd/>
                          <a:tailEnd/>
                        </a:ln>
                      </wps:spPr>
                      <wps:txbx>
                        <w:txbxContent>
                          <w:p w14:paraId="2A9DD08A" w14:textId="77777777" w:rsidR="004A46DB" w:rsidRDefault="004A46DB" w:rsidP="004A46DB">
                            <w:pPr>
                              <w:spacing w:after="120" w:line="240" w:lineRule="auto"/>
                              <w:rPr>
                                <w:rFonts w:ascii="Arial" w:hAnsi="Arial" w:cs="Arial"/>
                                <w:sz w:val="22"/>
                                <w:szCs w:val="22"/>
                              </w:rPr>
                            </w:pPr>
                            <w:r w:rsidRPr="0059301F">
                              <w:rPr>
                                <w:rFonts w:ascii="Arial" w:hAnsi="Arial" w:cs="Arial"/>
                                <w:sz w:val="22"/>
                                <w:szCs w:val="22"/>
                                <w:u w:val="single"/>
                              </w:rPr>
                              <w:t>Instructions</w:t>
                            </w:r>
                            <w:r w:rsidRPr="0059301F">
                              <w:rPr>
                                <w:rFonts w:ascii="Arial" w:hAnsi="Arial" w:cs="Arial"/>
                                <w:sz w:val="22"/>
                                <w:szCs w:val="22"/>
                              </w:rPr>
                              <w:t>:</w:t>
                            </w:r>
                            <w:r>
                              <w:rPr>
                                <w:rFonts w:ascii="Arial" w:hAnsi="Arial" w:cs="Arial"/>
                                <w:sz w:val="22"/>
                                <w:szCs w:val="22"/>
                              </w:rPr>
                              <w:t xml:space="preserve"> As applicable, p</w:t>
                            </w:r>
                            <w:r w:rsidRPr="006944C7">
                              <w:rPr>
                                <w:rFonts w:ascii="Arial" w:hAnsi="Arial" w:cs="Arial"/>
                                <w:sz w:val="22"/>
                                <w:szCs w:val="22"/>
                              </w:rPr>
                              <w:t xml:space="preserve">rovide all documents referred in the </w:t>
                            </w:r>
                            <w:r>
                              <w:rPr>
                                <w:rFonts w:ascii="Arial" w:hAnsi="Arial" w:cs="Arial"/>
                                <w:sz w:val="22"/>
                                <w:szCs w:val="22"/>
                              </w:rPr>
                              <w:t>Type C</w:t>
                            </w:r>
                            <w:r w:rsidRPr="006944C7">
                              <w:rPr>
                                <w:rFonts w:ascii="Arial" w:hAnsi="Arial" w:cs="Arial"/>
                                <w:sz w:val="22"/>
                                <w:szCs w:val="22"/>
                              </w:rPr>
                              <w:t xml:space="preserve"> </w:t>
                            </w:r>
                            <w:r>
                              <w:rPr>
                                <w:rFonts w:ascii="Arial" w:hAnsi="Arial" w:cs="Arial"/>
                                <w:sz w:val="22"/>
                                <w:szCs w:val="22"/>
                              </w:rPr>
                              <w:t xml:space="preserve">meeting </w:t>
                            </w:r>
                            <w:r w:rsidRPr="006944C7">
                              <w:rPr>
                                <w:rFonts w:ascii="Arial" w:hAnsi="Arial" w:cs="Arial"/>
                                <w:sz w:val="22"/>
                                <w:szCs w:val="22"/>
                              </w:rPr>
                              <w:t xml:space="preserve">package, including but not limited to: </w:t>
                            </w:r>
                          </w:p>
                          <w:p w14:paraId="03560744" w14:textId="77777777" w:rsidR="004A46DB" w:rsidRDefault="004A46DB" w:rsidP="004A46DB">
                            <w:pPr>
                              <w:pStyle w:val="ListParagraph"/>
                              <w:numPr>
                                <w:ilvl w:val="0"/>
                                <w:numId w:val="22"/>
                              </w:numPr>
                              <w:spacing w:after="0" w:line="240" w:lineRule="auto"/>
                              <w:rPr>
                                <w:rFonts w:ascii="Arial" w:hAnsi="Arial" w:cs="Arial"/>
                                <w:sz w:val="22"/>
                                <w:szCs w:val="22"/>
                              </w:rPr>
                            </w:pPr>
                            <w:r w:rsidRPr="00E03D64">
                              <w:rPr>
                                <w:rFonts w:ascii="Arial" w:hAnsi="Arial" w:cs="Arial"/>
                                <w:sz w:val="22"/>
                                <w:szCs w:val="22"/>
                              </w:rPr>
                              <w:t>Preclinical</w:t>
                            </w:r>
                            <w:r w:rsidRPr="00943571">
                              <w:rPr>
                                <w:rFonts w:ascii="Arial" w:hAnsi="Arial" w:cs="Arial"/>
                                <w:color w:val="EE0000"/>
                                <w:sz w:val="22"/>
                                <w:szCs w:val="22"/>
                              </w:rPr>
                              <w:t xml:space="preserve"> </w:t>
                            </w:r>
                            <w:r w:rsidRPr="00E03D64">
                              <w:rPr>
                                <w:rFonts w:ascii="Arial" w:hAnsi="Arial" w:cs="Arial"/>
                                <w:sz w:val="22"/>
                                <w:szCs w:val="22"/>
                              </w:rPr>
                              <w:t>study reports</w:t>
                            </w:r>
                          </w:p>
                          <w:p w14:paraId="166179F9" w14:textId="77777777" w:rsidR="004A46DB" w:rsidRPr="00E03D64" w:rsidRDefault="004A46DB" w:rsidP="004A46DB">
                            <w:pPr>
                              <w:pStyle w:val="ListParagraph"/>
                              <w:numPr>
                                <w:ilvl w:val="0"/>
                                <w:numId w:val="22"/>
                              </w:numPr>
                              <w:spacing w:after="0" w:line="240" w:lineRule="auto"/>
                              <w:rPr>
                                <w:rFonts w:ascii="Arial" w:hAnsi="Arial" w:cs="Arial"/>
                                <w:sz w:val="22"/>
                                <w:szCs w:val="22"/>
                              </w:rPr>
                            </w:pPr>
                            <w:r>
                              <w:rPr>
                                <w:rFonts w:ascii="Arial" w:hAnsi="Arial" w:cs="Arial"/>
                                <w:sz w:val="22"/>
                                <w:szCs w:val="22"/>
                              </w:rPr>
                              <w:t>Biomarker and surrogate endpoint data (study report, published literature, or similar documents)</w:t>
                            </w:r>
                          </w:p>
                          <w:p w14:paraId="3490F6C3" w14:textId="77777777" w:rsidR="004A46DB" w:rsidRPr="00E03D64" w:rsidRDefault="004A46DB" w:rsidP="004A46DB">
                            <w:pPr>
                              <w:pStyle w:val="ListParagraph"/>
                              <w:numPr>
                                <w:ilvl w:val="0"/>
                                <w:numId w:val="22"/>
                              </w:numPr>
                              <w:spacing w:after="0" w:line="240" w:lineRule="auto"/>
                              <w:rPr>
                                <w:rFonts w:ascii="Arial" w:hAnsi="Arial" w:cs="Arial"/>
                                <w:sz w:val="22"/>
                                <w:szCs w:val="22"/>
                              </w:rPr>
                            </w:pPr>
                            <w:r w:rsidRPr="00E03D64">
                              <w:rPr>
                                <w:rFonts w:ascii="Arial" w:hAnsi="Arial" w:cs="Arial"/>
                                <w:sz w:val="22"/>
                                <w:szCs w:val="22"/>
                              </w:rPr>
                              <w:t>Chemistry, manufacturing, and control study reports and Certificates of Analysis (CoA) and</w:t>
                            </w:r>
                            <w:r>
                              <w:rPr>
                                <w:rFonts w:ascii="Arial" w:hAnsi="Arial" w:cs="Arial"/>
                                <w:sz w:val="22"/>
                                <w:szCs w:val="22"/>
                              </w:rPr>
                              <w:t>/or</w:t>
                            </w:r>
                            <w:r w:rsidRPr="00E03D64">
                              <w:rPr>
                                <w:rFonts w:ascii="Arial" w:hAnsi="Arial" w:cs="Arial"/>
                                <w:sz w:val="22"/>
                                <w:szCs w:val="22"/>
                              </w:rPr>
                              <w:t xml:space="preserve"> Certificates of Testing (CoT)</w:t>
                            </w:r>
                          </w:p>
                          <w:p w14:paraId="38575E3F" w14:textId="77777777" w:rsidR="004A46DB" w:rsidRPr="00E03D64" w:rsidRDefault="004A46DB" w:rsidP="004A46DB">
                            <w:pPr>
                              <w:pStyle w:val="ListParagraph"/>
                              <w:numPr>
                                <w:ilvl w:val="0"/>
                                <w:numId w:val="22"/>
                              </w:numPr>
                              <w:spacing w:after="0" w:line="240" w:lineRule="auto"/>
                              <w:rPr>
                                <w:rFonts w:ascii="Arial" w:hAnsi="Arial" w:cs="Arial"/>
                                <w:sz w:val="22"/>
                                <w:szCs w:val="22"/>
                              </w:rPr>
                            </w:pPr>
                            <w:r w:rsidRPr="00E03D64">
                              <w:rPr>
                                <w:rFonts w:ascii="Arial" w:hAnsi="Arial" w:cs="Arial"/>
                                <w:sz w:val="22"/>
                                <w:szCs w:val="22"/>
                              </w:rPr>
                              <w:t xml:space="preserve">Clinical </w:t>
                            </w:r>
                            <w:r>
                              <w:rPr>
                                <w:rFonts w:ascii="Arial" w:hAnsi="Arial" w:cs="Arial"/>
                                <w:sz w:val="22"/>
                                <w:szCs w:val="22"/>
                              </w:rPr>
                              <w:t>synopsis</w:t>
                            </w:r>
                            <w:r w:rsidRPr="00E03D64">
                              <w:rPr>
                                <w:rFonts w:ascii="Arial" w:hAnsi="Arial" w:cs="Arial"/>
                                <w:sz w:val="22"/>
                                <w:szCs w:val="22"/>
                              </w:rPr>
                              <w:t>, clinical study report</w:t>
                            </w:r>
                            <w:r>
                              <w:rPr>
                                <w:rFonts w:ascii="Arial" w:hAnsi="Arial" w:cs="Arial"/>
                                <w:sz w:val="22"/>
                                <w:szCs w:val="22"/>
                              </w:rPr>
                              <w:t>,</w:t>
                            </w:r>
                            <w:r w:rsidRPr="00E03D64">
                              <w:rPr>
                                <w:rFonts w:ascii="Arial" w:hAnsi="Arial" w:cs="Arial"/>
                                <w:sz w:val="22"/>
                                <w:szCs w:val="22"/>
                              </w:rPr>
                              <w:t xml:space="preserve"> and natural history studies.</w:t>
                            </w:r>
                          </w:p>
                          <w:p w14:paraId="0AC774B3" w14:textId="7891B5EA" w:rsidR="004A46DB" w:rsidRDefault="004A46DB" w:rsidP="004A46DB">
                            <w:pPr>
                              <w:pStyle w:val="ListParagraph"/>
                              <w:numPr>
                                <w:ilvl w:val="0"/>
                                <w:numId w:val="22"/>
                              </w:numPr>
                              <w:spacing w:after="120" w:line="240" w:lineRule="auto"/>
                              <w:contextualSpacing w:val="0"/>
                              <w:rPr>
                                <w:rFonts w:ascii="Arial" w:hAnsi="Arial" w:cs="Arial"/>
                                <w:sz w:val="22"/>
                                <w:szCs w:val="22"/>
                              </w:rPr>
                            </w:pPr>
                            <w:r w:rsidRPr="00E03D64">
                              <w:rPr>
                                <w:rFonts w:ascii="Arial" w:hAnsi="Arial" w:cs="Arial"/>
                                <w:sz w:val="22"/>
                                <w:szCs w:val="22"/>
                              </w:rPr>
                              <w:t xml:space="preserve">Regulatory </w:t>
                            </w:r>
                            <w:r w:rsidR="00CA1567">
                              <w:rPr>
                                <w:rFonts w:ascii="Arial" w:hAnsi="Arial" w:cs="Arial"/>
                                <w:sz w:val="22"/>
                                <w:szCs w:val="22"/>
                              </w:rPr>
                              <w:t>i</w:t>
                            </w:r>
                            <w:r w:rsidRPr="00E03D64">
                              <w:rPr>
                                <w:rFonts w:ascii="Arial" w:hAnsi="Arial" w:cs="Arial"/>
                                <w:sz w:val="22"/>
                                <w:szCs w:val="22"/>
                              </w:rPr>
                              <w:t xml:space="preserve">nformation: summary of </w:t>
                            </w:r>
                            <w:r w:rsidR="00CA1567">
                              <w:rPr>
                                <w:rFonts w:ascii="Arial" w:hAnsi="Arial" w:cs="Arial"/>
                                <w:sz w:val="22"/>
                                <w:szCs w:val="22"/>
                              </w:rPr>
                              <w:t>s</w:t>
                            </w:r>
                            <w:r>
                              <w:rPr>
                                <w:rFonts w:ascii="Arial" w:hAnsi="Arial" w:cs="Arial"/>
                                <w:sz w:val="22"/>
                                <w:szCs w:val="22"/>
                              </w:rPr>
                              <w:t>ponsor</w:t>
                            </w:r>
                            <w:r w:rsidRPr="00E03D64">
                              <w:rPr>
                                <w:rFonts w:ascii="Arial" w:hAnsi="Arial" w:cs="Arial"/>
                                <w:sz w:val="22"/>
                                <w:szCs w:val="22"/>
                              </w:rPr>
                              <w:t xml:space="preserve"> questions and</w:t>
                            </w:r>
                            <w:r>
                              <w:rPr>
                                <w:rFonts w:ascii="Arial" w:hAnsi="Arial" w:cs="Arial"/>
                                <w:sz w:val="22"/>
                                <w:szCs w:val="22"/>
                              </w:rPr>
                              <w:t xml:space="preserve"> </w:t>
                            </w:r>
                            <w:r w:rsidRPr="00E03D64">
                              <w:rPr>
                                <w:rFonts w:ascii="Arial" w:hAnsi="Arial" w:cs="Arial"/>
                                <w:sz w:val="22"/>
                                <w:szCs w:val="22"/>
                              </w:rPr>
                              <w:t>FDA responses during prior regulatory meetings</w:t>
                            </w:r>
                            <w:r>
                              <w:rPr>
                                <w:rFonts w:ascii="Arial" w:hAnsi="Arial" w:cs="Arial"/>
                                <w:sz w:val="22"/>
                                <w:szCs w:val="22"/>
                              </w:rPr>
                              <w:t>,</w:t>
                            </w:r>
                            <w:r w:rsidRPr="00E03D64">
                              <w:rPr>
                                <w:rFonts w:ascii="Arial" w:hAnsi="Arial" w:cs="Arial"/>
                                <w:sz w:val="22"/>
                                <w:szCs w:val="22"/>
                              </w:rPr>
                              <w:t xml:space="preserve"> a</w:t>
                            </w:r>
                            <w:r>
                              <w:rPr>
                                <w:rFonts w:ascii="Arial" w:hAnsi="Arial" w:cs="Arial"/>
                                <w:sz w:val="22"/>
                                <w:szCs w:val="22"/>
                              </w:rPr>
                              <w:t xml:space="preserve">long with strategies used by </w:t>
                            </w:r>
                            <w:r w:rsidR="00535A78">
                              <w:rPr>
                                <w:rFonts w:ascii="Arial" w:hAnsi="Arial" w:cs="Arial"/>
                                <w:sz w:val="22"/>
                                <w:szCs w:val="22"/>
                              </w:rPr>
                              <w:t>s</w:t>
                            </w:r>
                            <w:r>
                              <w:rPr>
                                <w:rFonts w:ascii="Arial" w:hAnsi="Arial" w:cs="Arial"/>
                                <w:sz w:val="22"/>
                                <w:szCs w:val="22"/>
                              </w:rPr>
                              <w:t>ponsor</w:t>
                            </w:r>
                            <w:r w:rsidRPr="00E03D64">
                              <w:rPr>
                                <w:rFonts w:ascii="Arial" w:hAnsi="Arial" w:cs="Arial"/>
                                <w:sz w:val="22"/>
                                <w:szCs w:val="22"/>
                              </w:rPr>
                              <w:t xml:space="preserve"> </w:t>
                            </w:r>
                            <w:r>
                              <w:rPr>
                                <w:rFonts w:ascii="Arial" w:hAnsi="Arial" w:cs="Arial"/>
                                <w:sz w:val="22"/>
                                <w:szCs w:val="22"/>
                              </w:rPr>
                              <w:t>to</w:t>
                            </w:r>
                            <w:r w:rsidRPr="00E03D64">
                              <w:rPr>
                                <w:rFonts w:ascii="Arial" w:hAnsi="Arial" w:cs="Arial"/>
                                <w:sz w:val="22"/>
                                <w:szCs w:val="22"/>
                              </w:rPr>
                              <w:t xml:space="preserve"> address </w:t>
                            </w:r>
                            <w:r>
                              <w:rPr>
                                <w:rFonts w:ascii="Arial" w:hAnsi="Arial" w:cs="Arial"/>
                                <w:sz w:val="22"/>
                                <w:szCs w:val="22"/>
                              </w:rPr>
                              <w:t xml:space="preserve">FDA’s </w:t>
                            </w:r>
                            <w:r w:rsidRPr="00E03D64">
                              <w:rPr>
                                <w:rFonts w:ascii="Arial" w:hAnsi="Arial" w:cs="Arial"/>
                                <w:sz w:val="22"/>
                                <w:szCs w:val="22"/>
                              </w:rPr>
                              <w:t>feedback.</w:t>
                            </w:r>
                          </w:p>
                          <w:p w14:paraId="20D4BA64" w14:textId="77777777" w:rsidR="004A46DB" w:rsidRDefault="004A46DB" w:rsidP="004A46DB">
                            <w:pPr>
                              <w:pStyle w:val="BodyText"/>
                              <w:rPr>
                                <w:rFonts w:ascii="Arial" w:hAnsi="Arial" w:cs="Arial"/>
                                <w:sz w:val="22"/>
                                <w:szCs w:val="22"/>
                              </w:rPr>
                            </w:pPr>
                            <w:r w:rsidRPr="00FC1E0E">
                              <w:rPr>
                                <w:rFonts w:ascii="Arial" w:hAnsi="Arial" w:cs="Arial"/>
                                <w:sz w:val="22"/>
                                <w:szCs w:val="22"/>
                              </w:rPr>
                              <w:t>Remove this boxed section before submission.</w:t>
                            </w:r>
                          </w:p>
                        </w:txbxContent>
                      </wps:txbx>
                      <wps:bodyPr rot="0" vert="horz" wrap="square" lIns="91440" tIns="45720" rIns="91440" bIns="45720" anchor="t" anchorCtr="0">
                        <a:noAutofit/>
                      </wps:bodyPr>
                    </wps:wsp>
                  </a:graphicData>
                </a:graphic>
              </wp:inline>
            </w:drawing>
          </mc:Choice>
          <mc:Fallback>
            <w:pict>
              <v:shape w14:anchorId="2C3E59FB" id="_x0000_s1042" type="#_x0000_t202" style="width:468pt;height:16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">
                <v:textbox>
                  <w:txbxContent>
                    <w:p w14:paraId="2A9DD08A" w14:textId="77777777" w:rsidR="004A46DB" w:rsidRDefault="004A46DB" w:rsidP="004A46DB">
                      <w:pPr>
                        <w:spacing w:after="120" w:line="240" w:lineRule="auto"/>
                        <w:rPr>
                          <w:rFonts w:ascii="Arial" w:hAnsi="Arial" w:cs="Arial"/>
                          <w:sz w:val="22"/>
                          <w:szCs w:val="22"/>
                        </w:rPr>
                      </w:pPr>
                      <w:r w:rsidRPr="0059301F">
                        <w:rPr>
                          <w:rFonts w:ascii="Arial" w:hAnsi="Arial" w:cs="Arial"/>
                          <w:sz w:val="22"/>
                          <w:szCs w:val="22"/>
                          <w:u w:val="single"/>
                        </w:rPr>
                        <w:t>Instructions</w:t>
                      </w:r>
                      <w:r w:rsidRPr="0059301F">
                        <w:rPr>
                          <w:rFonts w:ascii="Arial" w:hAnsi="Arial" w:cs="Arial"/>
                          <w:sz w:val="22"/>
                          <w:szCs w:val="22"/>
                        </w:rPr>
                        <w:t>:</w:t>
                      </w:r>
                      <w:r>
                        <w:rPr>
                          <w:rFonts w:ascii="Arial" w:hAnsi="Arial" w:cs="Arial"/>
                          <w:sz w:val="22"/>
                          <w:szCs w:val="22"/>
                        </w:rPr>
                        <w:t xml:space="preserve"> As applicable, p</w:t>
                      </w:r>
                      <w:r w:rsidRPr="006944C7">
                        <w:rPr>
                          <w:rFonts w:ascii="Arial" w:hAnsi="Arial" w:cs="Arial"/>
                          <w:sz w:val="22"/>
                          <w:szCs w:val="22"/>
                        </w:rPr>
                        <w:t xml:space="preserve">rovide all documents referred in the </w:t>
                      </w:r>
                      <w:r>
                        <w:rPr>
                          <w:rFonts w:ascii="Arial" w:hAnsi="Arial" w:cs="Arial"/>
                          <w:sz w:val="22"/>
                          <w:szCs w:val="22"/>
                        </w:rPr>
                        <w:t>Type C</w:t>
                      </w:r>
                      <w:r w:rsidRPr="006944C7">
                        <w:rPr>
                          <w:rFonts w:ascii="Arial" w:hAnsi="Arial" w:cs="Arial"/>
                          <w:sz w:val="22"/>
                          <w:szCs w:val="22"/>
                        </w:rPr>
                        <w:t xml:space="preserve"> </w:t>
                      </w:r>
                      <w:r>
                        <w:rPr>
                          <w:rFonts w:ascii="Arial" w:hAnsi="Arial" w:cs="Arial"/>
                          <w:sz w:val="22"/>
                          <w:szCs w:val="22"/>
                        </w:rPr>
                        <w:t xml:space="preserve">meeting </w:t>
                      </w:r>
                      <w:r w:rsidRPr="006944C7">
                        <w:rPr>
                          <w:rFonts w:ascii="Arial" w:hAnsi="Arial" w:cs="Arial"/>
                          <w:sz w:val="22"/>
                          <w:szCs w:val="22"/>
                        </w:rPr>
                        <w:t xml:space="preserve">package, including but not limited to: </w:t>
                      </w:r>
                    </w:p>
                    <w:p w14:paraId="03560744" w14:textId="77777777" w:rsidR="004A46DB" w:rsidRDefault="004A46DB" w:rsidP="004A46DB">
                      <w:pPr>
                        <w:pStyle w:val="ListParagraph"/>
                        <w:numPr>
                          <w:ilvl w:val="0"/>
                          <w:numId w:val="22"/>
                        </w:numPr>
                        <w:spacing w:after="0" w:line="240" w:lineRule="auto"/>
                        <w:rPr>
                          <w:rFonts w:ascii="Arial" w:hAnsi="Arial" w:cs="Arial"/>
                          <w:sz w:val="22"/>
                          <w:szCs w:val="22"/>
                        </w:rPr>
                      </w:pPr>
                      <w:r w:rsidRPr="00E03D64">
                        <w:rPr>
                          <w:rFonts w:ascii="Arial" w:hAnsi="Arial" w:cs="Arial"/>
                          <w:sz w:val="22"/>
                          <w:szCs w:val="22"/>
                        </w:rPr>
                        <w:t>Preclinical</w:t>
                      </w:r>
                      <w:r w:rsidRPr="00943571">
                        <w:rPr>
                          <w:rFonts w:ascii="Arial" w:hAnsi="Arial" w:cs="Arial"/>
                          <w:color w:val="EE0000"/>
                          <w:sz w:val="22"/>
                          <w:szCs w:val="22"/>
                        </w:rPr>
                        <w:t xml:space="preserve"> </w:t>
                      </w:r>
                      <w:r w:rsidRPr="00E03D64">
                        <w:rPr>
                          <w:rFonts w:ascii="Arial" w:hAnsi="Arial" w:cs="Arial"/>
                          <w:sz w:val="22"/>
                          <w:szCs w:val="22"/>
                        </w:rPr>
                        <w:t>study reports</w:t>
                      </w:r>
                    </w:p>
                    <w:p w14:paraId="166179F9" w14:textId="77777777" w:rsidR="004A46DB" w:rsidRPr="00E03D64" w:rsidRDefault="004A46DB" w:rsidP="004A46DB">
                      <w:pPr>
                        <w:pStyle w:val="ListParagraph"/>
                        <w:numPr>
                          <w:ilvl w:val="0"/>
                          <w:numId w:val="22"/>
                        </w:numPr>
                        <w:spacing w:after="0" w:line="240" w:lineRule="auto"/>
                        <w:rPr>
                          <w:rFonts w:ascii="Arial" w:hAnsi="Arial" w:cs="Arial"/>
                          <w:sz w:val="22"/>
                          <w:szCs w:val="22"/>
                        </w:rPr>
                      </w:pPr>
                      <w:r>
                        <w:rPr>
                          <w:rFonts w:ascii="Arial" w:hAnsi="Arial" w:cs="Arial"/>
                          <w:sz w:val="22"/>
                          <w:szCs w:val="22"/>
                        </w:rPr>
                        <w:t>Biomarker and surrogate endpoint data (study report, published literature, or similar documents)</w:t>
                      </w:r>
                    </w:p>
                    <w:p w14:paraId="3490F6C3" w14:textId="77777777" w:rsidR="004A46DB" w:rsidRPr="00E03D64" w:rsidRDefault="004A46DB" w:rsidP="004A46DB">
                      <w:pPr>
                        <w:pStyle w:val="ListParagraph"/>
                        <w:numPr>
                          <w:ilvl w:val="0"/>
                          <w:numId w:val="22"/>
                        </w:numPr>
                        <w:spacing w:after="0" w:line="240" w:lineRule="auto"/>
                        <w:rPr>
                          <w:rFonts w:ascii="Arial" w:hAnsi="Arial" w:cs="Arial"/>
                          <w:sz w:val="22"/>
                          <w:szCs w:val="22"/>
                        </w:rPr>
                      </w:pPr>
                      <w:r w:rsidRPr="00E03D64">
                        <w:rPr>
                          <w:rFonts w:ascii="Arial" w:hAnsi="Arial" w:cs="Arial"/>
                          <w:sz w:val="22"/>
                          <w:szCs w:val="22"/>
                        </w:rPr>
                        <w:t>Chemistry, manufacturing, and control study reports and Certificates of Analysis (CoA) and</w:t>
                      </w:r>
                      <w:r>
                        <w:rPr>
                          <w:rFonts w:ascii="Arial" w:hAnsi="Arial" w:cs="Arial"/>
                          <w:sz w:val="22"/>
                          <w:szCs w:val="22"/>
                        </w:rPr>
                        <w:t>/or</w:t>
                      </w:r>
                      <w:r w:rsidRPr="00E03D64">
                        <w:rPr>
                          <w:rFonts w:ascii="Arial" w:hAnsi="Arial" w:cs="Arial"/>
                          <w:sz w:val="22"/>
                          <w:szCs w:val="22"/>
                        </w:rPr>
                        <w:t xml:space="preserve"> Certificates of Testing (CoT)</w:t>
                      </w:r>
                    </w:p>
                    <w:p w14:paraId="38575E3F" w14:textId="77777777" w:rsidR="004A46DB" w:rsidRPr="00E03D64" w:rsidRDefault="004A46DB" w:rsidP="004A46DB">
                      <w:pPr>
                        <w:pStyle w:val="ListParagraph"/>
                        <w:numPr>
                          <w:ilvl w:val="0"/>
                          <w:numId w:val="22"/>
                        </w:numPr>
                        <w:spacing w:after="0" w:line="240" w:lineRule="auto"/>
                        <w:rPr>
                          <w:rFonts w:ascii="Arial" w:hAnsi="Arial" w:cs="Arial"/>
                          <w:sz w:val="22"/>
                          <w:szCs w:val="22"/>
                        </w:rPr>
                      </w:pPr>
                      <w:r w:rsidRPr="00E03D64">
                        <w:rPr>
                          <w:rFonts w:ascii="Arial" w:hAnsi="Arial" w:cs="Arial"/>
                          <w:sz w:val="22"/>
                          <w:szCs w:val="22"/>
                        </w:rPr>
                        <w:t xml:space="preserve">Clinical </w:t>
                      </w:r>
                      <w:r>
                        <w:rPr>
                          <w:rFonts w:ascii="Arial" w:hAnsi="Arial" w:cs="Arial"/>
                          <w:sz w:val="22"/>
                          <w:szCs w:val="22"/>
                        </w:rPr>
                        <w:t>synopsis</w:t>
                      </w:r>
                      <w:r w:rsidRPr="00E03D64">
                        <w:rPr>
                          <w:rFonts w:ascii="Arial" w:hAnsi="Arial" w:cs="Arial"/>
                          <w:sz w:val="22"/>
                          <w:szCs w:val="22"/>
                        </w:rPr>
                        <w:t>, clinical study report</w:t>
                      </w:r>
                      <w:r>
                        <w:rPr>
                          <w:rFonts w:ascii="Arial" w:hAnsi="Arial" w:cs="Arial"/>
                          <w:sz w:val="22"/>
                          <w:szCs w:val="22"/>
                        </w:rPr>
                        <w:t>,</w:t>
                      </w:r>
                      <w:r w:rsidRPr="00E03D64">
                        <w:rPr>
                          <w:rFonts w:ascii="Arial" w:hAnsi="Arial" w:cs="Arial"/>
                          <w:sz w:val="22"/>
                          <w:szCs w:val="22"/>
                        </w:rPr>
                        <w:t xml:space="preserve"> and natural history studies.</w:t>
                      </w:r>
                    </w:p>
                    <w:p w14:paraId="0AC774B3" w14:textId="7891B5EA" w:rsidR="004A46DB" w:rsidRDefault="004A46DB" w:rsidP="004A46DB">
                      <w:pPr>
                        <w:pStyle w:val="ListParagraph"/>
                        <w:numPr>
                          <w:ilvl w:val="0"/>
                          <w:numId w:val="22"/>
                        </w:numPr>
                        <w:spacing w:after="120" w:line="240" w:lineRule="auto"/>
                        <w:contextualSpacing w:val="0"/>
                        <w:rPr>
                          <w:rFonts w:ascii="Arial" w:hAnsi="Arial" w:cs="Arial"/>
                          <w:sz w:val="22"/>
                          <w:szCs w:val="22"/>
                        </w:rPr>
                      </w:pPr>
                      <w:r w:rsidRPr="00E03D64">
                        <w:rPr>
                          <w:rFonts w:ascii="Arial" w:hAnsi="Arial" w:cs="Arial"/>
                          <w:sz w:val="22"/>
                          <w:szCs w:val="22"/>
                        </w:rPr>
                        <w:t xml:space="preserve">Regulatory </w:t>
                      </w:r>
                      <w:r w:rsidR="00CA1567">
                        <w:rPr>
                          <w:rFonts w:ascii="Arial" w:hAnsi="Arial" w:cs="Arial"/>
                          <w:sz w:val="22"/>
                          <w:szCs w:val="22"/>
                        </w:rPr>
                        <w:t>i</w:t>
                      </w:r>
                      <w:r w:rsidRPr="00E03D64">
                        <w:rPr>
                          <w:rFonts w:ascii="Arial" w:hAnsi="Arial" w:cs="Arial"/>
                          <w:sz w:val="22"/>
                          <w:szCs w:val="22"/>
                        </w:rPr>
                        <w:t xml:space="preserve">nformation: summary of </w:t>
                      </w:r>
                      <w:r w:rsidR="00CA1567">
                        <w:rPr>
                          <w:rFonts w:ascii="Arial" w:hAnsi="Arial" w:cs="Arial"/>
                          <w:sz w:val="22"/>
                          <w:szCs w:val="22"/>
                        </w:rPr>
                        <w:t>s</w:t>
                      </w:r>
                      <w:r>
                        <w:rPr>
                          <w:rFonts w:ascii="Arial" w:hAnsi="Arial" w:cs="Arial"/>
                          <w:sz w:val="22"/>
                          <w:szCs w:val="22"/>
                        </w:rPr>
                        <w:t>ponsor</w:t>
                      </w:r>
                      <w:r w:rsidRPr="00E03D64">
                        <w:rPr>
                          <w:rFonts w:ascii="Arial" w:hAnsi="Arial" w:cs="Arial"/>
                          <w:sz w:val="22"/>
                          <w:szCs w:val="22"/>
                        </w:rPr>
                        <w:t xml:space="preserve"> questions and</w:t>
                      </w:r>
                      <w:r>
                        <w:rPr>
                          <w:rFonts w:ascii="Arial" w:hAnsi="Arial" w:cs="Arial"/>
                          <w:sz w:val="22"/>
                          <w:szCs w:val="22"/>
                        </w:rPr>
                        <w:t xml:space="preserve"> </w:t>
                      </w:r>
                      <w:r w:rsidRPr="00E03D64">
                        <w:rPr>
                          <w:rFonts w:ascii="Arial" w:hAnsi="Arial" w:cs="Arial"/>
                          <w:sz w:val="22"/>
                          <w:szCs w:val="22"/>
                        </w:rPr>
                        <w:t>FDA responses during prior regulatory meetings</w:t>
                      </w:r>
                      <w:r>
                        <w:rPr>
                          <w:rFonts w:ascii="Arial" w:hAnsi="Arial" w:cs="Arial"/>
                          <w:sz w:val="22"/>
                          <w:szCs w:val="22"/>
                        </w:rPr>
                        <w:t>,</w:t>
                      </w:r>
                      <w:r w:rsidRPr="00E03D64">
                        <w:rPr>
                          <w:rFonts w:ascii="Arial" w:hAnsi="Arial" w:cs="Arial"/>
                          <w:sz w:val="22"/>
                          <w:szCs w:val="22"/>
                        </w:rPr>
                        <w:t xml:space="preserve"> a</w:t>
                      </w:r>
                      <w:r>
                        <w:rPr>
                          <w:rFonts w:ascii="Arial" w:hAnsi="Arial" w:cs="Arial"/>
                          <w:sz w:val="22"/>
                          <w:szCs w:val="22"/>
                        </w:rPr>
                        <w:t xml:space="preserve">long with strategies used by </w:t>
                      </w:r>
                      <w:r w:rsidR="00535A78">
                        <w:rPr>
                          <w:rFonts w:ascii="Arial" w:hAnsi="Arial" w:cs="Arial"/>
                          <w:sz w:val="22"/>
                          <w:szCs w:val="22"/>
                        </w:rPr>
                        <w:t>s</w:t>
                      </w:r>
                      <w:r>
                        <w:rPr>
                          <w:rFonts w:ascii="Arial" w:hAnsi="Arial" w:cs="Arial"/>
                          <w:sz w:val="22"/>
                          <w:szCs w:val="22"/>
                        </w:rPr>
                        <w:t>ponsor</w:t>
                      </w:r>
                      <w:r w:rsidRPr="00E03D64">
                        <w:rPr>
                          <w:rFonts w:ascii="Arial" w:hAnsi="Arial" w:cs="Arial"/>
                          <w:sz w:val="22"/>
                          <w:szCs w:val="22"/>
                        </w:rPr>
                        <w:t xml:space="preserve"> </w:t>
                      </w:r>
                      <w:r>
                        <w:rPr>
                          <w:rFonts w:ascii="Arial" w:hAnsi="Arial" w:cs="Arial"/>
                          <w:sz w:val="22"/>
                          <w:szCs w:val="22"/>
                        </w:rPr>
                        <w:t>to</w:t>
                      </w:r>
                      <w:r w:rsidRPr="00E03D64">
                        <w:rPr>
                          <w:rFonts w:ascii="Arial" w:hAnsi="Arial" w:cs="Arial"/>
                          <w:sz w:val="22"/>
                          <w:szCs w:val="22"/>
                        </w:rPr>
                        <w:t xml:space="preserve"> address </w:t>
                      </w:r>
                      <w:r>
                        <w:rPr>
                          <w:rFonts w:ascii="Arial" w:hAnsi="Arial" w:cs="Arial"/>
                          <w:sz w:val="22"/>
                          <w:szCs w:val="22"/>
                        </w:rPr>
                        <w:t xml:space="preserve">FDA’s </w:t>
                      </w:r>
                      <w:r w:rsidRPr="00E03D64">
                        <w:rPr>
                          <w:rFonts w:ascii="Arial" w:hAnsi="Arial" w:cs="Arial"/>
                          <w:sz w:val="22"/>
                          <w:szCs w:val="22"/>
                        </w:rPr>
                        <w:t>feedback.</w:t>
                      </w:r>
                    </w:p>
                    <w:p w14:paraId="20D4BA64" w14:textId="77777777" w:rsidR="004A46DB" w:rsidRDefault="004A46DB" w:rsidP="004A46DB">
                      <w:pPr>
                        <w:pStyle w:val="BodyText"/>
                        <w:rPr>
                          <w:rFonts w:ascii="Arial" w:hAnsi="Arial" w:cs="Arial"/>
                          <w:sz w:val="22"/>
                          <w:szCs w:val="22"/>
                        </w:rPr>
                      </w:pPr>
                      <w:r w:rsidRPr="00FC1E0E">
                        <w:rPr>
                          <w:rFonts w:ascii="Arial" w:hAnsi="Arial" w:cs="Arial"/>
                          <w:sz w:val="22"/>
                          <w:szCs w:val="22"/>
                        </w:rPr>
                        <w:t>Remove this boxed section before submission.</w:t>
                      </w:r>
                    </w:p>
                  </w:txbxContent>
                </v:textbox>
                <w10:anchorlock/>
              </v:shape>
            </w:pict>
          </mc:Fallback>
        </mc:AlternateContent>
      </w:r>
    </w:p>
    <w:sectPr w:rsidR="004A46DB" w:rsidRPr="00D017D8" w:rsidSect="00642853">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C19A" w14:textId="77777777" w:rsidR="00D95EE1" w:rsidRDefault="00D95EE1" w:rsidP="004F43A8">
      <w:pPr>
        <w:spacing w:after="0" w:line="240" w:lineRule="auto"/>
      </w:pPr>
      <w:r>
        <w:separator/>
      </w:r>
    </w:p>
  </w:endnote>
  <w:endnote w:type="continuationSeparator" w:id="0">
    <w:p w14:paraId="72953568" w14:textId="77777777" w:rsidR="00D95EE1" w:rsidRDefault="00D95EE1" w:rsidP="004F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49761"/>
      <w:docPartObj>
        <w:docPartGallery w:val="Page Numbers (Bottom of Page)"/>
        <w:docPartUnique/>
      </w:docPartObj>
    </w:sdtPr>
    <w:sdtEndPr>
      <w:rPr>
        <w:noProof/>
      </w:rPr>
    </w:sdtEndPr>
    <w:sdtContent>
      <w:p w14:paraId="361CEFBD" w14:textId="018590A1" w:rsidR="00930122" w:rsidRDefault="009301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3424" w14:textId="2F0B724F" w:rsidR="00FA1009" w:rsidRDefault="00FA1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2539" w14:textId="77777777" w:rsidR="00D95EE1" w:rsidRDefault="00D95EE1" w:rsidP="004F43A8">
      <w:pPr>
        <w:spacing w:after="0" w:line="240" w:lineRule="auto"/>
      </w:pPr>
      <w:r>
        <w:separator/>
      </w:r>
    </w:p>
  </w:footnote>
  <w:footnote w:type="continuationSeparator" w:id="0">
    <w:p w14:paraId="14276FCE" w14:textId="77777777" w:rsidR="00D95EE1" w:rsidRDefault="00D95EE1" w:rsidP="004F4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A36B" w14:textId="14B68CBA" w:rsidR="004F43A8" w:rsidRPr="003513EB" w:rsidRDefault="004F43A8" w:rsidP="004F43A8">
    <w:pPr>
      <w:pStyle w:val="Header"/>
      <w:rPr>
        <w:rFonts w:ascii="Arial" w:hAnsi="Arial" w:cs="Arial"/>
        <w:i/>
        <w:iCs/>
        <w:sz w:val="22"/>
        <w:szCs w:val="22"/>
      </w:rPr>
    </w:pPr>
    <w:r w:rsidRPr="6344C40A">
      <w:rPr>
        <w:rFonts w:ascii="Arial" w:hAnsi="Arial" w:cs="Arial"/>
        <w:i/>
        <w:iCs/>
        <w:sz w:val="22"/>
        <w:szCs w:val="22"/>
      </w:rPr>
      <w:t>[</w:t>
    </w:r>
    <w:r w:rsidRPr="6344C40A">
      <w:rPr>
        <w:rFonts w:ascii="Arial" w:hAnsi="Arial" w:cs="Arial"/>
        <w:i/>
        <w:iCs/>
        <w:color w:val="215E99" w:themeColor="text2" w:themeTint="BF"/>
        <w:sz w:val="22"/>
        <w:szCs w:val="22"/>
      </w:rPr>
      <w:t>Insert name of investigational product</w:t>
    </w:r>
    <w:r w:rsidRPr="6344C40A">
      <w:rPr>
        <w:rFonts w:ascii="Arial" w:hAnsi="Arial" w:cs="Arial"/>
        <w:i/>
        <w:iCs/>
        <w:sz w:val="22"/>
        <w:szCs w:val="22"/>
      </w:rPr>
      <w:t>] [</w:t>
    </w:r>
    <w:r w:rsidRPr="6344C40A">
      <w:rPr>
        <w:rFonts w:ascii="Arial" w:hAnsi="Arial" w:cs="Arial"/>
        <w:i/>
        <w:iCs/>
        <w:color w:val="215E99" w:themeColor="text2" w:themeTint="BF"/>
        <w:sz w:val="22"/>
        <w:szCs w:val="22"/>
      </w:rPr>
      <w:t xml:space="preserve">Insert name of </w:t>
    </w:r>
    <w:r w:rsidR="00A130BC">
      <w:rPr>
        <w:rFonts w:ascii="Arial" w:hAnsi="Arial" w:cs="Arial"/>
        <w:i/>
        <w:iCs/>
        <w:color w:val="215E99" w:themeColor="text2" w:themeTint="BF"/>
        <w:sz w:val="22"/>
        <w:szCs w:val="22"/>
      </w:rPr>
      <w:t>s</w:t>
    </w:r>
    <w:r w:rsidR="004E09AD">
      <w:rPr>
        <w:rFonts w:ascii="Arial" w:hAnsi="Arial" w:cs="Arial"/>
        <w:i/>
        <w:iCs/>
        <w:color w:val="215E99" w:themeColor="text2" w:themeTint="BF"/>
        <w:sz w:val="22"/>
        <w:szCs w:val="22"/>
      </w:rPr>
      <w:t>ponsor</w:t>
    </w:r>
    <w:r w:rsidRPr="6344C40A">
      <w:rPr>
        <w:rFonts w:ascii="Arial" w:hAnsi="Arial" w:cs="Arial"/>
        <w:i/>
        <w:iCs/>
        <w:sz w:val="22"/>
        <w:szCs w:val="22"/>
      </w:rPr>
      <w:t>]</w:t>
    </w:r>
    <w:r w:rsidR="00910E02">
      <w:rPr>
        <w:rFonts w:ascii="Arial" w:hAnsi="Arial" w:cs="Arial"/>
        <w:i/>
        <w:iCs/>
        <w:sz w:val="22"/>
        <w:szCs w:val="22"/>
      </w:rPr>
      <w:t xml:space="preserve"> [</w:t>
    </w:r>
    <w:r w:rsidR="00910E02" w:rsidRPr="00A57C95">
      <w:rPr>
        <w:rFonts w:ascii="Arial" w:hAnsi="Arial" w:cs="Arial"/>
        <w:i/>
        <w:iCs/>
        <w:color w:val="215E99" w:themeColor="text2" w:themeTint="BF"/>
        <w:sz w:val="22"/>
        <w:szCs w:val="22"/>
      </w:rPr>
      <w:t>Insert date of submission</w:t>
    </w:r>
    <w:r w:rsidR="00910E02">
      <w:rPr>
        <w:rFonts w:ascii="Arial" w:hAnsi="Arial" w:cs="Arial"/>
        <w:i/>
        <w:iCs/>
        <w:sz w:val="22"/>
        <w:szCs w:val="22"/>
      </w:rPr>
      <w:t>]</w:t>
    </w:r>
  </w:p>
  <w:p w14:paraId="23DD4B33" w14:textId="77777777" w:rsidR="004F43A8" w:rsidRDefault="004F4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722F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D5853"/>
    <w:multiLevelType w:val="hybridMultilevel"/>
    <w:tmpl w:val="629EA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5156F6"/>
    <w:multiLevelType w:val="hybridMultilevel"/>
    <w:tmpl w:val="C7B27558"/>
    <w:lvl w:ilvl="0" w:tplc="5E34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AA8C7"/>
    <w:multiLevelType w:val="hybridMultilevel"/>
    <w:tmpl w:val="FFFFFFFF"/>
    <w:lvl w:ilvl="0" w:tplc="FFFFFFFF">
      <w:start w:val="1"/>
      <w:numFmt w:val="bullet"/>
      <w:lvlText w:val="•"/>
      <w:lvlJc w:val="left"/>
    </w:lvl>
    <w:lvl w:ilvl="1" w:tplc="3AB6BB6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842EA5"/>
    <w:multiLevelType w:val="hybridMultilevel"/>
    <w:tmpl w:val="57DC2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8502D7"/>
    <w:multiLevelType w:val="hybridMultilevel"/>
    <w:tmpl w:val="34027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A1DCF"/>
    <w:multiLevelType w:val="hybridMultilevel"/>
    <w:tmpl w:val="1BCCBD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88028A0"/>
    <w:multiLevelType w:val="multilevel"/>
    <w:tmpl w:val="85D4AE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3B05C00"/>
    <w:multiLevelType w:val="hybridMultilevel"/>
    <w:tmpl w:val="897E3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A35BF2"/>
    <w:multiLevelType w:val="hybridMultilevel"/>
    <w:tmpl w:val="410491B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2CA313AB"/>
    <w:multiLevelType w:val="hybridMultilevel"/>
    <w:tmpl w:val="5024D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C070F4"/>
    <w:multiLevelType w:val="hybridMultilevel"/>
    <w:tmpl w:val="041ABD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DD6276D"/>
    <w:multiLevelType w:val="hybridMultilevel"/>
    <w:tmpl w:val="4C84D0E0"/>
    <w:lvl w:ilvl="0" w:tplc="AA2E1B96">
      <w:start w:val="1"/>
      <w:numFmt w:val="upperLetter"/>
      <w:pStyle w:val="SectionHeader"/>
      <w:lvlText w:val="%1."/>
      <w:lvlJc w:val="left"/>
      <w:pPr>
        <w:ind w:left="408" w:hanging="40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0F779C"/>
    <w:multiLevelType w:val="hybridMultilevel"/>
    <w:tmpl w:val="CC68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C4CA4"/>
    <w:multiLevelType w:val="hybridMultilevel"/>
    <w:tmpl w:val="D25ED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2B1614"/>
    <w:multiLevelType w:val="hybridMultilevel"/>
    <w:tmpl w:val="DC06595E"/>
    <w:lvl w:ilvl="0" w:tplc="0409000F">
      <w:start w:val="1"/>
      <w:numFmt w:val="decimal"/>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DC51CC"/>
    <w:multiLevelType w:val="hybridMultilevel"/>
    <w:tmpl w:val="8E6EA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BE2F2F"/>
    <w:multiLevelType w:val="hybridMultilevel"/>
    <w:tmpl w:val="C72C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B5272"/>
    <w:multiLevelType w:val="hybridMultilevel"/>
    <w:tmpl w:val="18E2D46C"/>
    <w:lvl w:ilvl="0" w:tplc="5E347AA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4DE34B8F"/>
    <w:multiLevelType w:val="hybridMultilevel"/>
    <w:tmpl w:val="C724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D538E3"/>
    <w:multiLevelType w:val="hybridMultilevel"/>
    <w:tmpl w:val="2E1A0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F36AF6"/>
    <w:multiLevelType w:val="hybridMultilevel"/>
    <w:tmpl w:val="1604D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40ED2"/>
    <w:multiLevelType w:val="hybridMultilevel"/>
    <w:tmpl w:val="760E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40555"/>
    <w:multiLevelType w:val="hybridMultilevel"/>
    <w:tmpl w:val="90B64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3175CF"/>
    <w:multiLevelType w:val="hybridMultilevel"/>
    <w:tmpl w:val="AD3C5164"/>
    <w:lvl w:ilvl="0" w:tplc="FAC2A16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E0505"/>
    <w:multiLevelType w:val="multilevel"/>
    <w:tmpl w:val="D5E2FE38"/>
    <w:lvl w:ilvl="0">
      <w:start w:val="1"/>
      <w:numFmt w:val="decimal"/>
      <w:pStyle w:val="Heading1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090ED7"/>
    <w:multiLevelType w:val="hybridMultilevel"/>
    <w:tmpl w:val="F5A8CE3A"/>
    <w:lvl w:ilvl="0" w:tplc="20B078BA">
      <w:start w:val="1"/>
      <w:numFmt w:val="decimal"/>
      <w:pStyle w:val="Style1"/>
      <w:lvlText w:val="%1."/>
      <w:lvlJc w:val="left"/>
      <w:pPr>
        <w:ind w:left="360" w:hanging="360"/>
      </w:pPr>
      <w:rPr>
        <w:rFonts w:hint="default"/>
        <w:b/>
        <w:bCs/>
        <w:spacing w:val="-3"/>
        <w:w w:val="99"/>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16cid:durableId="1298292597">
    <w:abstractNumId w:val="16"/>
  </w:num>
  <w:num w:numId="2" w16cid:durableId="870144861">
    <w:abstractNumId w:val="0"/>
  </w:num>
  <w:num w:numId="3" w16cid:durableId="1601717512">
    <w:abstractNumId w:val="25"/>
  </w:num>
  <w:num w:numId="4" w16cid:durableId="1017461339">
    <w:abstractNumId w:val="1"/>
  </w:num>
  <w:num w:numId="5" w16cid:durableId="1653365649">
    <w:abstractNumId w:val="26"/>
  </w:num>
  <w:num w:numId="6" w16cid:durableId="865021356">
    <w:abstractNumId w:val="23"/>
  </w:num>
  <w:num w:numId="7" w16cid:durableId="1792240723">
    <w:abstractNumId w:val="4"/>
  </w:num>
  <w:num w:numId="8" w16cid:durableId="1512791285">
    <w:abstractNumId w:val="7"/>
  </w:num>
  <w:num w:numId="9" w16cid:durableId="701440556">
    <w:abstractNumId w:val="18"/>
  </w:num>
  <w:num w:numId="10" w16cid:durableId="121701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5469262">
    <w:abstractNumId w:val="21"/>
  </w:num>
  <w:num w:numId="12" w16cid:durableId="1601059327">
    <w:abstractNumId w:val="3"/>
  </w:num>
  <w:num w:numId="13" w16cid:durableId="1486119571">
    <w:abstractNumId w:val="24"/>
  </w:num>
  <w:num w:numId="14" w16cid:durableId="442308926">
    <w:abstractNumId w:val="2"/>
  </w:num>
  <w:num w:numId="15" w16cid:durableId="1743525279">
    <w:abstractNumId w:val="8"/>
  </w:num>
  <w:num w:numId="16" w16cid:durableId="19362327">
    <w:abstractNumId w:val="14"/>
  </w:num>
  <w:num w:numId="17" w16cid:durableId="375273833">
    <w:abstractNumId w:val="10"/>
  </w:num>
  <w:num w:numId="18" w16cid:durableId="1005278148">
    <w:abstractNumId w:val="19"/>
  </w:num>
  <w:num w:numId="19" w16cid:durableId="405492236">
    <w:abstractNumId w:val="20"/>
  </w:num>
  <w:num w:numId="20" w16cid:durableId="2115901298">
    <w:abstractNumId w:val="11"/>
  </w:num>
  <w:num w:numId="21" w16cid:durableId="152840911">
    <w:abstractNumId w:val="5"/>
  </w:num>
  <w:num w:numId="22" w16cid:durableId="780102515">
    <w:abstractNumId w:val="15"/>
  </w:num>
  <w:num w:numId="23" w16cid:durableId="772942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9924746">
    <w:abstractNumId w:val="9"/>
  </w:num>
  <w:num w:numId="25" w16cid:durableId="1151097937">
    <w:abstractNumId w:val="22"/>
  </w:num>
  <w:num w:numId="26" w16cid:durableId="964965000">
    <w:abstractNumId w:val="17"/>
  </w:num>
  <w:num w:numId="27" w16cid:durableId="1117868104">
    <w:abstractNumId w:val="13"/>
  </w:num>
  <w:num w:numId="28" w16cid:durableId="1033268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A2"/>
    <w:rsid w:val="000003F5"/>
    <w:rsid w:val="00000D82"/>
    <w:rsid w:val="00001C6E"/>
    <w:rsid w:val="00001CD7"/>
    <w:rsid w:val="00002EEE"/>
    <w:rsid w:val="00007BC3"/>
    <w:rsid w:val="00012C6B"/>
    <w:rsid w:val="00013350"/>
    <w:rsid w:val="00013864"/>
    <w:rsid w:val="00014CA1"/>
    <w:rsid w:val="00014DE2"/>
    <w:rsid w:val="0001521F"/>
    <w:rsid w:val="00017344"/>
    <w:rsid w:val="000174BD"/>
    <w:rsid w:val="000202A2"/>
    <w:rsid w:val="0002275B"/>
    <w:rsid w:val="00023494"/>
    <w:rsid w:val="00023636"/>
    <w:rsid w:val="00024101"/>
    <w:rsid w:val="00025855"/>
    <w:rsid w:val="00025BBB"/>
    <w:rsid w:val="0002757D"/>
    <w:rsid w:val="00031980"/>
    <w:rsid w:val="00032A4F"/>
    <w:rsid w:val="00032FD8"/>
    <w:rsid w:val="00033347"/>
    <w:rsid w:val="00033812"/>
    <w:rsid w:val="0003531E"/>
    <w:rsid w:val="00036492"/>
    <w:rsid w:val="00036BD4"/>
    <w:rsid w:val="00037B96"/>
    <w:rsid w:val="00041051"/>
    <w:rsid w:val="00042224"/>
    <w:rsid w:val="00042965"/>
    <w:rsid w:val="00045ACB"/>
    <w:rsid w:val="00050F4B"/>
    <w:rsid w:val="00051277"/>
    <w:rsid w:val="0005144F"/>
    <w:rsid w:val="00051C94"/>
    <w:rsid w:val="00051F26"/>
    <w:rsid w:val="0005379E"/>
    <w:rsid w:val="00053BE4"/>
    <w:rsid w:val="0005477A"/>
    <w:rsid w:val="00055165"/>
    <w:rsid w:val="00056DC7"/>
    <w:rsid w:val="0005756D"/>
    <w:rsid w:val="0005774D"/>
    <w:rsid w:val="00057E76"/>
    <w:rsid w:val="000624F9"/>
    <w:rsid w:val="00063092"/>
    <w:rsid w:val="00063116"/>
    <w:rsid w:val="00064BC7"/>
    <w:rsid w:val="00065B9D"/>
    <w:rsid w:val="00066340"/>
    <w:rsid w:val="00066D4D"/>
    <w:rsid w:val="00067FDF"/>
    <w:rsid w:val="00070A3B"/>
    <w:rsid w:val="00070CE5"/>
    <w:rsid w:val="00070E4A"/>
    <w:rsid w:val="00077D6C"/>
    <w:rsid w:val="00080026"/>
    <w:rsid w:val="000804C8"/>
    <w:rsid w:val="0008118A"/>
    <w:rsid w:val="00083ADC"/>
    <w:rsid w:val="00090F0D"/>
    <w:rsid w:val="000935E2"/>
    <w:rsid w:val="000A0F91"/>
    <w:rsid w:val="000A2756"/>
    <w:rsid w:val="000A311E"/>
    <w:rsid w:val="000B0AD1"/>
    <w:rsid w:val="000B2002"/>
    <w:rsid w:val="000C29DF"/>
    <w:rsid w:val="000C33EE"/>
    <w:rsid w:val="000C3C47"/>
    <w:rsid w:val="000C3D58"/>
    <w:rsid w:val="000C3F1D"/>
    <w:rsid w:val="000C4261"/>
    <w:rsid w:val="000C49C4"/>
    <w:rsid w:val="000C58CF"/>
    <w:rsid w:val="000C5D90"/>
    <w:rsid w:val="000C6DF8"/>
    <w:rsid w:val="000C7CC8"/>
    <w:rsid w:val="000C7F90"/>
    <w:rsid w:val="000D16ED"/>
    <w:rsid w:val="000D1EB5"/>
    <w:rsid w:val="000D28BD"/>
    <w:rsid w:val="000D3457"/>
    <w:rsid w:val="000D3A01"/>
    <w:rsid w:val="000D4529"/>
    <w:rsid w:val="000D5911"/>
    <w:rsid w:val="000D5F36"/>
    <w:rsid w:val="000D7254"/>
    <w:rsid w:val="000E0458"/>
    <w:rsid w:val="000E2F9E"/>
    <w:rsid w:val="000E3673"/>
    <w:rsid w:val="000E539B"/>
    <w:rsid w:val="000E5B05"/>
    <w:rsid w:val="000E60EC"/>
    <w:rsid w:val="000E6148"/>
    <w:rsid w:val="000E7C06"/>
    <w:rsid w:val="000F0409"/>
    <w:rsid w:val="000F15E0"/>
    <w:rsid w:val="000F2B64"/>
    <w:rsid w:val="000F36D5"/>
    <w:rsid w:val="000F4C44"/>
    <w:rsid w:val="000F568C"/>
    <w:rsid w:val="000F58E6"/>
    <w:rsid w:val="000F5F89"/>
    <w:rsid w:val="000F68D9"/>
    <w:rsid w:val="000F78FD"/>
    <w:rsid w:val="00100B9A"/>
    <w:rsid w:val="00102E99"/>
    <w:rsid w:val="00103ABA"/>
    <w:rsid w:val="0010431C"/>
    <w:rsid w:val="00105143"/>
    <w:rsid w:val="00105604"/>
    <w:rsid w:val="001058B5"/>
    <w:rsid w:val="00105AD9"/>
    <w:rsid w:val="001068E8"/>
    <w:rsid w:val="0010763A"/>
    <w:rsid w:val="00107E6C"/>
    <w:rsid w:val="00107FB9"/>
    <w:rsid w:val="00110FAB"/>
    <w:rsid w:val="00112596"/>
    <w:rsid w:val="001148CE"/>
    <w:rsid w:val="0011535C"/>
    <w:rsid w:val="00115494"/>
    <w:rsid w:val="00115603"/>
    <w:rsid w:val="00115DA3"/>
    <w:rsid w:val="0011673F"/>
    <w:rsid w:val="0011720D"/>
    <w:rsid w:val="00121C7E"/>
    <w:rsid w:val="001225DD"/>
    <w:rsid w:val="00124189"/>
    <w:rsid w:val="0012526B"/>
    <w:rsid w:val="00125F8E"/>
    <w:rsid w:val="00126D84"/>
    <w:rsid w:val="00127060"/>
    <w:rsid w:val="00127A40"/>
    <w:rsid w:val="00127A8D"/>
    <w:rsid w:val="00130087"/>
    <w:rsid w:val="00131F20"/>
    <w:rsid w:val="00135303"/>
    <w:rsid w:val="00135A72"/>
    <w:rsid w:val="00135F60"/>
    <w:rsid w:val="001362D2"/>
    <w:rsid w:val="001418D4"/>
    <w:rsid w:val="001421B7"/>
    <w:rsid w:val="0014268C"/>
    <w:rsid w:val="0014288C"/>
    <w:rsid w:val="00142CDF"/>
    <w:rsid w:val="00146A93"/>
    <w:rsid w:val="001521AD"/>
    <w:rsid w:val="001554CA"/>
    <w:rsid w:val="001557AC"/>
    <w:rsid w:val="00156957"/>
    <w:rsid w:val="00157092"/>
    <w:rsid w:val="001571E3"/>
    <w:rsid w:val="00161957"/>
    <w:rsid w:val="00161F66"/>
    <w:rsid w:val="001622AF"/>
    <w:rsid w:val="00163A85"/>
    <w:rsid w:val="001641A5"/>
    <w:rsid w:val="0016741A"/>
    <w:rsid w:val="00171C02"/>
    <w:rsid w:val="0017219B"/>
    <w:rsid w:val="001725A7"/>
    <w:rsid w:val="00172781"/>
    <w:rsid w:val="00173D5D"/>
    <w:rsid w:val="00174BF7"/>
    <w:rsid w:val="00177841"/>
    <w:rsid w:val="0018011D"/>
    <w:rsid w:val="0018025A"/>
    <w:rsid w:val="00180366"/>
    <w:rsid w:val="00182B24"/>
    <w:rsid w:val="00183031"/>
    <w:rsid w:val="00183349"/>
    <w:rsid w:val="00184190"/>
    <w:rsid w:val="001854A5"/>
    <w:rsid w:val="00186769"/>
    <w:rsid w:val="00186F61"/>
    <w:rsid w:val="00187AF5"/>
    <w:rsid w:val="00192C91"/>
    <w:rsid w:val="0019440E"/>
    <w:rsid w:val="00194A95"/>
    <w:rsid w:val="001955E3"/>
    <w:rsid w:val="00196BE5"/>
    <w:rsid w:val="001970AB"/>
    <w:rsid w:val="001A038F"/>
    <w:rsid w:val="001A043C"/>
    <w:rsid w:val="001A2716"/>
    <w:rsid w:val="001A318E"/>
    <w:rsid w:val="001A3899"/>
    <w:rsid w:val="001A3BFA"/>
    <w:rsid w:val="001A59B4"/>
    <w:rsid w:val="001A5E9F"/>
    <w:rsid w:val="001A60E9"/>
    <w:rsid w:val="001A6849"/>
    <w:rsid w:val="001B0C43"/>
    <w:rsid w:val="001B219D"/>
    <w:rsid w:val="001B2360"/>
    <w:rsid w:val="001B23EF"/>
    <w:rsid w:val="001B2757"/>
    <w:rsid w:val="001B3089"/>
    <w:rsid w:val="001B30D4"/>
    <w:rsid w:val="001B5759"/>
    <w:rsid w:val="001B6C4B"/>
    <w:rsid w:val="001B7B35"/>
    <w:rsid w:val="001C1712"/>
    <w:rsid w:val="001C463D"/>
    <w:rsid w:val="001C5692"/>
    <w:rsid w:val="001C5794"/>
    <w:rsid w:val="001C5AE4"/>
    <w:rsid w:val="001C6447"/>
    <w:rsid w:val="001C70D3"/>
    <w:rsid w:val="001C7CEB"/>
    <w:rsid w:val="001C7F8A"/>
    <w:rsid w:val="001D1FE2"/>
    <w:rsid w:val="001D3D5B"/>
    <w:rsid w:val="001D3FDF"/>
    <w:rsid w:val="001D486D"/>
    <w:rsid w:val="001D5EFF"/>
    <w:rsid w:val="001D654A"/>
    <w:rsid w:val="001D6B6A"/>
    <w:rsid w:val="001D70B9"/>
    <w:rsid w:val="001E2D39"/>
    <w:rsid w:val="001E4609"/>
    <w:rsid w:val="001F0B79"/>
    <w:rsid w:val="001F1EAC"/>
    <w:rsid w:val="001F2794"/>
    <w:rsid w:val="001F2CB6"/>
    <w:rsid w:val="001F33F0"/>
    <w:rsid w:val="001F47E0"/>
    <w:rsid w:val="0020021C"/>
    <w:rsid w:val="0020147D"/>
    <w:rsid w:val="00203163"/>
    <w:rsid w:val="002034D9"/>
    <w:rsid w:val="002058A8"/>
    <w:rsid w:val="0021303C"/>
    <w:rsid w:val="00214904"/>
    <w:rsid w:val="00220B0E"/>
    <w:rsid w:val="00220F32"/>
    <w:rsid w:val="00223030"/>
    <w:rsid w:val="0022475B"/>
    <w:rsid w:val="00224DCD"/>
    <w:rsid w:val="002250FA"/>
    <w:rsid w:val="002272F6"/>
    <w:rsid w:val="00227B8F"/>
    <w:rsid w:val="002312F4"/>
    <w:rsid w:val="00233468"/>
    <w:rsid w:val="002340F7"/>
    <w:rsid w:val="00235D4C"/>
    <w:rsid w:val="0024005F"/>
    <w:rsid w:val="00241FF4"/>
    <w:rsid w:val="0024426A"/>
    <w:rsid w:val="00244694"/>
    <w:rsid w:val="002457D5"/>
    <w:rsid w:val="00246E4F"/>
    <w:rsid w:val="00246FBD"/>
    <w:rsid w:val="00250B1A"/>
    <w:rsid w:val="002538F2"/>
    <w:rsid w:val="0025464A"/>
    <w:rsid w:val="00254FA6"/>
    <w:rsid w:val="00256BF4"/>
    <w:rsid w:val="00261217"/>
    <w:rsid w:val="00261702"/>
    <w:rsid w:val="00262C1A"/>
    <w:rsid w:val="002667A1"/>
    <w:rsid w:val="002667C4"/>
    <w:rsid w:val="002670BC"/>
    <w:rsid w:val="0026785E"/>
    <w:rsid w:val="0027019F"/>
    <w:rsid w:val="00272019"/>
    <w:rsid w:val="0027459C"/>
    <w:rsid w:val="00274DF1"/>
    <w:rsid w:val="002755A8"/>
    <w:rsid w:val="00276D19"/>
    <w:rsid w:val="00280874"/>
    <w:rsid w:val="002814F8"/>
    <w:rsid w:val="0028617A"/>
    <w:rsid w:val="00287E85"/>
    <w:rsid w:val="00290311"/>
    <w:rsid w:val="0029192E"/>
    <w:rsid w:val="00292B5D"/>
    <w:rsid w:val="00293DD0"/>
    <w:rsid w:val="00294269"/>
    <w:rsid w:val="00297A40"/>
    <w:rsid w:val="00297F76"/>
    <w:rsid w:val="002A1409"/>
    <w:rsid w:val="002A165B"/>
    <w:rsid w:val="002A2E02"/>
    <w:rsid w:val="002A4E79"/>
    <w:rsid w:val="002A5589"/>
    <w:rsid w:val="002A63AA"/>
    <w:rsid w:val="002A657A"/>
    <w:rsid w:val="002A6709"/>
    <w:rsid w:val="002A6849"/>
    <w:rsid w:val="002A6EDE"/>
    <w:rsid w:val="002B1652"/>
    <w:rsid w:val="002B2DD9"/>
    <w:rsid w:val="002B5F9B"/>
    <w:rsid w:val="002B7ED9"/>
    <w:rsid w:val="002C0FF1"/>
    <w:rsid w:val="002C2657"/>
    <w:rsid w:val="002C374E"/>
    <w:rsid w:val="002C4CB1"/>
    <w:rsid w:val="002C4F58"/>
    <w:rsid w:val="002D0C02"/>
    <w:rsid w:val="002D25F2"/>
    <w:rsid w:val="002D3A14"/>
    <w:rsid w:val="002D4147"/>
    <w:rsid w:val="002D6E92"/>
    <w:rsid w:val="002E0F44"/>
    <w:rsid w:val="002E0F7B"/>
    <w:rsid w:val="002E1673"/>
    <w:rsid w:val="002E2D16"/>
    <w:rsid w:val="002E5E43"/>
    <w:rsid w:val="002E71DA"/>
    <w:rsid w:val="002E78B3"/>
    <w:rsid w:val="002F0F88"/>
    <w:rsid w:val="002F21CC"/>
    <w:rsid w:val="002F5CF5"/>
    <w:rsid w:val="002F604A"/>
    <w:rsid w:val="002F7735"/>
    <w:rsid w:val="003012A0"/>
    <w:rsid w:val="00304A66"/>
    <w:rsid w:val="00305571"/>
    <w:rsid w:val="00305675"/>
    <w:rsid w:val="00305AAF"/>
    <w:rsid w:val="00307A4C"/>
    <w:rsid w:val="00307E2C"/>
    <w:rsid w:val="00311CE7"/>
    <w:rsid w:val="00311F94"/>
    <w:rsid w:val="00314E1D"/>
    <w:rsid w:val="00315D66"/>
    <w:rsid w:val="00317517"/>
    <w:rsid w:val="0031792E"/>
    <w:rsid w:val="00320A37"/>
    <w:rsid w:val="00320ABF"/>
    <w:rsid w:val="003218BB"/>
    <w:rsid w:val="003231E5"/>
    <w:rsid w:val="00323CB3"/>
    <w:rsid w:val="003247A1"/>
    <w:rsid w:val="00324852"/>
    <w:rsid w:val="00325263"/>
    <w:rsid w:val="003256DD"/>
    <w:rsid w:val="00326A4D"/>
    <w:rsid w:val="00326C0A"/>
    <w:rsid w:val="00327175"/>
    <w:rsid w:val="00332408"/>
    <w:rsid w:val="003335F1"/>
    <w:rsid w:val="003342CF"/>
    <w:rsid w:val="00334FC1"/>
    <w:rsid w:val="00335F71"/>
    <w:rsid w:val="00336F8C"/>
    <w:rsid w:val="00337A37"/>
    <w:rsid w:val="00340521"/>
    <w:rsid w:val="00340B58"/>
    <w:rsid w:val="00342F8D"/>
    <w:rsid w:val="00345238"/>
    <w:rsid w:val="00345CAA"/>
    <w:rsid w:val="00350256"/>
    <w:rsid w:val="00350304"/>
    <w:rsid w:val="00350C78"/>
    <w:rsid w:val="003511A6"/>
    <w:rsid w:val="00352CFE"/>
    <w:rsid w:val="003539A0"/>
    <w:rsid w:val="00354592"/>
    <w:rsid w:val="00354690"/>
    <w:rsid w:val="003546C7"/>
    <w:rsid w:val="003551AB"/>
    <w:rsid w:val="00355575"/>
    <w:rsid w:val="00355942"/>
    <w:rsid w:val="003604C7"/>
    <w:rsid w:val="00360BBC"/>
    <w:rsid w:val="003616C1"/>
    <w:rsid w:val="00362247"/>
    <w:rsid w:val="00362DB6"/>
    <w:rsid w:val="003651E1"/>
    <w:rsid w:val="003656DD"/>
    <w:rsid w:val="003658DD"/>
    <w:rsid w:val="0036608F"/>
    <w:rsid w:val="003673E2"/>
    <w:rsid w:val="00370437"/>
    <w:rsid w:val="00372EDF"/>
    <w:rsid w:val="00373B88"/>
    <w:rsid w:val="003740B2"/>
    <w:rsid w:val="00374732"/>
    <w:rsid w:val="00374D2A"/>
    <w:rsid w:val="00375C97"/>
    <w:rsid w:val="00376232"/>
    <w:rsid w:val="003772F8"/>
    <w:rsid w:val="00383B40"/>
    <w:rsid w:val="00383EFE"/>
    <w:rsid w:val="00390406"/>
    <w:rsid w:val="00390B1D"/>
    <w:rsid w:val="00393B55"/>
    <w:rsid w:val="003951FB"/>
    <w:rsid w:val="003959B3"/>
    <w:rsid w:val="003A088E"/>
    <w:rsid w:val="003A08D3"/>
    <w:rsid w:val="003A1621"/>
    <w:rsid w:val="003A2673"/>
    <w:rsid w:val="003A2E83"/>
    <w:rsid w:val="003A39F6"/>
    <w:rsid w:val="003A6B6B"/>
    <w:rsid w:val="003A7617"/>
    <w:rsid w:val="003A7735"/>
    <w:rsid w:val="003A7C3B"/>
    <w:rsid w:val="003B053E"/>
    <w:rsid w:val="003B0569"/>
    <w:rsid w:val="003B2C6F"/>
    <w:rsid w:val="003B3287"/>
    <w:rsid w:val="003B451F"/>
    <w:rsid w:val="003B7767"/>
    <w:rsid w:val="003C09F5"/>
    <w:rsid w:val="003C23EA"/>
    <w:rsid w:val="003C332D"/>
    <w:rsid w:val="003C34B2"/>
    <w:rsid w:val="003C3DAD"/>
    <w:rsid w:val="003C46BC"/>
    <w:rsid w:val="003C4871"/>
    <w:rsid w:val="003C4AB0"/>
    <w:rsid w:val="003C5652"/>
    <w:rsid w:val="003C5800"/>
    <w:rsid w:val="003C72DD"/>
    <w:rsid w:val="003C7376"/>
    <w:rsid w:val="003D1718"/>
    <w:rsid w:val="003D2198"/>
    <w:rsid w:val="003D3D8E"/>
    <w:rsid w:val="003D3E10"/>
    <w:rsid w:val="003D5B61"/>
    <w:rsid w:val="003D6519"/>
    <w:rsid w:val="003D688A"/>
    <w:rsid w:val="003D6E8D"/>
    <w:rsid w:val="003D7018"/>
    <w:rsid w:val="003E1642"/>
    <w:rsid w:val="003E2D0D"/>
    <w:rsid w:val="003E2F92"/>
    <w:rsid w:val="003E38F9"/>
    <w:rsid w:val="003E513D"/>
    <w:rsid w:val="003E52DD"/>
    <w:rsid w:val="003E6FCF"/>
    <w:rsid w:val="003E72DD"/>
    <w:rsid w:val="003E75EE"/>
    <w:rsid w:val="003F01E8"/>
    <w:rsid w:val="003F158B"/>
    <w:rsid w:val="003F23C0"/>
    <w:rsid w:val="003F6B54"/>
    <w:rsid w:val="0040010C"/>
    <w:rsid w:val="00400B98"/>
    <w:rsid w:val="00400C33"/>
    <w:rsid w:val="004045C0"/>
    <w:rsid w:val="00414256"/>
    <w:rsid w:val="004163E7"/>
    <w:rsid w:val="00417AC0"/>
    <w:rsid w:val="004232B5"/>
    <w:rsid w:val="00423557"/>
    <w:rsid w:val="004262AB"/>
    <w:rsid w:val="004268D8"/>
    <w:rsid w:val="00427856"/>
    <w:rsid w:val="004309D4"/>
    <w:rsid w:val="00431EAE"/>
    <w:rsid w:val="00432EEE"/>
    <w:rsid w:val="0043505E"/>
    <w:rsid w:val="00435287"/>
    <w:rsid w:val="00436F0D"/>
    <w:rsid w:val="004378E8"/>
    <w:rsid w:val="00441C42"/>
    <w:rsid w:val="004431B0"/>
    <w:rsid w:val="00444FFB"/>
    <w:rsid w:val="004457D6"/>
    <w:rsid w:val="0044599C"/>
    <w:rsid w:val="0044686A"/>
    <w:rsid w:val="004504EC"/>
    <w:rsid w:val="00450F97"/>
    <w:rsid w:val="00455F58"/>
    <w:rsid w:val="00456797"/>
    <w:rsid w:val="00457AC1"/>
    <w:rsid w:val="0046054C"/>
    <w:rsid w:val="00460D19"/>
    <w:rsid w:val="0046183B"/>
    <w:rsid w:val="00461ABA"/>
    <w:rsid w:val="00462157"/>
    <w:rsid w:val="0046228F"/>
    <w:rsid w:val="004632D9"/>
    <w:rsid w:val="00463610"/>
    <w:rsid w:val="0046541F"/>
    <w:rsid w:val="00467794"/>
    <w:rsid w:val="00470DDD"/>
    <w:rsid w:val="00472A56"/>
    <w:rsid w:val="004730C7"/>
    <w:rsid w:val="00476C7C"/>
    <w:rsid w:val="00480B62"/>
    <w:rsid w:val="0048170D"/>
    <w:rsid w:val="00481822"/>
    <w:rsid w:val="00482118"/>
    <w:rsid w:val="00483AF8"/>
    <w:rsid w:val="00486849"/>
    <w:rsid w:val="004868EE"/>
    <w:rsid w:val="00495173"/>
    <w:rsid w:val="004958F6"/>
    <w:rsid w:val="00496C93"/>
    <w:rsid w:val="0049716C"/>
    <w:rsid w:val="004A0310"/>
    <w:rsid w:val="004A339A"/>
    <w:rsid w:val="004A396D"/>
    <w:rsid w:val="004A46DB"/>
    <w:rsid w:val="004A50B3"/>
    <w:rsid w:val="004A5B15"/>
    <w:rsid w:val="004A7336"/>
    <w:rsid w:val="004B026C"/>
    <w:rsid w:val="004B0994"/>
    <w:rsid w:val="004B0C44"/>
    <w:rsid w:val="004B0F44"/>
    <w:rsid w:val="004B1280"/>
    <w:rsid w:val="004B1887"/>
    <w:rsid w:val="004B2BF9"/>
    <w:rsid w:val="004B2FFC"/>
    <w:rsid w:val="004B4AF1"/>
    <w:rsid w:val="004B64FA"/>
    <w:rsid w:val="004B70C0"/>
    <w:rsid w:val="004B795D"/>
    <w:rsid w:val="004C0847"/>
    <w:rsid w:val="004C0DDC"/>
    <w:rsid w:val="004C1048"/>
    <w:rsid w:val="004C2F6D"/>
    <w:rsid w:val="004C5A5C"/>
    <w:rsid w:val="004C6A0E"/>
    <w:rsid w:val="004D09DC"/>
    <w:rsid w:val="004D1185"/>
    <w:rsid w:val="004D1308"/>
    <w:rsid w:val="004D1461"/>
    <w:rsid w:val="004D23EE"/>
    <w:rsid w:val="004D278F"/>
    <w:rsid w:val="004D6A9C"/>
    <w:rsid w:val="004D6F23"/>
    <w:rsid w:val="004E0244"/>
    <w:rsid w:val="004E09AD"/>
    <w:rsid w:val="004E2780"/>
    <w:rsid w:val="004E3AF2"/>
    <w:rsid w:val="004E4E4D"/>
    <w:rsid w:val="004E529B"/>
    <w:rsid w:val="004E5660"/>
    <w:rsid w:val="004E5B9B"/>
    <w:rsid w:val="004E5CAC"/>
    <w:rsid w:val="004E6AC8"/>
    <w:rsid w:val="004F1014"/>
    <w:rsid w:val="004F1661"/>
    <w:rsid w:val="004F241E"/>
    <w:rsid w:val="004F2D69"/>
    <w:rsid w:val="004F304B"/>
    <w:rsid w:val="004F43A8"/>
    <w:rsid w:val="004F676A"/>
    <w:rsid w:val="004F6CBF"/>
    <w:rsid w:val="004F7596"/>
    <w:rsid w:val="005057EA"/>
    <w:rsid w:val="00506989"/>
    <w:rsid w:val="00510062"/>
    <w:rsid w:val="0051157D"/>
    <w:rsid w:val="005118BC"/>
    <w:rsid w:val="00511D01"/>
    <w:rsid w:val="005147DD"/>
    <w:rsid w:val="0051539A"/>
    <w:rsid w:val="00516392"/>
    <w:rsid w:val="00516545"/>
    <w:rsid w:val="00520C3A"/>
    <w:rsid w:val="00521779"/>
    <w:rsid w:val="00522ABC"/>
    <w:rsid w:val="00523E68"/>
    <w:rsid w:val="0052432E"/>
    <w:rsid w:val="00524698"/>
    <w:rsid w:val="00524AF7"/>
    <w:rsid w:val="005275EA"/>
    <w:rsid w:val="00527605"/>
    <w:rsid w:val="005320E4"/>
    <w:rsid w:val="005338E3"/>
    <w:rsid w:val="00534905"/>
    <w:rsid w:val="00535A78"/>
    <w:rsid w:val="00535AA4"/>
    <w:rsid w:val="005360D2"/>
    <w:rsid w:val="00536671"/>
    <w:rsid w:val="00537FF5"/>
    <w:rsid w:val="00541AC7"/>
    <w:rsid w:val="00542FF7"/>
    <w:rsid w:val="005439A0"/>
    <w:rsid w:val="005445AA"/>
    <w:rsid w:val="00547882"/>
    <w:rsid w:val="005479FA"/>
    <w:rsid w:val="00547C9A"/>
    <w:rsid w:val="005508BC"/>
    <w:rsid w:val="00555F3E"/>
    <w:rsid w:val="005563C7"/>
    <w:rsid w:val="0055686E"/>
    <w:rsid w:val="005569D0"/>
    <w:rsid w:val="00556FF3"/>
    <w:rsid w:val="0055720A"/>
    <w:rsid w:val="005579E6"/>
    <w:rsid w:val="00557FA9"/>
    <w:rsid w:val="00561DD0"/>
    <w:rsid w:val="00562A2C"/>
    <w:rsid w:val="0056311A"/>
    <w:rsid w:val="0056434C"/>
    <w:rsid w:val="00565119"/>
    <w:rsid w:val="00567C8E"/>
    <w:rsid w:val="00570127"/>
    <w:rsid w:val="005707B9"/>
    <w:rsid w:val="00573DAA"/>
    <w:rsid w:val="00574BFC"/>
    <w:rsid w:val="0057510E"/>
    <w:rsid w:val="00575FAD"/>
    <w:rsid w:val="0057604C"/>
    <w:rsid w:val="005760F6"/>
    <w:rsid w:val="005767E1"/>
    <w:rsid w:val="00580ACA"/>
    <w:rsid w:val="005814B2"/>
    <w:rsid w:val="005826A8"/>
    <w:rsid w:val="00582DD6"/>
    <w:rsid w:val="00586A5E"/>
    <w:rsid w:val="00590393"/>
    <w:rsid w:val="005910C9"/>
    <w:rsid w:val="00591C17"/>
    <w:rsid w:val="00592BE2"/>
    <w:rsid w:val="00593133"/>
    <w:rsid w:val="00596C51"/>
    <w:rsid w:val="0059792D"/>
    <w:rsid w:val="0059798D"/>
    <w:rsid w:val="00597B91"/>
    <w:rsid w:val="005A2814"/>
    <w:rsid w:val="005A2E8B"/>
    <w:rsid w:val="005A3FA4"/>
    <w:rsid w:val="005A5659"/>
    <w:rsid w:val="005B0449"/>
    <w:rsid w:val="005B13B4"/>
    <w:rsid w:val="005B1CC2"/>
    <w:rsid w:val="005B1EF9"/>
    <w:rsid w:val="005B2F0C"/>
    <w:rsid w:val="005B44DC"/>
    <w:rsid w:val="005B4CA2"/>
    <w:rsid w:val="005C032B"/>
    <w:rsid w:val="005C0A0F"/>
    <w:rsid w:val="005C15A8"/>
    <w:rsid w:val="005C21AB"/>
    <w:rsid w:val="005C367A"/>
    <w:rsid w:val="005C3C42"/>
    <w:rsid w:val="005C4B29"/>
    <w:rsid w:val="005C4BA9"/>
    <w:rsid w:val="005C56F2"/>
    <w:rsid w:val="005C572E"/>
    <w:rsid w:val="005D0C89"/>
    <w:rsid w:val="005D19A6"/>
    <w:rsid w:val="005D1E72"/>
    <w:rsid w:val="005D22F4"/>
    <w:rsid w:val="005D24FA"/>
    <w:rsid w:val="005D29AA"/>
    <w:rsid w:val="005D29D7"/>
    <w:rsid w:val="005D2EF5"/>
    <w:rsid w:val="005D3528"/>
    <w:rsid w:val="005D46E3"/>
    <w:rsid w:val="005D69DE"/>
    <w:rsid w:val="005D74CA"/>
    <w:rsid w:val="005E021C"/>
    <w:rsid w:val="005E057E"/>
    <w:rsid w:val="005E1F14"/>
    <w:rsid w:val="005E2EF2"/>
    <w:rsid w:val="005E5D44"/>
    <w:rsid w:val="005E67E5"/>
    <w:rsid w:val="005E6A6F"/>
    <w:rsid w:val="005E73CD"/>
    <w:rsid w:val="005F0619"/>
    <w:rsid w:val="005F1351"/>
    <w:rsid w:val="005F2126"/>
    <w:rsid w:val="005F36CD"/>
    <w:rsid w:val="005F3E27"/>
    <w:rsid w:val="005F4B1D"/>
    <w:rsid w:val="005F4D21"/>
    <w:rsid w:val="005F555F"/>
    <w:rsid w:val="00600602"/>
    <w:rsid w:val="00600920"/>
    <w:rsid w:val="00600BCD"/>
    <w:rsid w:val="006012BC"/>
    <w:rsid w:val="00605475"/>
    <w:rsid w:val="00605630"/>
    <w:rsid w:val="00605A2A"/>
    <w:rsid w:val="00605AB4"/>
    <w:rsid w:val="006075A2"/>
    <w:rsid w:val="00607C5A"/>
    <w:rsid w:val="006106FC"/>
    <w:rsid w:val="00610956"/>
    <w:rsid w:val="00611045"/>
    <w:rsid w:val="00611D32"/>
    <w:rsid w:val="0061389F"/>
    <w:rsid w:val="006142A6"/>
    <w:rsid w:val="00615C59"/>
    <w:rsid w:val="006166C0"/>
    <w:rsid w:val="006200B1"/>
    <w:rsid w:val="00623C2D"/>
    <w:rsid w:val="00623F55"/>
    <w:rsid w:val="0062427D"/>
    <w:rsid w:val="00625F3E"/>
    <w:rsid w:val="006264CA"/>
    <w:rsid w:val="006315E6"/>
    <w:rsid w:val="0063203B"/>
    <w:rsid w:val="00633AF0"/>
    <w:rsid w:val="006356F4"/>
    <w:rsid w:val="0063591C"/>
    <w:rsid w:val="006367EC"/>
    <w:rsid w:val="00636909"/>
    <w:rsid w:val="0063702C"/>
    <w:rsid w:val="00642853"/>
    <w:rsid w:val="00642E96"/>
    <w:rsid w:val="00642FCD"/>
    <w:rsid w:val="00643BC8"/>
    <w:rsid w:val="00644391"/>
    <w:rsid w:val="00645675"/>
    <w:rsid w:val="006459C9"/>
    <w:rsid w:val="0064618A"/>
    <w:rsid w:val="00651ECA"/>
    <w:rsid w:val="0065376E"/>
    <w:rsid w:val="00654AFF"/>
    <w:rsid w:val="00654D01"/>
    <w:rsid w:val="00654F17"/>
    <w:rsid w:val="00655642"/>
    <w:rsid w:val="006564AB"/>
    <w:rsid w:val="00657C8D"/>
    <w:rsid w:val="006632A5"/>
    <w:rsid w:val="00663A39"/>
    <w:rsid w:val="0066428F"/>
    <w:rsid w:val="00664448"/>
    <w:rsid w:val="00665F08"/>
    <w:rsid w:val="006672AC"/>
    <w:rsid w:val="00667676"/>
    <w:rsid w:val="00671291"/>
    <w:rsid w:val="006715F1"/>
    <w:rsid w:val="00672785"/>
    <w:rsid w:val="006734F7"/>
    <w:rsid w:val="006744AF"/>
    <w:rsid w:val="0067616C"/>
    <w:rsid w:val="00680B7F"/>
    <w:rsid w:val="006810A6"/>
    <w:rsid w:val="0068175F"/>
    <w:rsid w:val="00682288"/>
    <w:rsid w:val="0068250D"/>
    <w:rsid w:val="006825CA"/>
    <w:rsid w:val="006832A8"/>
    <w:rsid w:val="006864BC"/>
    <w:rsid w:val="00690101"/>
    <w:rsid w:val="006911DC"/>
    <w:rsid w:val="006926FD"/>
    <w:rsid w:val="006929E9"/>
    <w:rsid w:val="00692E1C"/>
    <w:rsid w:val="00692ED0"/>
    <w:rsid w:val="00693D3B"/>
    <w:rsid w:val="006944C7"/>
    <w:rsid w:val="00697268"/>
    <w:rsid w:val="006A21B5"/>
    <w:rsid w:val="006A2E99"/>
    <w:rsid w:val="006A3B94"/>
    <w:rsid w:val="006A5082"/>
    <w:rsid w:val="006A51DC"/>
    <w:rsid w:val="006A5D06"/>
    <w:rsid w:val="006A5E00"/>
    <w:rsid w:val="006A5F44"/>
    <w:rsid w:val="006A6140"/>
    <w:rsid w:val="006A73B9"/>
    <w:rsid w:val="006A7503"/>
    <w:rsid w:val="006A7838"/>
    <w:rsid w:val="006B0563"/>
    <w:rsid w:val="006B0AAC"/>
    <w:rsid w:val="006B3306"/>
    <w:rsid w:val="006B3D4E"/>
    <w:rsid w:val="006B4C91"/>
    <w:rsid w:val="006B4D16"/>
    <w:rsid w:val="006B5455"/>
    <w:rsid w:val="006C1D49"/>
    <w:rsid w:val="006C264E"/>
    <w:rsid w:val="006C44E3"/>
    <w:rsid w:val="006C4E1F"/>
    <w:rsid w:val="006C5AF3"/>
    <w:rsid w:val="006C69DD"/>
    <w:rsid w:val="006D0BD8"/>
    <w:rsid w:val="006D2911"/>
    <w:rsid w:val="006D2BBD"/>
    <w:rsid w:val="006D548D"/>
    <w:rsid w:val="006D6124"/>
    <w:rsid w:val="006D6373"/>
    <w:rsid w:val="006D6B22"/>
    <w:rsid w:val="006D7BF5"/>
    <w:rsid w:val="006E007A"/>
    <w:rsid w:val="006E0C21"/>
    <w:rsid w:val="006E1983"/>
    <w:rsid w:val="006E1BC4"/>
    <w:rsid w:val="006E1D09"/>
    <w:rsid w:val="006E6A8B"/>
    <w:rsid w:val="006E6D74"/>
    <w:rsid w:val="006E78B8"/>
    <w:rsid w:val="006F2828"/>
    <w:rsid w:val="006F3289"/>
    <w:rsid w:val="006F4B81"/>
    <w:rsid w:val="006F4C5A"/>
    <w:rsid w:val="006F621C"/>
    <w:rsid w:val="006F65BF"/>
    <w:rsid w:val="006F6841"/>
    <w:rsid w:val="006F7DA4"/>
    <w:rsid w:val="0070050E"/>
    <w:rsid w:val="00700FF6"/>
    <w:rsid w:val="00702508"/>
    <w:rsid w:val="0070289E"/>
    <w:rsid w:val="00703EAE"/>
    <w:rsid w:val="00704781"/>
    <w:rsid w:val="00704AE2"/>
    <w:rsid w:val="0070519E"/>
    <w:rsid w:val="00706446"/>
    <w:rsid w:val="00707563"/>
    <w:rsid w:val="00707A7D"/>
    <w:rsid w:val="00707B08"/>
    <w:rsid w:val="00707E83"/>
    <w:rsid w:val="00710EFC"/>
    <w:rsid w:val="007130D9"/>
    <w:rsid w:val="007141CE"/>
    <w:rsid w:val="00714401"/>
    <w:rsid w:val="00715AB9"/>
    <w:rsid w:val="00716323"/>
    <w:rsid w:val="00716839"/>
    <w:rsid w:val="007231A3"/>
    <w:rsid w:val="00723AAF"/>
    <w:rsid w:val="00725B5C"/>
    <w:rsid w:val="007269F2"/>
    <w:rsid w:val="0072722C"/>
    <w:rsid w:val="007274E0"/>
    <w:rsid w:val="007275CB"/>
    <w:rsid w:val="00730357"/>
    <w:rsid w:val="00732514"/>
    <w:rsid w:val="007328B2"/>
    <w:rsid w:val="00735D9D"/>
    <w:rsid w:val="00736D00"/>
    <w:rsid w:val="00737E0D"/>
    <w:rsid w:val="00740140"/>
    <w:rsid w:val="00742C15"/>
    <w:rsid w:val="00743DAD"/>
    <w:rsid w:val="00743EAF"/>
    <w:rsid w:val="00744BEE"/>
    <w:rsid w:val="00747D85"/>
    <w:rsid w:val="007523C0"/>
    <w:rsid w:val="0075442B"/>
    <w:rsid w:val="0075469D"/>
    <w:rsid w:val="00755B46"/>
    <w:rsid w:val="007562F6"/>
    <w:rsid w:val="007603FF"/>
    <w:rsid w:val="00760980"/>
    <w:rsid w:val="00761760"/>
    <w:rsid w:val="0076249D"/>
    <w:rsid w:val="00762510"/>
    <w:rsid w:val="00763A9F"/>
    <w:rsid w:val="00764D66"/>
    <w:rsid w:val="00764EA3"/>
    <w:rsid w:val="00765638"/>
    <w:rsid w:val="0077504C"/>
    <w:rsid w:val="00775418"/>
    <w:rsid w:val="007756B8"/>
    <w:rsid w:val="00775CAB"/>
    <w:rsid w:val="007762AB"/>
    <w:rsid w:val="0077751E"/>
    <w:rsid w:val="007778D2"/>
    <w:rsid w:val="00777F17"/>
    <w:rsid w:val="00781086"/>
    <w:rsid w:val="00781DD0"/>
    <w:rsid w:val="00781F52"/>
    <w:rsid w:val="00782951"/>
    <w:rsid w:val="007846D8"/>
    <w:rsid w:val="007849D8"/>
    <w:rsid w:val="00791E6E"/>
    <w:rsid w:val="00792B18"/>
    <w:rsid w:val="00793574"/>
    <w:rsid w:val="00793A23"/>
    <w:rsid w:val="0079411F"/>
    <w:rsid w:val="00794CA8"/>
    <w:rsid w:val="007959E7"/>
    <w:rsid w:val="00797CB9"/>
    <w:rsid w:val="007A174E"/>
    <w:rsid w:val="007A17CA"/>
    <w:rsid w:val="007A318E"/>
    <w:rsid w:val="007A3268"/>
    <w:rsid w:val="007A44EF"/>
    <w:rsid w:val="007A4A1A"/>
    <w:rsid w:val="007A5129"/>
    <w:rsid w:val="007A6D69"/>
    <w:rsid w:val="007B03A4"/>
    <w:rsid w:val="007B0A64"/>
    <w:rsid w:val="007B0BC0"/>
    <w:rsid w:val="007B22EE"/>
    <w:rsid w:val="007B3A0A"/>
    <w:rsid w:val="007C0460"/>
    <w:rsid w:val="007C090C"/>
    <w:rsid w:val="007C20A5"/>
    <w:rsid w:val="007C24EE"/>
    <w:rsid w:val="007C2BCB"/>
    <w:rsid w:val="007C4626"/>
    <w:rsid w:val="007C4846"/>
    <w:rsid w:val="007C5FC6"/>
    <w:rsid w:val="007C6C00"/>
    <w:rsid w:val="007C73C1"/>
    <w:rsid w:val="007D05FB"/>
    <w:rsid w:val="007D1107"/>
    <w:rsid w:val="007D270C"/>
    <w:rsid w:val="007D37D3"/>
    <w:rsid w:val="007D4D9E"/>
    <w:rsid w:val="007D4DF2"/>
    <w:rsid w:val="007D4E4A"/>
    <w:rsid w:val="007D5AD3"/>
    <w:rsid w:val="007D756E"/>
    <w:rsid w:val="007E03C4"/>
    <w:rsid w:val="007E05C8"/>
    <w:rsid w:val="007E085E"/>
    <w:rsid w:val="007E0D95"/>
    <w:rsid w:val="007E1820"/>
    <w:rsid w:val="007E1E99"/>
    <w:rsid w:val="007E212C"/>
    <w:rsid w:val="007E24F9"/>
    <w:rsid w:val="007E4F99"/>
    <w:rsid w:val="007E589E"/>
    <w:rsid w:val="007F02F6"/>
    <w:rsid w:val="007F111B"/>
    <w:rsid w:val="007F14DB"/>
    <w:rsid w:val="007F175C"/>
    <w:rsid w:val="007F45BB"/>
    <w:rsid w:val="007F53D8"/>
    <w:rsid w:val="007F5C86"/>
    <w:rsid w:val="007F6DE7"/>
    <w:rsid w:val="007F73E8"/>
    <w:rsid w:val="00800837"/>
    <w:rsid w:val="00801220"/>
    <w:rsid w:val="00801654"/>
    <w:rsid w:val="0080182B"/>
    <w:rsid w:val="00801EFA"/>
    <w:rsid w:val="0080285C"/>
    <w:rsid w:val="008039D0"/>
    <w:rsid w:val="00804AE2"/>
    <w:rsid w:val="008058D1"/>
    <w:rsid w:val="0080624D"/>
    <w:rsid w:val="008068CC"/>
    <w:rsid w:val="008106C6"/>
    <w:rsid w:val="00810FF2"/>
    <w:rsid w:val="00814FC6"/>
    <w:rsid w:val="00816361"/>
    <w:rsid w:val="00816A46"/>
    <w:rsid w:val="0082078F"/>
    <w:rsid w:val="0082155D"/>
    <w:rsid w:val="00824299"/>
    <w:rsid w:val="0082691F"/>
    <w:rsid w:val="00827C9D"/>
    <w:rsid w:val="00831744"/>
    <w:rsid w:val="008336A0"/>
    <w:rsid w:val="00833ECB"/>
    <w:rsid w:val="00833EE6"/>
    <w:rsid w:val="0083567A"/>
    <w:rsid w:val="00836C9D"/>
    <w:rsid w:val="00837779"/>
    <w:rsid w:val="008423D1"/>
    <w:rsid w:val="00845A15"/>
    <w:rsid w:val="008462F3"/>
    <w:rsid w:val="00847770"/>
    <w:rsid w:val="0085091B"/>
    <w:rsid w:val="00850A6D"/>
    <w:rsid w:val="00855982"/>
    <w:rsid w:val="00857AE5"/>
    <w:rsid w:val="00861983"/>
    <w:rsid w:val="00861EA6"/>
    <w:rsid w:val="00862BA8"/>
    <w:rsid w:val="008639C4"/>
    <w:rsid w:val="00863D6C"/>
    <w:rsid w:val="00863F79"/>
    <w:rsid w:val="00864B19"/>
    <w:rsid w:val="00865485"/>
    <w:rsid w:val="00865901"/>
    <w:rsid w:val="00865FB3"/>
    <w:rsid w:val="00866BEC"/>
    <w:rsid w:val="00870CFC"/>
    <w:rsid w:val="00870FAA"/>
    <w:rsid w:val="0087100B"/>
    <w:rsid w:val="008716A2"/>
    <w:rsid w:val="00871A8E"/>
    <w:rsid w:val="00881196"/>
    <w:rsid w:val="00882925"/>
    <w:rsid w:val="00882CAB"/>
    <w:rsid w:val="008836DD"/>
    <w:rsid w:val="00884126"/>
    <w:rsid w:val="008842FF"/>
    <w:rsid w:val="00884CC7"/>
    <w:rsid w:val="00884DD3"/>
    <w:rsid w:val="00884F31"/>
    <w:rsid w:val="00886EEF"/>
    <w:rsid w:val="00890595"/>
    <w:rsid w:val="00890BA6"/>
    <w:rsid w:val="00890C95"/>
    <w:rsid w:val="008931A1"/>
    <w:rsid w:val="0089505E"/>
    <w:rsid w:val="0089582B"/>
    <w:rsid w:val="00896720"/>
    <w:rsid w:val="00896937"/>
    <w:rsid w:val="00896EA7"/>
    <w:rsid w:val="00897CC1"/>
    <w:rsid w:val="00897FCD"/>
    <w:rsid w:val="008A0185"/>
    <w:rsid w:val="008A0F5F"/>
    <w:rsid w:val="008A242A"/>
    <w:rsid w:val="008A429F"/>
    <w:rsid w:val="008A594A"/>
    <w:rsid w:val="008A731F"/>
    <w:rsid w:val="008A75FC"/>
    <w:rsid w:val="008B07DA"/>
    <w:rsid w:val="008B2490"/>
    <w:rsid w:val="008B3A96"/>
    <w:rsid w:val="008B5A02"/>
    <w:rsid w:val="008B5C0A"/>
    <w:rsid w:val="008B6D13"/>
    <w:rsid w:val="008B7A83"/>
    <w:rsid w:val="008C01FB"/>
    <w:rsid w:val="008C0E55"/>
    <w:rsid w:val="008C20E9"/>
    <w:rsid w:val="008C38BE"/>
    <w:rsid w:val="008C3FF3"/>
    <w:rsid w:val="008C43D9"/>
    <w:rsid w:val="008C4647"/>
    <w:rsid w:val="008C4D27"/>
    <w:rsid w:val="008C51EF"/>
    <w:rsid w:val="008C53B4"/>
    <w:rsid w:val="008C554D"/>
    <w:rsid w:val="008C5FEA"/>
    <w:rsid w:val="008C67C0"/>
    <w:rsid w:val="008C6FA7"/>
    <w:rsid w:val="008D1AD0"/>
    <w:rsid w:val="008D218C"/>
    <w:rsid w:val="008D35AF"/>
    <w:rsid w:val="008D5856"/>
    <w:rsid w:val="008D5A89"/>
    <w:rsid w:val="008D661E"/>
    <w:rsid w:val="008D6F63"/>
    <w:rsid w:val="008D705C"/>
    <w:rsid w:val="008D70AF"/>
    <w:rsid w:val="008D7AD8"/>
    <w:rsid w:val="008D7DAB"/>
    <w:rsid w:val="008D7F4A"/>
    <w:rsid w:val="008E085D"/>
    <w:rsid w:val="008E0A5B"/>
    <w:rsid w:val="008E0AB6"/>
    <w:rsid w:val="008E160E"/>
    <w:rsid w:val="008E30ED"/>
    <w:rsid w:val="008E3821"/>
    <w:rsid w:val="008E40E4"/>
    <w:rsid w:val="008E584A"/>
    <w:rsid w:val="008E58FF"/>
    <w:rsid w:val="008E614B"/>
    <w:rsid w:val="008F05B8"/>
    <w:rsid w:val="008F2222"/>
    <w:rsid w:val="008F2367"/>
    <w:rsid w:val="008F34B6"/>
    <w:rsid w:val="008F4069"/>
    <w:rsid w:val="008F6560"/>
    <w:rsid w:val="008F72F5"/>
    <w:rsid w:val="008F765B"/>
    <w:rsid w:val="00900C2A"/>
    <w:rsid w:val="0090222A"/>
    <w:rsid w:val="00902E68"/>
    <w:rsid w:val="00903B8E"/>
    <w:rsid w:val="009040CD"/>
    <w:rsid w:val="0090515C"/>
    <w:rsid w:val="00905682"/>
    <w:rsid w:val="009062C7"/>
    <w:rsid w:val="009062FA"/>
    <w:rsid w:val="009074F4"/>
    <w:rsid w:val="00910845"/>
    <w:rsid w:val="00910E02"/>
    <w:rsid w:val="00911B37"/>
    <w:rsid w:val="009129FB"/>
    <w:rsid w:val="00914949"/>
    <w:rsid w:val="009155A2"/>
    <w:rsid w:val="00915A7F"/>
    <w:rsid w:val="00915E9D"/>
    <w:rsid w:val="00916475"/>
    <w:rsid w:val="00916D88"/>
    <w:rsid w:val="00917145"/>
    <w:rsid w:val="00920079"/>
    <w:rsid w:val="009202C6"/>
    <w:rsid w:val="00921B34"/>
    <w:rsid w:val="00921E5B"/>
    <w:rsid w:val="009222CA"/>
    <w:rsid w:val="0092285D"/>
    <w:rsid w:val="009233B8"/>
    <w:rsid w:val="0092392C"/>
    <w:rsid w:val="0092502F"/>
    <w:rsid w:val="0092585A"/>
    <w:rsid w:val="00925BE8"/>
    <w:rsid w:val="00927272"/>
    <w:rsid w:val="00927347"/>
    <w:rsid w:val="00930122"/>
    <w:rsid w:val="00930FDB"/>
    <w:rsid w:val="00931828"/>
    <w:rsid w:val="00931FD4"/>
    <w:rsid w:val="009323F0"/>
    <w:rsid w:val="0093275A"/>
    <w:rsid w:val="009330BB"/>
    <w:rsid w:val="00935226"/>
    <w:rsid w:val="0094063E"/>
    <w:rsid w:val="00943571"/>
    <w:rsid w:val="0094406B"/>
    <w:rsid w:val="00946308"/>
    <w:rsid w:val="00950E35"/>
    <w:rsid w:val="00951A78"/>
    <w:rsid w:val="00951F41"/>
    <w:rsid w:val="0095252D"/>
    <w:rsid w:val="0095294A"/>
    <w:rsid w:val="00953115"/>
    <w:rsid w:val="00953D2E"/>
    <w:rsid w:val="00956415"/>
    <w:rsid w:val="00961766"/>
    <w:rsid w:val="00961A50"/>
    <w:rsid w:val="00963131"/>
    <w:rsid w:val="00964803"/>
    <w:rsid w:val="009658F5"/>
    <w:rsid w:val="00966208"/>
    <w:rsid w:val="00967574"/>
    <w:rsid w:val="00967C3D"/>
    <w:rsid w:val="00967F2C"/>
    <w:rsid w:val="00972674"/>
    <w:rsid w:val="00973BF1"/>
    <w:rsid w:val="0097684B"/>
    <w:rsid w:val="009768CB"/>
    <w:rsid w:val="00981BC6"/>
    <w:rsid w:val="00982366"/>
    <w:rsid w:val="00984329"/>
    <w:rsid w:val="00986AD7"/>
    <w:rsid w:val="00991D45"/>
    <w:rsid w:val="0099429F"/>
    <w:rsid w:val="00994F1C"/>
    <w:rsid w:val="009952BE"/>
    <w:rsid w:val="00995F1C"/>
    <w:rsid w:val="00996BE9"/>
    <w:rsid w:val="009A133A"/>
    <w:rsid w:val="009A25BD"/>
    <w:rsid w:val="009A3CC9"/>
    <w:rsid w:val="009A42DA"/>
    <w:rsid w:val="009A4AD0"/>
    <w:rsid w:val="009A7A08"/>
    <w:rsid w:val="009B1999"/>
    <w:rsid w:val="009B36E3"/>
    <w:rsid w:val="009B530F"/>
    <w:rsid w:val="009B5F8A"/>
    <w:rsid w:val="009B64A6"/>
    <w:rsid w:val="009B6B62"/>
    <w:rsid w:val="009B6C2A"/>
    <w:rsid w:val="009C01B0"/>
    <w:rsid w:val="009C0930"/>
    <w:rsid w:val="009C1B84"/>
    <w:rsid w:val="009C2954"/>
    <w:rsid w:val="009C2E1A"/>
    <w:rsid w:val="009C3773"/>
    <w:rsid w:val="009C5094"/>
    <w:rsid w:val="009C5A9B"/>
    <w:rsid w:val="009C5D27"/>
    <w:rsid w:val="009C6107"/>
    <w:rsid w:val="009D103B"/>
    <w:rsid w:val="009D19A7"/>
    <w:rsid w:val="009D3C8E"/>
    <w:rsid w:val="009D49B7"/>
    <w:rsid w:val="009D543B"/>
    <w:rsid w:val="009D5B6C"/>
    <w:rsid w:val="009D62A9"/>
    <w:rsid w:val="009E3A75"/>
    <w:rsid w:val="009E7732"/>
    <w:rsid w:val="009F00AF"/>
    <w:rsid w:val="009F04B8"/>
    <w:rsid w:val="009F16D2"/>
    <w:rsid w:val="009F2753"/>
    <w:rsid w:val="009F4388"/>
    <w:rsid w:val="009F646B"/>
    <w:rsid w:val="009F7188"/>
    <w:rsid w:val="009F7408"/>
    <w:rsid w:val="00A00C3D"/>
    <w:rsid w:val="00A01FDE"/>
    <w:rsid w:val="00A05DA4"/>
    <w:rsid w:val="00A11B2C"/>
    <w:rsid w:val="00A11ECA"/>
    <w:rsid w:val="00A11F09"/>
    <w:rsid w:val="00A1293B"/>
    <w:rsid w:val="00A130BC"/>
    <w:rsid w:val="00A14E45"/>
    <w:rsid w:val="00A14F39"/>
    <w:rsid w:val="00A159A2"/>
    <w:rsid w:val="00A161F2"/>
    <w:rsid w:val="00A167FB"/>
    <w:rsid w:val="00A17351"/>
    <w:rsid w:val="00A203DC"/>
    <w:rsid w:val="00A21C50"/>
    <w:rsid w:val="00A22461"/>
    <w:rsid w:val="00A25B4A"/>
    <w:rsid w:val="00A26AF6"/>
    <w:rsid w:val="00A27194"/>
    <w:rsid w:val="00A30B96"/>
    <w:rsid w:val="00A3275E"/>
    <w:rsid w:val="00A339FC"/>
    <w:rsid w:val="00A35622"/>
    <w:rsid w:val="00A36750"/>
    <w:rsid w:val="00A37457"/>
    <w:rsid w:val="00A378CD"/>
    <w:rsid w:val="00A37F37"/>
    <w:rsid w:val="00A40EB2"/>
    <w:rsid w:val="00A422F9"/>
    <w:rsid w:val="00A4367E"/>
    <w:rsid w:val="00A44B84"/>
    <w:rsid w:val="00A459A6"/>
    <w:rsid w:val="00A45C13"/>
    <w:rsid w:val="00A50065"/>
    <w:rsid w:val="00A5023B"/>
    <w:rsid w:val="00A53E32"/>
    <w:rsid w:val="00A55450"/>
    <w:rsid w:val="00A577AA"/>
    <w:rsid w:val="00A57C95"/>
    <w:rsid w:val="00A60620"/>
    <w:rsid w:val="00A60CE5"/>
    <w:rsid w:val="00A629D6"/>
    <w:rsid w:val="00A652A3"/>
    <w:rsid w:val="00A65EEB"/>
    <w:rsid w:val="00A67490"/>
    <w:rsid w:val="00A72472"/>
    <w:rsid w:val="00A732C4"/>
    <w:rsid w:val="00A73BE2"/>
    <w:rsid w:val="00A76C78"/>
    <w:rsid w:val="00A76C9E"/>
    <w:rsid w:val="00A773D6"/>
    <w:rsid w:val="00A77606"/>
    <w:rsid w:val="00A77E3D"/>
    <w:rsid w:val="00A77EA3"/>
    <w:rsid w:val="00A80839"/>
    <w:rsid w:val="00A84067"/>
    <w:rsid w:val="00A85B97"/>
    <w:rsid w:val="00A90867"/>
    <w:rsid w:val="00A91243"/>
    <w:rsid w:val="00A91E24"/>
    <w:rsid w:val="00A965D8"/>
    <w:rsid w:val="00AA43ED"/>
    <w:rsid w:val="00AA4BCB"/>
    <w:rsid w:val="00AA4CD9"/>
    <w:rsid w:val="00AA50B8"/>
    <w:rsid w:val="00AA6DB5"/>
    <w:rsid w:val="00AB0765"/>
    <w:rsid w:val="00AB1D0F"/>
    <w:rsid w:val="00AB2009"/>
    <w:rsid w:val="00AB2F4E"/>
    <w:rsid w:val="00AB3575"/>
    <w:rsid w:val="00AB35F6"/>
    <w:rsid w:val="00AB3633"/>
    <w:rsid w:val="00AB4A31"/>
    <w:rsid w:val="00AB4CEF"/>
    <w:rsid w:val="00AB5E69"/>
    <w:rsid w:val="00AC11FF"/>
    <w:rsid w:val="00AC1E29"/>
    <w:rsid w:val="00AC301A"/>
    <w:rsid w:val="00AC3B46"/>
    <w:rsid w:val="00AC3BC2"/>
    <w:rsid w:val="00AC5BAF"/>
    <w:rsid w:val="00AC61EF"/>
    <w:rsid w:val="00AC70E4"/>
    <w:rsid w:val="00AC7371"/>
    <w:rsid w:val="00AD20A6"/>
    <w:rsid w:val="00AD2747"/>
    <w:rsid w:val="00AD43ED"/>
    <w:rsid w:val="00AD5C01"/>
    <w:rsid w:val="00AD7342"/>
    <w:rsid w:val="00AD76CF"/>
    <w:rsid w:val="00AE171E"/>
    <w:rsid w:val="00AE5CDD"/>
    <w:rsid w:val="00AF1491"/>
    <w:rsid w:val="00AF1B60"/>
    <w:rsid w:val="00AF2375"/>
    <w:rsid w:val="00AF23E3"/>
    <w:rsid w:val="00AF2BAF"/>
    <w:rsid w:val="00AF4BA3"/>
    <w:rsid w:val="00AF4CD2"/>
    <w:rsid w:val="00AF54E4"/>
    <w:rsid w:val="00AF7C7E"/>
    <w:rsid w:val="00B02C0A"/>
    <w:rsid w:val="00B03CDA"/>
    <w:rsid w:val="00B045CC"/>
    <w:rsid w:val="00B06660"/>
    <w:rsid w:val="00B07056"/>
    <w:rsid w:val="00B07844"/>
    <w:rsid w:val="00B07BB8"/>
    <w:rsid w:val="00B1295E"/>
    <w:rsid w:val="00B13BB3"/>
    <w:rsid w:val="00B14575"/>
    <w:rsid w:val="00B14CCD"/>
    <w:rsid w:val="00B15630"/>
    <w:rsid w:val="00B15D1D"/>
    <w:rsid w:val="00B16746"/>
    <w:rsid w:val="00B16A99"/>
    <w:rsid w:val="00B1771C"/>
    <w:rsid w:val="00B17795"/>
    <w:rsid w:val="00B20D50"/>
    <w:rsid w:val="00B22081"/>
    <w:rsid w:val="00B25034"/>
    <w:rsid w:val="00B26618"/>
    <w:rsid w:val="00B269E7"/>
    <w:rsid w:val="00B278E1"/>
    <w:rsid w:val="00B30E3B"/>
    <w:rsid w:val="00B31123"/>
    <w:rsid w:val="00B32362"/>
    <w:rsid w:val="00B331F1"/>
    <w:rsid w:val="00B33783"/>
    <w:rsid w:val="00B337EE"/>
    <w:rsid w:val="00B3439D"/>
    <w:rsid w:val="00B34B8C"/>
    <w:rsid w:val="00B34BD1"/>
    <w:rsid w:val="00B37F20"/>
    <w:rsid w:val="00B4033C"/>
    <w:rsid w:val="00B41B4C"/>
    <w:rsid w:val="00B42D72"/>
    <w:rsid w:val="00B42F26"/>
    <w:rsid w:val="00B432C5"/>
    <w:rsid w:val="00B4692E"/>
    <w:rsid w:val="00B47418"/>
    <w:rsid w:val="00B50416"/>
    <w:rsid w:val="00B5080B"/>
    <w:rsid w:val="00B50AB6"/>
    <w:rsid w:val="00B5122F"/>
    <w:rsid w:val="00B5244C"/>
    <w:rsid w:val="00B53ADF"/>
    <w:rsid w:val="00B556F0"/>
    <w:rsid w:val="00B57468"/>
    <w:rsid w:val="00B57FE3"/>
    <w:rsid w:val="00B61C2E"/>
    <w:rsid w:val="00B62651"/>
    <w:rsid w:val="00B641F7"/>
    <w:rsid w:val="00B650CA"/>
    <w:rsid w:val="00B66004"/>
    <w:rsid w:val="00B71242"/>
    <w:rsid w:val="00B74269"/>
    <w:rsid w:val="00B74ED9"/>
    <w:rsid w:val="00B74EFF"/>
    <w:rsid w:val="00B802A8"/>
    <w:rsid w:val="00B815AE"/>
    <w:rsid w:val="00B82A68"/>
    <w:rsid w:val="00B82B3D"/>
    <w:rsid w:val="00B83628"/>
    <w:rsid w:val="00B8493B"/>
    <w:rsid w:val="00B84D12"/>
    <w:rsid w:val="00B8714B"/>
    <w:rsid w:val="00B8719E"/>
    <w:rsid w:val="00B87326"/>
    <w:rsid w:val="00B87967"/>
    <w:rsid w:val="00B87F07"/>
    <w:rsid w:val="00B90E17"/>
    <w:rsid w:val="00B94088"/>
    <w:rsid w:val="00B9472D"/>
    <w:rsid w:val="00B94E49"/>
    <w:rsid w:val="00B9693F"/>
    <w:rsid w:val="00B96F5F"/>
    <w:rsid w:val="00BA04FB"/>
    <w:rsid w:val="00BA1687"/>
    <w:rsid w:val="00BA25E0"/>
    <w:rsid w:val="00BA7E96"/>
    <w:rsid w:val="00BB0120"/>
    <w:rsid w:val="00BB03EA"/>
    <w:rsid w:val="00BB0D20"/>
    <w:rsid w:val="00BB13F5"/>
    <w:rsid w:val="00BB1541"/>
    <w:rsid w:val="00BB22B2"/>
    <w:rsid w:val="00BB458D"/>
    <w:rsid w:val="00BB5846"/>
    <w:rsid w:val="00BB7BA4"/>
    <w:rsid w:val="00BC03F8"/>
    <w:rsid w:val="00BC14A0"/>
    <w:rsid w:val="00BC2DF1"/>
    <w:rsid w:val="00BC3731"/>
    <w:rsid w:val="00BC395C"/>
    <w:rsid w:val="00BC4DDC"/>
    <w:rsid w:val="00BC624A"/>
    <w:rsid w:val="00BD0154"/>
    <w:rsid w:val="00BD03DC"/>
    <w:rsid w:val="00BD08A9"/>
    <w:rsid w:val="00BD131A"/>
    <w:rsid w:val="00BD26EE"/>
    <w:rsid w:val="00BD2B40"/>
    <w:rsid w:val="00BE079E"/>
    <w:rsid w:val="00BE3972"/>
    <w:rsid w:val="00BE40A6"/>
    <w:rsid w:val="00BE5F75"/>
    <w:rsid w:val="00BE6B6D"/>
    <w:rsid w:val="00BE755F"/>
    <w:rsid w:val="00BF124C"/>
    <w:rsid w:val="00BF2097"/>
    <w:rsid w:val="00BF2338"/>
    <w:rsid w:val="00BF296C"/>
    <w:rsid w:val="00BF4930"/>
    <w:rsid w:val="00BF517A"/>
    <w:rsid w:val="00BF5617"/>
    <w:rsid w:val="00BF5D47"/>
    <w:rsid w:val="00BF5E35"/>
    <w:rsid w:val="00BF721F"/>
    <w:rsid w:val="00BF7945"/>
    <w:rsid w:val="00C00440"/>
    <w:rsid w:val="00C00B12"/>
    <w:rsid w:val="00C00FD6"/>
    <w:rsid w:val="00C02D27"/>
    <w:rsid w:val="00C03BF1"/>
    <w:rsid w:val="00C11196"/>
    <w:rsid w:val="00C1242C"/>
    <w:rsid w:val="00C1334C"/>
    <w:rsid w:val="00C13EF9"/>
    <w:rsid w:val="00C1655D"/>
    <w:rsid w:val="00C17CD3"/>
    <w:rsid w:val="00C202B7"/>
    <w:rsid w:val="00C20AB6"/>
    <w:rsid w:val="00C21B6F"/>
    <w:rsid w:val="00C225BB"/>
    <w:rsid w:val="00C23E16"/>
    <w:rsid w:val="00C2643E"/>
    <w:rsid w:val="00C26A41"/>
    <w:rsid w:val="00C27629"/>
    <w:rsid w:val="00C30529"/>
    <w:rsid w:val="00C308C3"/>
    <w:rsid w:val="00C3092F"/>
    <w:rsid w:val="00C312B3"/>
    <w:rsid w:val="00C3299C"/>
    <w:rsid w:val="00C340B5"/>
    <w:rsid w:val="00C40895"/>
    <w:rsid w:val="00C41FA0"/>
    <w:rsid w:val="00C41FF2"/>
    <w:rsid w:val="00C45966"/>
    <w:rsid w:val="00C47034"/>
    <w:rsid w:val="00C47CE5"/>
    <w:rsid w:val="00C500C3"/>
    <w:rsid w:val="00C51345"/>
    <w:rsid w:val="00C52DA7"/>
    <w:rsid w:val="00C53D60"/>
    <w:rsid w:val="00C56E3F"/>
    <w:rsid w:val="00C56FB1"/>
    <w:rsid w:val="00C621DD"/>
    <w:rsid w:val="00C642C4"/>
    <w:rsid w:val="00C649CE"/>
    <w:rsid w:val="00C64B55"/>
    <w:rsid w:val="00C64B9E"/>
    <w:rsid w:val="00C65433"/>
    <w:rsid w:val="00C675DF"/>
    <w:rsid w:val="00C74907"/>
    <w:rsid w:val="00C75B67"/>
    <w:rsid w:val="00C77590"/>
    <w:rsid w:val="00C8020B"/>
    <w:rsid w:val="00C80A03"/>
    <w:rsid w:val="00C80A61"/>
    <w:rsid w:val="00C81BAD"/>
    <w:rsid w:val="00C820F3"/>
    <w:rsid w:val="00C82F75"/>
    <w:rsid w:val="00C83D34"/>
    <w:rsid w:val="00C87795"/>
    <w:rsid w:val="00C914AC"/>
    <w:rsid w:val="00C91CBE"/>
    <w:rsid w:val="00C93F6F"/>
    <w:rsid w:val="00C9640E"/>
    <w:rsid w:val="00C96602"/>
    <w:rsid w:val="00C96F06"/>
    <w:rsid w:val="00C97CE4"/>
    <w:rsid w:val="00CA1567"/>
    <w:rsid w:val="00CA5233"/>
    <w:rsid w:val="00CA77CE"/>
    <w:rsid w:val="00CA7C06"/>
    <w:rsid w:val="00CB2E72"/>
    <w:rsid w:val="00CB3083"/>
    <w:rsid w:val="00CB5FDC"/>
    <w:rsid w:val="00CB6FFD"/>
    <w:rsid w:val="00CC0771"/>
    <w:rsid w:val="00CC1411"/>
    <w:rsid w:val="00CC166A"/>
    <w:rsid w:val="00CC397D"/>
    <w:rsid w:val="00CC3B35"/>
    <w:rsid w:val="00CC3C82"/>
    <w:rsid w:val="00CC4333"/>
    <w:rsid w:val="00CC52E2"/>
    <w:rsid w:val="00CC78C1"/>
    <w:rsid w:val="00CD033E"/>
    <w:rsid w:val="00CD0C4A"/>
    <w:rsid w:val="00CD1102"/>
    <w:rsid w:val="00CD111C"/>
    <w:rsid w:val="00CD1186"/>
    <w:rsid w:val="00CD3132"/>
    <w:rsid w:val="00CD3871"/>
    <w:rsid w:val="00CD45D4"/>
    <w:rsid w:val="00CD4812"/>
    <w:rsid w:val="00CD4AF5"/>
    <w:rsid w:val="00CD4B9F"/>
    <w:rsid w:val="00CD4F6E"/>
    <w:rsid w:val="00CD614B"/>
    <w:rsid w:val="00CD786F"/>
    <w:rsid w:val="00CE0531"/>
    <w:rsid w:val="00CE1EF9"/>
    <w:rsid w:val="00CE3D6B"/>
    <w:rsid w:val="00CE3E1B"/>
    <w:rsid w:val="00CE3F42"/>
    <w:rsid w:val="00CE5AAB"/>
    <w:rsid w:val="00CE5D3D"/>
    <w:rsid w:val="00CE63A7"/>
    <w:rsid w:val="00CE7F3A"/>
    <w:rsid w:val="00CF1649"/>
    <w:rsid w:val="00CF38AC"/>
    <w:rsid w:val="00CF74A1"/>
    <w:rsid w:val="00D0000E"/>
    <w:rsid w:val="00D00230"/>
    <w:rsid w:val="00D013E0"/>
    <w:rsid w:val="00D017D8"/>
    <w:rsid w:val="00D01B34"/>
    <w:rsid w:val="00D01BC4"/>
    <w:rsid w:val="00D03D37"/>
    <w:rsid w:val="00D03D4E"/>
    <w:rsid w:val="00D0492D"/>
    <w:rsid w:val="00D06F58"/>
    <w:rsid w:val="00D1021D"/>
    <w:rsid w:val="00D108F7"/>
    <w:rsid w:val="00D10A5E"/>
    <w:rsid w:val="00D1152A"/>
    <w:rsid w:val="00D116E5"/>
    <w:rsid w:val="00D122DD"/>
    <w:rsid w:val="00D12BAC"/>
    <w:rsid w:val="00D1483C"/>
    <w:rsid w:val="00D153DC"/>
    <w:rsid w:val="00D21186"/>
    <w:rsid w:val="00D2228F"/>
    <w:rsid w:val="00D224F5"/>
    <w:rsid w:val="00D2676B"/>
    <w:rsid w:val="00D2752E"/>
    <w:rsid w:val="00D27822"/>
    <w:rsid w:val="00D27B27"/>
    <w:rsid w:val="00D27D3D"/>
    <w:rsid w:val="00D27E6C"/>
    <w:rsid w:val="00D3107C"/>
    <w:rsid w:val="00D31E9D"/>
    <w:rsid w:val="00D34881"/>
    <w:rsid w:val="00D37F46"/>
    <w:rsid w:val="00D40865"/>
    <w:rsid w:val="00D43617"/>
    <w:rsid w:val="00D448A2"/>
    <w:rsid w:val="00D45857"/>
    <w:rsid w:val="00D46538"/>
    <w:rsid w:val="00D472D0"/>
    <w:rsid w:val="00D472D3"/>
    <w:rsid w:val="00D47485"/>
    <w:rsid w:val="00D47616"/>
    <w:rsid w:val="00D50CC5"/>
    <w:rsid w:val="00D51E3F"/>
    <w:rsid w:val="00D521AB"/>
    <w:rsid w:val="00D540AC"/>
    <w:rsid w:val="00D54B48"/>
    <w:rsid w:val="00D56660"/>
    <w:rsid w:val="00D57E6B"/>
    <w:rsid w:val="00D6064E"/>
    <w:rsid w:val="00D616ED"/>
    <w:rsid w:val="00D630E8"/>
    <w:rsid w:val="00D63455"/>
    <w:rsid w:val="00D6381E"/>
    <w:rsid w:val="00D6406F"/>
    <w:rsid w:val="00D65260"/>
    <w:rsid w:val="00D65B92"/>
    <w:rsid w:val="00D65E3F"/>
    <w:rsid w:val="00D66059"/>
    <w:rsid w:val="00D67E46"/>
    <w:rsid w:val="00D70BAF"/>
    <w:rsid w:val="00D70CF4"/>
    <w:rsid w:val="00D70FF8"/>
    <w:rsid w:val="00D7104B"/>
    <w:rsid w:val="00D7180E"/>
    <w:rsid w:val="00D7488D"/>
    <w:rsid w:val="00D75701"/>
    <w:rsid w:val="00D75F6A"/>
    <w:rsid w:val="00D76F17"/>
    <w:rsid w:val="00D803AF"/>
    <w:rsid w:val="00D80A8F"/>
    <w:rsid w:val="00D817BB"/>
    <w:rsid w:val="00D83DBA"/>
    <w:rsid w:val="00D84689"/>
    <w:rsid w:val="00D95EE1"/>
    <w:rsid w:val="00D95F5A"/>
    <w:rsid w:val="00D9723E"/>
    <w:rsid w:val="00DA1EB8"/>
    <w:rsid w:val="00DA35FD"/>
    <w:rsid w:val="00DA4598"/>
    <w:rsid w:val="00DA4E95"/>
    <w:rsid w:val="00DA58F6"/>
    <w:rsid w:val="00DA6DCD"/>
    <w:rsid w:val="00DA748C"/>
    <w:rsid w:val="00DB0DF8"/>
    <w:rsid w:val="00DB2C86"/>
    <w:rsid w:val="00DB676B"/>
    <w:rsid w:val="00DC1B2F"/>
    <w:rsid w:val="00DC2BD0"/>
    <w:rsid w:val="00DC3042"/>
    <w:rsid w:val="00DC3AC4"/>
    <w:rsid w:val="00DC4B45"/>
    <w:rsid w:val="00DD05AF"/>
    <w:rsid w:val="00DD2C89"/>
    <w:rsid w:val="00DE0251"/>
    <w:rsid w:val="00DE10E4"/>
    <w:rsid w:val="00DE2B1E"/>
    <w:rsid w:val="00DE34A8"/>
    <w:rsid w:val="00DE5481"/>
    <w:rsid w:val="00DE556B"/>
    <w:rsid w:val="00DE6193"/>
    <w:rsid w:val="00DE676C"/>
    <w:rsid w:val="00DE6CD1"/>
    <w:rsid w:val="00DE7CFB"/>
    <w:rsid w:val="00DF0B5D"/>
    <w:rsid w:val="00DF3A31"/>
    <w:rsid w:val="00DF4031"/>
    <w:rsid w:val="00DF40F5"/>
    <w:rsid w:val="00DF542B"/>
    <w:rsid w:val="00E006C8"/>
    <w:rsid w:val="00E00F2C"/>
    <w:rsid w:val="00E02D1E"/>
    <w:rsid w:val="00E0314B"/>
    <w:rsid w:val="00E0370D"/>
    <w:rsid w:val="00E03A76"/>
    <w:rsid w:val="00E03D64"/>
    <w:rsid w:val="00E04AA6"/>
    <w:rsid w:val="00E04C80"/>
    <w:rsid w:val="00E04FEF"/>
    <w:rsid w:val="00E07086"/>
    <w:rsid w:val="00E075D5"/>
    <w:rsid w:val="00E07B8A"/>
    <w:rsid w:val="00E13775"/>
    <w:rsid w:val="00E13B0B"/>
    <w:rsid w:val="00E13FAC"/>
    <w:rsid w:val="00E14595"/>
    <w:rsid w:val="00E152E7"/>
    <w:rsid w:val="00E15867"/>
    <w:rsid w:val="00E171FB"/>
    <w:rsid w:val="00E17DC8"/>
    <w:rsid w:val="00E20B6A"/>
    <w:rsid w:val="00E20F58"/>
    <w:rsid w:val="00E21749"/>
    <w:rsid w:val="00E22DB2"/>
    <w:rsid w:val="00E2484C"/>
    <w:rsid w:val="00E25065"/>
    <w:rsid w:val="00E25D23"/>
    <w:rsid w:val="00E276B6"/>
    <w:rsid w:val="00E32A31"/>
    <w:rsid w:val="00E36BC3"/>
    <w:rsid w:val="00E376DB"/>
    <w:rsid w:val="00E4048B"/>
    <w:rsid w:val="00E421AC"/>
    <w:rsid w:val="00E43F54"/>
    <w:rsid w:val="00E44041"/>
    <w:rsid w:val="00E44233"/>
    <w:rsid w:val="00E466E7"/>
    <w:rsid w:val="00E47A6A"/>
    <w:rsid w:val="00E47E47"/>
    <w:rsid w:val="00E47F0A"/>
    <w:rsid w:val="00E50C91"/>
    <w:rsid w:val="00E50DAD"/>
    <w:rsid w:val="00E512BF"/>
    <w:rsid w:val="00E52472"/>
    <w:rsid w:val="00E55E16"/>
    <w:rsid w:val="00E55F2F"/>
    <w:rsid w:val="00E564AD"/>
    <w:rsid w:val="00E572C8"/>
    <w:rsid w:val="00E602E6"/>
    <w:rsid w:val="00E61439"/>
    <w:rsid w:val="00E61CAF"/>
    <w:rsid w:val="00E62078"/>
    <w:rsid w:val="00E62418"/>
    <w:rsid w:val="00E628C8"/>
    <w:rsid w:val="00E628D3"/>
    <w:rsid w:val="00E6348E"/>
    <w:rsid w:val="00E643E4"/>
    <w:rsid w:val="00E653F1"/>
    <w:rsid w:val="00E65BAC"/>
    <w:rsid w:val="00E65CEF"/>
    <w:rsid w:val="00E675E4"/>
    <w:rsid w:val="00E71DD7"/>
    <w:rsid w:val="00E75AB0"/>
    <w:rsid w:val="00E765D9"/>
    <w:rsid w:val="00E7723D"/>
    <w:rsid w:val="00E80291"/>
    <w:rsid w:val="00E83DFB"/>
    <w:rsid w:val="00E857CE"/>
    <w:rsid w:val="00E86440"/>
    <w:rsid w:val="00E86442"/>
    <w:rsid w:val="00E86B22"/>
    <w:rsid w:val="00E93612"/>
    <w:rsid w:val="00E94B36"/>
    <w:rsid w:val="00E966F2"/>
    <w:rsid w:val="00E97B4F"/>
    <w:rsid w:val="00E97C01"/>
    <w:rsid w:val="00EA1CF8"/>
    <w:rsid w:val="00EA5517"/>
    <w:rsid w:val="00EA5DA0"/>
    <w:rsid w:val="00EA6A9B"/>
    <w:rsid w:val="00EB077E"/>
    <w:rsid w:val="00EB0948"/>
    <w:rsid w:val="00EB436A"/>
    <w:rsid w:val="00EB46D2"/>
    <w:rsid w:val="00EB6974"/>
    <w:rsid w:val="00EC0313"/>
    <w:rsid w:val="00EC1731"/>
    <w:rsid w:val="00EC34E5"/>
    <w:rsid w:val="00EC3872"/>
    <w:rsid w:val="00EC3E02"/>
    <w:rsid w:val="00EC6367"/>
    <w:rsid w:val="00ED5870"/>
    <w:rsid w:val="00ED59B7"/>
    <w:rsid w:val="00ED5AB5"/>
    <w:rsid w:val="00ED70BC"/>
    <w:rsid w:val="00EE16D5"/>
    <w:rsid w:val="00EE17EE"/>
    <w:rsid w:val="00EE2F24"/>
    <w:rsid w:val="00EE3382"/>
    <w:rsid w:val="00EE3505"/>
    <w:rsid w:val="00EE366E"/>
    <w:rsid w:val="00EE3C6A"/>
    <w:rsid w:val="00EE44AD"/>
    <w:rsid w:val="00EE4940"/>
    <w:rsid w:val="00EE4FBA"/>
    <w:rsid w:val="00EE5071"/>
    <w:rsid w:val="00EE55DF"/>
    <w:rsid w:val="00EF045B"/>
    <w:rsid w:val="00EF138C"/>
    <w:rsid w:val="00EF3A56"/>
    <w:rsid w:val="00EF3B96"/>
    <w:rsid w:val="00EF4B63"/>
    <w:rsid w:val="00EF5441"/>
    <w:rsid w:val="00F00C23"/>
    <w:rsid w:val="00F01327"/>
    <w:rsid w:val="00F01612"/>
    <w:rsid w:val="00F0300F"/>
    <w:rsid w:val="00F03D00"/>
    <w:rsid w:val="00F042CA"/>
    <w:rsid w:val="00F051C7"/>
    <w:rsid w:val="00F07080"/>
    <w:rsid w:val="00F0772E"/>
    <w:rsid w:val="00F112FD"/>
    <w:rsid w:val="00F11736"/>
    <w:rsid w:val="00F11E05"/>
    <w:rsid w:val="00F120AC"/>
    <w:rsid w:val="00F145DC"/>
    <w:rsid w:val="00F2012B"/>
    <w:rsid w:val="00F202FE"/>
    <w:rsid w:val="00F2298A"/>
    <w:rsid w:val="00F23E6B"/>
    <w:rsid w:val="00F25859"/>
    <w:rsid w:val="00F260D3"/>
    <w:rsid w:val="00F26D4E"/>
    <w:rsid w:val="00F30F87"/>
    <w:rsid w:val="00F31E75"/>
    <w:rsid w:val="00F33967"/>
    <w:rsid w:val="00F33B73"/>
    <w:rsid w:val="00F34EE2"/>
    <w:rsid w:val="00F3508A"/>
    <w:rsid w:val="00F3705C"/>
    <w:rsid w:val="00F370C3"/>
    <w:rsid w:val="00F37D07"/>
    <w:rsid w:val="00F4074C"/>
    <w:rsid w:val="00F41341"/>
    <w:rsid w:val="00F4426A"/>
    <w:rsid w:val="00F448BD"/>
    <w:rsid w:val="00F44CD4"/>
    <w:rsid w:val="00F45057"/>
    <w:rsid w:val="00F46653"/>
    <w:rsid w:val="00F47EBA"/>
    <w:rsid w:val="00F531F4"/>
    <w:rsid w:val="00F5348D"/>
    <w:rsid w:val="00F5363D"/>
    <w:rsid w:val="00F55302"/>
    <w:rsid w:val="00F55D6F"/>
    <w:rsid w:val="00F5632A"/>
    <w:rsid w:val="00F62386"/>
    <w:rsid w:val="00F63576"/>
    <w:rsid w:val="00F67C35"/>
    <w:rsid w:val="00F72115"/>
    <w:rsid w:val="00F7213E"/>
    <w:rsid w:val="00F726D0"/>
    <w:rsid w:val="00F772A5"/>
    <w:rsid w:val="00F77854"/>
    <w:rsid w:val="00F77878"/>
    <w:rsid w:val="00F77DE6"/>
    <w:rsid w:val="00F819BC"/>
    <w:rsid w:val="00F82E0E"/>
    <w:rsid w:val="00F83CC0"/>
    <w:rsid w:val="00F83F62"/>
    <w:rsid w:val="00F84D1C"/>
    <w:rsid w:val="00F87F97"/>
    <w:rsid w:val="00F908FC"/>
    <w:rsid w:val="00F91097"/>
    <w:rsid w:val="00F91256"/>
    <w:rsid w:val="00F918B8"/>
    <w:rsid w:val="00F9295A"/>
    <w:rsid w:val="00F9306B"/>
    <w:rsid w:val="00F9485D"/>
    <w:rsid w:val="00FA1009"/>
    <w:rsid w:val="00FA1419"/>
    <w:rsid w:val="00FA21D5"/>
    <w:rsid w:val="00FA2466"/>
    <w:rsid w:val="00FA2585"/>
    <w:rsid w:val="00FA39D8"/>
    <w:rsid w:val="00FA3AD6"/>
    <w:rsid w:val="00FA3C02"/>
    <w:rsid w:val="00FA43C6"/>
    <w:rsid w:val="00FA57B7"/>
    <w:rsid w:val="00FA6C18"/>
    <w:rsid w:val="00FB10F4"/>
    <w:rsid w:val="00FB2C0D"/>
    <w:rsid w:val="00FB3ED2"/>
    <w:rsid w:val="00FB5486"/>
    <w:rsid w:val="00FB5FAD"/>
    <w:rsid w:val="00FB6428"/>
    <w:rsid w:val="00FC0609"/>
    <w:rsid w:val="00FC1528"/>
    <w:rsid w:val="00FC4E81"/>
    <w:rsid w:val="00FD12BC"/>
    <w:rsid w:val="00FD1B33"/>
    <w:rsid w:val="00FD1F96"/>
    <w:rsid w:val="00FD7B25"/>
    <w:rsid w:val="00FE18D2"/>
    <w:rsid w:val="00FE274D"/>
    <w:rsid w:val="00FE3606"/>
    <w:rsid w:val="00FF068C"/>
    <w:rsid w:val="00FF092C"/>
    <w:rsid w:val="00FF17B3"/>
    <w:rsid w:val="00FF1869"/>
    <w:rsid w:val="00FF302A"/>
    <w:rsid w:val="00FF3321"/>
    <w:rsid w:val="00FF4640"/>
    <w:rsid w:val="00FF5109"/>
    <w:rsid w:val="00FF53C9"/>
    <w:rsid w:val="00FF7E48"/>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3C61"/>
  <w15:chartTrackingRefBased/>
  <w15:docId w15:val="{D8B81432-E9DC-4C87-BE1B-1DA613E1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D4E"/>
    <w:pPr>
      <w:keepNext/>
      <w:keepLines/>
      <w:jc w:val="center"/>
      <w:outlineLvl w:val="0"/>
    </w:pPr>
    <w:rPr>
      <w:rFonts w:ascii="Arial" w:eastAsiaTheme="majorEastAsia" w:hAnsi="Arial" w:cstheme="majorBidi"/>
      <w:b/>
      <w:color w:val="000000" w:themeColor="text1"/>
      <w:sz w:val="26"/>
      <w:szCs w:val="40"/>
    </w:rPr>
  </w:style>
  <w:style w:type="paragraph" w:styleId="Heading2">
    <w:name w:val="heading 2"/>
    <w:basedOn w:val="Normal"/>
    <w:next w:val="Normal"/>
    <w:link w:val="Heading2Char"/>
    <w:uiPriority w:val="9"/>
    <w:unhideWhenUsed/>
    <w:qFormat/>
    <w:rsid w:val="00D03D4E"/>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127A8D"/>
    <w:pPr>
      <w:keepNext/>
      <w:keepLines/>
      <w:spacing w:before="160" w:after="80"/>
      <w:outlineLvl w:val="2"/>
    </w:pPr>
    <w:rPr>
      <w:rFonts w:ascii="Arial" w:eastAsiaTheme="majorEastAsia" w:hAnsi="Arial" w:cstheme="majorBidi"/>
      <w:b/>
      <w:color w:val="000000" w:themeColor="text1"/>
      <w:sz w:val="26"/>
      <w:szCs w:val="28"/>
    </w:rPr>
  </w:style>
  <w:style w:type="paragraph" w:styleId="Heading4">
    <w:name w:val="heading 4"/>
    <w:basedOn w:val="Normal"/>
    <w:next w:val="Normal"/>
    <w:link w:val="Heading4Char"/>
    <w:uiPriority w:val="9"/>
    <w:semiHidden/>
    <w:unhideWhenUsed/>
    <w:qFormat/>
    <w:rsid w:val="00A15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D4E"/>
    <w:rPr>
      <w:rFonts w:ascii="Arial" w:eastAsiaTheme="majorEastAsia" w:hAnsi="Arial" w:cstheme="majorBidi"/>
      <w:b/>
      <w:color w:val="000000" w:themeColor="text1"/>
      <w:sz w:val="26"/>
      <w:szCs w:val="40"/>
    </w:rPr>
  </w:style>
  <w:style w:type="character" w:customStyle="1" w:styleId="Heading2Char">
    <w:name w:val="Heading 2 Char"/>
    <w:basedOn w:val="DefaultParagraphFont"/>
    <w:link w:val="Heading2"/>
    <w:uiPriority w:val="9"/>
    <w:rsid w:val="00D03D4E"/>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127A8D"/>
    <w:rPr>
      <w:rFonts w:ascii="Arial" w:eastAsiaTheme="majorEastAsia" w:hAnsi="Arial" w:cstheme="majorBidi"/>
      <w:b/>
      <w:color w:val="000000" w:themeColor="text1"/>
      <w:sz w:val="26"/>
      <w:szCs w:val="28"/>
    </w:rPr>
  </w:style>
  <w:style w:type="character" w:customStyle="1" w:styleId="Heading4Char">
    <w:name w:val="Heading 4 Char"/>
    <w:basedOn w:val="DefaultParagraphFont"/>
    <w:link w:val="Heading4"/>
    <w:uiPriority w:val="9"/>
    <w:semiHidden/>
    <w:rsid w:val="00A15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9A2"/>
    <w:rPr>
      <w:rFonts w:eastAsiaTheme="majorEastAsia" w:cstheme="majorBidi"/>
      <w:color w:val="272727" w:themeColor="text1" w:themeTint="D8"/>
    </w:rPr>
  </w:style>
  <w:style w:type="paragraph" w:styleId="Title">
    <w:name w:val="Title"/>
    <w:basedOn w:val="Normal"/>
    <w:next w:val="Normal"/>
    <w:link w:val="TitleChar"/>
    <w:uiPriority w:val="10"/>
    <w:qFormat/>
    <w:rsid w:val="00A15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9A2"/>
    <w:pPr>
      <w:spacing w:before="160"/>
      <w:jc w:val="center"/>
    </w:pPr>
    <w:rPr>
      <w:i/>
      <w:iCs/>
      <w:color w:val="404040" w:themeColor="text1" w:themeTint="BF"/>
    </w:rPr>
  </w:style>
  <w:style w:type="character" w:customStyle="1" w:styleId="QuoteChar">
    <w:name w:val="Quote Char"/>
    <w:basedOn w:val="DefaultParagraphFont"/>
    <w:link w:val="Quote"/>
    <w:uiPriority w:val="29"/>
    <w:rsid w:val="00A159A2"/>
    <w:rPr>
      <w:i/>
      <w:iCs/>
      <w:color w:val="404040" w:themeColor="text1" w:themeTint="BF"/>
    </w:rPr>
  </w:style>
  <w:style w:type="paragraph" w:styleId="ListParagraph">
    <w:name w:val="List Paragraph"/>
    <w:basedOn w:val="Normal"/>
    <w:link w:val="ListParagraphChar"/>
    <w:uiPriority w:val="1"/>
    <w:qFormat/>
    <w:rsid w:val="00A159A2"/>
    <w:pPr>
      <w:ind w:left="720"/>
      <w:contextualSpacing/>
    </w:pPr>
  </w:style>
  <w:style w:type="character" w:styleId="IntenseEmphasis">
    <w:name w:val="Intense Emphasis"/>
    <w:basedOn w:val="DefaultParagraphFont"/>
    <w:uiPriority w:val="21"/>
    <w:qFormat/>
    <w:rsid w:val="00A159A2"/>
    <w:rPr>
      <w:i/>
      <w:iCs/>
      <w:color w:val="0F4761" w:themeColor="accent1" w:themeShade="BF"/>
    </w:rPr>
  </w:style>
  <w:style w:type="paragraph" w:styleId="IntenseQuote">
    <w:name w:val="Intense Quote"/>
    <w:basedOn w:val="Normal"/>
    <w:next w:val="Normal"/>
    <w:link w:val="IntenseQuoteChar"/>
    <w:uiPriority w:val="30"/>
    <w:qFormat/>
    <w:rsid w:val="00A15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9A2"/>
    <w:rPr>
      <w:i/>
      <w:iCs/>
      <w:color w:val="0F4761" w:themeColor="accent1" w:themeShade="BF"/>
    </w:rPr>
  </w:style>
  <w:style w:type="character" w:styleId="IntenseReference">
    <w:name w:val="Intense Reference"/>
    <w:basedOn w:val="DefaultParagraphFont"/>
    <w:uiPriority w:val="32"/>
    <w:qFormat/>
    <w:rsid w:val="00A159A2"/>
    <w:rPr>
      <w:b/>
      <w:bCs/>
      <w:smallCaps/>
      <w:color w:val="0F4761" w:themeColor="accent1" w:themeShade="BF"/>
      <w:spacing w:val="5"/>
    </w:rPr>
  </w:style>
  <w:style w:type="character" w:styleId="Hyperlink">
    <w:name w:val="Hyperlink"/>
    <w:basedOn w:val="DefaultParagraphFont"/>
    <w:uiPriority w:val="99"/>
    <w:unhideWhenUsed/>
    <w:rsid w:val="00315D66"/>
    <w:rPr>
      <w:color w:val="467886" w:themeColor="hyperlink"/>
      <w:u w:val="single"/>
    </w:rPr>
  </w:style>
  <w:style w:type="character" w:styleId="UnresolvedMention">
    <w:name w:val="Unresolved Mention"/>
    <w:basedOn w:val="DefaultParagraphFont"/>
    <w:uiPriority w:val="99"/>
    <w:semiHidden/>
    <w:unhideWhenUsed/>
    <w:rsid w:val="00315D66"/>
    <w:rPr>
      <w:color w:val="605E5C"/>
      <w:shd w:val="clear" w:color="auto" w:fill="E1DFDD"/>
    </w:rPr>
  </w:style>
  <w:style w:type="paragraph" w:styleId="BodyText">
    <w:name w:val="Body Text"/>
    <w:basedOn w:val="Normal"/>
    <w:link w:val="BodyTextChar"/>
    <w:uiPriority w:val="1"/>
    <w:qFormat/>
    <w:rsid w:val="00E04C8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04C80"/>
    <w:rPr>
      <w:rFonts w:ascii="Times New Roman" w:eastAsia="Times New Roman" w:hAnsi="Times New Roman" w:cs="Times New Roman"/>
      <w:kern w:val="0"/>
      <w14:ligatures w14:val="none"/>
    </w:rPr>
  </w:style>
  <w:style w:type="paragraph" w:customStyle="1" w:styleId="Body">
    <w:name w:val="Body"/>
    <w:basedOn w:val="BodyText"/>
    <w:link w:val="BodyChar"/>
    <w:rsid w:val="00E04C80"/>
    <w:pPr>
      <w:widowControl/>
      <w:autoSpaceDE/>
      <w:autoSpaceDN/>
      <w:spacing w:after="120" w:line="276" w:lineRule="auto"/>
    </w:pPr>
    <w:rPr>
      <w:rFonts w:ascii="Arial" w:hAnsi="Arial"/>
      <w:sz w:val="22"/>
      <w:szCs w:val="20"/>
    </w:rPr>
  </w:style>
  <w:style w:type="character" w:styleId="CommentReference">
    <w:name w:val="annotation reference"/>
    <w:basedOn w:val="DefaultParagraphFont"/>
    <w:uiPriority w:val="99"/>
    <w:semiHidden/>
    <w:unhideWhenUsed/>
    <w:rsid w:val="00E04C80"/>
    <w:rPr>
      <w:sz w:val="16"/>
      <w:szCs w:val="16"/>
    </w:rPr>
  </w:style>
  <w:style w:type="paragraph" w:styleId="CommentText">
    <w:name w:val="annotation text"/>
    <w:basedOn w:val="Normal"/>
    <w:link w:val="CommentTextChar"/>
    <w:uiPriority w:val="99"/>
    <w:unhideWhenUsed/>
    <w:rsid w:val="00E04C80"/>
    <w:pPr>
      <w:spacing w:line="240" w:lineRule="auto"/>
    </w:pPr>
    <w:rPr>
      <w:sz w:val="20"/>
      <w:szCs w:val="20"/>
    </w:rPr>
  </w:style>
  <w:style w:type="character" w:customStyle="1" w:styleId="CommentTextChar">
    <w:name w:val="Comment Text Char"/>
    <w:basedOn w:val="DefaultParagraphFont"/>
    <w:link w:val="CommentText"/>
    <w:uiPriority w:val="99"/>
    <w:rsid w:val="00E04C80"/>
    <w:rPr>
      <w:sz w:val="20"/>
      <w:szCs w:val="20"/>
    </w:rPr>
  </w:style>
  <w:style w:type="character" w:styleId="Mention">
    <w:name w:val="Mention"/>
    <w:basedOn w:val="DefaultParagraphFont"/>
    <w:uiPriority w:val="99"/>
    <w:unhideWhenUsed/>
    <w:rsid w:val="001554CA"/>
    <w:rPr>
      <w:color w:val="2B579A"/>
      <w:shd w:val="clear" w:color="auto" w:fill="E1DFDD"/>
    </w:rPr>
  </w:style>
  <w:style w:type="table" w:styleId="TableGrid">
    <w:name w:val="Table Grid"/>
    <w:basedOn w:val="TableNormal"/>
    <w:uiPriority w:val="39"/>
    <w:rsid w:val="00C64B9E"/>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3A8"/>
  </w:style>
  <w:style w:type="paragraph" w:styleId="Footer">
    <w:name w:val="footer"/>
    <w:basedOn w:val="Normal"/>
    <w:link w:val="FooterChar"/>
    <w:uiPriority w:val="99"/>
    <w:unhideWhenUsed/>
    <w:rsid w:val="004F4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3A8"/>
  </w:style>
  <w:style w:type="character" w:customStyle="1" w:styleId="ListParagraphChar">
    <w:name w:val="List Paragraph Char"/>
    <w:basedOn w:val="DefaultParagraphFont"/>
    <w:link w:val="ListParagraph"/>
    <w:uiPriority w:val="1"/>
    <w:rsid w:val="00FA3C02"/>
  </w:style>
  <w:style w:type="paragraph" w:customStyle="1" w:styleId="Heading1A">
    <w:name w:val="Heading 1A"/>
    <w:basedOn w:val="Heading3"/>
    <w:next w:val="Normal"/>
    <w:link w:val="Heading1AChar"/>
    <w:qFormat/>
    <w:rsid w:val="005D29AA"/>
    <w:pPr>
      <w:numPr>
        <w:numId w:val="3"/>
      </w:numPr>
    </w:pPr>
    <w:rPr>
      <w:rFonts w:cs="Arial"/>
      <w:b w:val="0"/>
      <w:caps/>
      <w:color w:val="auto"/>
      <w:szCs w:val="26"/>
    </w:rPr>
  </w:style>
  <w:style w:type="character" w:customStyle="1" w:styleId="Heading1AChar">
    <w:name w:val="Heading 1A Char"/>
    <w:basedOn w:val="Heading2Char"/>
    <w:link w:val="Heading1A"/>
    <w:rsid w:val="005D29AA"/>
    <w:rPr>
      <w:rFonts w:ascii="Arial" w:eastAsiaTheme="majorEastAsia" w:hAnsi="Arial" w:cs="Arial"/>
      <w:b/>
      <w:caps/>
      <w:sz w:val="26"/>
      <w:szCs w:val="26"/>
    </w:rPr>
  </w:style>
  <w:style w:type="character" w:styleId="FollowedHyperlink">
    <w:name w:val="FollowedHyperlink"/>
    <w:basedOn w:val="DefaultParagraphFont"/>
    <w:uiPriority w:val="99"/>
    <w:semiHidden/>
    <w:unhideWhenUsed/>
    <w:rsid w:val="00E152E7"/>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B3A96"/>
    <w:rPr>
      <w:b/>
      <w:bCs/>
    </w:rPr>
  </w:style>
  <w:style w:type="character" w:customStyle="1" w:styleId="CommentSubjectChar">
    <w:name w:val="Comment Subject Char"/>
    <w:basedOn w:val="CommentTextChar"/>
    <w:link w:val="CommentSubject"/>
    <w:uiPriority w:val="99"/>
    <w:semiHidden/>
    <w:rsid w:val="008B3A96"/>
    <w:rPr>
      <w:b/>
      <w:bCs/>
      <w:sz w:val="20"/>
      <w:szCs w:val="20"/>
    </w:rPr>
  </w:style>
  <w:style w:type="paragraph" w:styleId="TOCHeading">
    <w:name w:val="TOC Heading"/>
    <w:basedOn w:val="Heading1"/>
    <w:next w:val="Normal"/>
    <w:uiPriority w:val="39"/>
    <w:unhideWhenUsed/>
    <w:qFormat/>
    <w:rsid w:val="00755B46"/>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755B46"/>
    <w:pPr>
      <w:spacing w:after="100"/>
      <w:ind w:left="240"/>
    </w:pPr>
  </w:style>
  <w:style w:type="paragraph" w:styleId="Revision">
    <w:name w:val="Revision"/>
    <w:hidden/>
    <w:uiPriority w:val="99"/>
    <w:semiHidden/>
    <w:rsid w:val="005508BC"/>
    <w:pPr>
      <w:spacing w:after="0" w:line="240" w:lineRule="auto"/>
    </w:pPr>
  </w:style>
  <w:style w:type="paragraph" w:customStyle="1" w:styleId="Style1">
    <w:name w:val="Style1"/>
    <w:basedOn w:val="Heading1A"/>
    <w:link w:val="Style1Char"/>
    <w:qFormat/>
    <w:rsid w:val="00D00230"/>
    <w:pPr>
      <w:numPr>
        <w:numId w:val="5"/>
      </w:numPr>
    </w:pPr>
    <w:rPr>
      <w:b/>
    </w:rPr>
  </w:style>
  <w:style w:type="character" w:customStyle="1" w:styleId="Style1Char">
    <w:name w:val="Style1 Char"/>
    <w:basedOn w:val="DefaultParagraphFont"/>
    <w:link w:val="Style1"/>
    <w:rsid w:val="00D00230"/>
    <w:rPr>
      <w:rFonts w:ascii="Arial" w:eastAsiaTheme="majorEastAsia" w:hAnsi="Arial" w:cs="Arial"/>
      <w:caps/>
      <w:sz w:val="26"/>
      <w:szCs w:val="26"/>
    </w:rPr>
  </w:style>
  <w:style w:type="paragraph" w:styleId="TOC3">
    <w:name w:val="toc 3"/>
    <w:basedOn w:val="Normal"/>
    <w:next w:val="Normal"/>
    <w:autoRedefine/>
    <w:uiPriority w:val="39"/>
    <w:unhideWhenUsed/>
    <w:rsid w:val="00D00230"/>
    <w:pPr>
      <w:spacing w:after="100"/>
      <w:ind w:left="480"/>
    </w:pPr>
  </w:style>
  <w:style w:type="character" w:customStyle="1" w:styleId="BodyTextBold">
    <w:name w:val="BodyText_Bold"/>
    <w:basedOn w:val="DefaultParagraphFont"/>
    <w:uiPriority w:val="1"/>
    <w:qFormat/>
    <w:rsid w:val="006075A2"/>
    <w:rPr>
      <w:rFonts w:ascii="Arial" w:hAnsi="Arial" w:cs="Arial"/>
      <w:b/>
      <w:sz w:val="22"/>
      <w:szCs w:val="22"/>
    </w:rPr>
  </w:style>
  <w:style w:type="paragraph" w:customStyle="1" w:styleId="SectionHeader">
    <w:name w:val="Section Header"/>
    <w:basedOn w:val="Body"/>
    <w:link w:val="SectionHeaderChar"/>
    <w:qFormat/>
    <w:rsid w:val="00A3275E"/>
    <w:pPr>
      <w:numPr>
        <w:numId w:val="28"/>
      </w:numPr>
      <w:spacing w:after="0"/>
    </w:pPr>
    <w:rPr>
      <w:rFonts w:cs="Arial"/>
      <w:b/>
      <w:bCs/>
      <w:sz w:val="32"/>
      <w:szCs w:val="32"/>
    </w:rPr>
  </w:style>
  <w:style w:type="character" w:customStyle="1" w:styleId="BodyChar">
    <w:name w:val="Body Char"/>
    <w:basedOn w:val="BodyTextChar"/>
    <w:link w:val="Body"/>
    <w:rsid w:val="00A3275E"/>
    <w:rPr>
      <w:rFonts w:ascii="Arial" w:eastAsia="Times New Roman" w:hAnsi="Arial" w:cs="Times New Roman"/>
      <w:kern w:val="0"/>
      <w:sz w:val="22"/>
      <w:szCs w:val="20"/>
      <w14:ligatures w14:val="none"/>
    </w:rPr>
  </w:style>
  <w:style w:type="character" w:customStyle="1" w:styleId="SectionHeaderChar">
    <w:name w:val="Section Header Char"/>
    <w:basedOn w:val="BodyChar"/>
    <w:link w:val="SectionHeader"/>
    <w:rsid w:val="00A3275E"/>
    <w:rPr>
      <w:rFonts w:ascii="Arial" w:eastAsia="Times New Roman" w:hAnsi="Arial" w:cs="Arial"/>
      <w:b/>
      <w:bCs/>
      <w:kern w:val="0"/>
      <w:sz w:val="32"/>
      <w:szCs w:val="32"/>
      <w14:ligatures w14:val="none"/>
    </w:rPr>
  </w:style>
  <w:style w:type="paragraph" w:styleId="TOC1">
    <w:name w:val="toc 1"/>
    <w:basedOn w:val="Normal"/>
    <w:next w:val="Normal"/>
    <w:autoRedefine/>
    <w:uiPriority w:val="39"/>
    <w:unhideWhenUsed/>
    <w:rsid w:val="00C82F7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full/10.1177/10430342261452217" TargetMode="External"/><Relationship Id="rId18" Type="http://schemas.openxmlformats.org/officeDocument/2006/relationships/hyperlink" Target="https://www.fda.gov/medical-devices/device-advice-comprehensive-regulatory-assistance/human-factors-and-medical-de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da.gov/media/84040/download" TargetMode="External"/><Relationship Id="rId7" Type="http://schemas.openxmlformats.org/officeDocument/2006/relationships/settings" Target="settings.xml"/><Relationship Id="rId12" Type="http://schemas.openxmlformats.org/officeDocument/2006/relationships/hyperlink" Target="http://pave-gt.ncats.nih.gov" TargetMode="External"/><Relationship Id="rId17" Type="http://schemas.openxmlformats.org/officeDocument/2006/relationships/hyperlink" Target="https://www.fda.gov/media/84040/downloa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da.gov/media/84040/download" TargetMode="External"/><Relationship Id="rId20" Type="http://schemas.openxmlformats.org/officeDocument/2006/relationships/hyperlink" Target="https://www.fda.gov/media/84040/down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ve-gt.ncats.nih.gov/terms-conditions-and-disclaime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da.gov/media/84040/download" TargetMode="External"/><Relationship Id="rId23" Type="http://schemas.openxmlformats.org/officeDocument/2006/relationships/hyperlink" Target="https://www.fda.gov/medical-devices/device-advice-comprehensive-regulatory-assistance/human-factors-and-medical-devices" TargetMode="External"/><Relationship Id="rId10" Type="http://schemas.openxmlformats.org/officeDocument/2006/relationships/endnotes" Target="endnotes.xml"/><Relationship Id="rId19" Type="http://schemas.openxmlformats.org/officeDocument/2006/relationships/hyperlink" Target="https://www.fda.gov/medical-devices/device-advice-comprehensive-regulatory-assistance/human-factors-and-medical-de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vaccines-blood-biologics/cellular-gene-therapy-products/otp-pre-ind-meetings" TargetMode="External"/><Relationship Id="rId22" Type="http://schemas.openxmlformats.org/officeDocument/2006/relationships/hyperlink" Target="https://www.fda.gov/medical-devices/device-advice-comprehensive-regulatory-assistance/human-factors-and-medical-devic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C5FE786C2B4EA60E5138DE6629B9" ma:contentTypeVersion="14" ma:contentTypeDescription="Create a new document." ma:contentTypeScope="" ma:versionID="0e5e395c7281c88c732cb0e48d361480">
  <xsd:schema xmlns:xsd="http://www.w3.org/2001/XMLSchema" xmlns:xs="http://www.w3.org/2001/XMLSchema" xmlns:p="http://schemas.microsoft.com/office/2006/metadata/properties" xmlns:ns2="aba40323-0777-4fb1-83fd-b6f31e5d5552" xmlns:ns3="e712a93e-2069-4c8e-b592-269e81f5866e" targetNamespace="http://schemas.microsoft.com/office/2006/metadata/properties" ma:root="true" ma:fieldsID="12b59995b3ba4eb03a4570bfa0114682" ns2:_="" ns3:_="">
    <xsd:import namespace="aba40323-0777-4fb1-83fd-b6f31e5d5552"/>
    <xsd:import namespace="e712a93e-2069-4c8e-b592-269e81f58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0323-0777-4fb1-83fd-b6f31e5d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2a93e-2069-4c8e-b592-269e81f586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c44d9e-ac86-4134-89b7-152121066117}" ma:internalName="TaxCatchAll" ma:showField="CatchAllData" ma:web="e712a93e-2069-4c8e-b592-269e81f5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12a93e-2069-4c8e-b592-269e81f5866e" xsi:nil="true"/>
    <lcf76f155ced4ddcb4097134ff3c332f xmlns="aba40323-0777-4fb1-83fd-b6f31e5d55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517E4-81AC-422E-BF9B-1F1C1C068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0323-0777-4fb1-83fd-b6f31e5d5552"/>
    <ds:schemaRef ds:uri="e712a93e-2069-4c8e-b592-269e81f58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D7FCE-9448-4E23-B410-66F6626360EB}">
  <ds:schemaRefs>
    <ds:schemaRef ds:uri="http://schemas.microsoft.com/sharepoint/v3/contenttype/forms"/>
  </ds:schemaRefs>
</ds:datastoreItem>
</file>

<file path=customXml/itemProps3.xml><?xml version="1.0" encoding="utf-8"?>
<ds:datastoreItem xmlns:ds="http://schemas.openxmlformats.org/officeDocument/2006/customXml" ds:itemID="{5789C5A6-3B69-4045-877E-7F93F10FCF7E}">
  <ds:schemaRefs>
    <ds:schemaRef ds:uri="http://schemas.microsoft.com/office/2006/metadata/properties"/>
    <ds:schemaRef ds:uri="http://schemas.microsoft.com/office/infopath/2007/PartnerControls"/>
    <ds:schemaRef ds:uri="e712a93e-2069-4c8e-b592-269e81f5866e"/>
    <ds:schemaRef ds:uri="aba40323-0777-4fb1-83fd-b6f31e5d5552"/>
  </ds:schemaRefs>
</ds:datastoreItem>
</file>

<file path=customXml/itemProps4.xml><?xml version="1.0" encoding="utf-8"?>
<ds:datastoreItem xmlns:ds="http://schemas.openxmlformats.org/officeDocument/2006/customXml" ds:itemID="{1E00FB2C-352E-4D2F-8219-D37EB9559528}">
  <ds:schemaRefs>
    <ds:schemaRef ds:uri="http://schemas.openxmlformats.org/officeDocument/2006/bibliography"/>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TYPE C MEETING REQUEST AND MEETING PACKAGE TEMPLATES</vt:lpstr>
    </vt:vector>
  </TitlesOfParts>
  <Company/>
  <LinksUpToDate>false</LinksUpToDate>
  <CharactersWithSpaces>19936</CharactersWithSpaces>
  <SharedDoc>false</SharedDoc>
  <HLinks>
    <vt:vector size="294" baseType="variant">
      <vt:variant>
        <vt:i4>7405607</vt:i4>
      </vt:variant>
      <vt:variant>
        <vt:i4>261</vt:i4>
      </vt:variant>
      <vt:variant>
        <vt:i4>0</vt:i4>
      </vt:variant>
      <vt:variant>
        <vt:i4>5</vt:i4>
      </vt:variant>
      <vt:variant>
        <vt:lpwstr>https://www.fda.gov/medical-devices/device-advice-comprehensive-regulatory-assistance/human-factors-and-medical-devices</vt:lpwstr>
      </vt:variant>
      <vt:variant>
        <vt:lpwstr/>
      </vt:variant>
      <vt:variant>
        <vt:i4>7405607</vt:i4>
      </vt:variant>
      <vt:variant>
        <vt:i4>258</vt:i4>
      </vt:variant>
      <vt:variant>
        <vt:i4>0</vt:i4>
      </vt:variant>
      <vt:variant>
        <vt:i4>5</vt:i4>
      </vt:variant>
      <vt:variant>
        <vt:lpwstr>https://www.fda.gov/medical-devices/device-advice-comprehensive-regulatory-assistance/human-factors-and-medical-devices</vt:lpwstr>
      </vt:variant>
      <vt:variant>
        <vt:lpwstr/>
      </vt:variant>
      <vt:variant>
        <vt:i4>1179703</vt:i4>
      </vt:variant>
      <vt:variant>
        <vt:i4>251</vt:i4>
      </vt:variant>
      <vt:variant>
        <vt:i4>0</vt:i4>
      </vt:variant>
      <vt:variant>
        <vt:i4>5</vt:i4>
      </vt:variant>
      <vt:variant>
        <vt:lpwstr/>
      </vt:variant>
      <vt:variant>
        <vt:lpwstr>_Toc227161474</vt:lpwstr>
      </vt:variant>
      <vt:variant>
        <vt:i4>1179703</vt:i4>
      </vt:variant>
      <vt:variant>
        <vt:i4>245</vt:i4>
      </vt:variant>
      <vt:variant>
        <vt:i4>0</vt:i4>
      </vt:variant>
      <vt:variant>
        <vt:i4>5</vt:i4>
      </vt:variant>
      <vt:variant>
        <vt:lpwstr/>
      </vt:variant>
      <vt:variant>
        <vt:lpwstr>_Toc227161473</vt:lpwstr>
      </vt:variant>
      <vt:variant>
        <vt:i4>1179703</vt:i4>
      </vt:variant>
      <vt:variant>
        <vt:i4>239</vt:i4>
      </vt:variant>
      <vt:variant>
        <vt:i4>0</vt:i4>
      </vt:variant>
      <vt:variant>
        <vt:i4>5</vt:i4>
      </vt:variant>
      <vt:variant>
        <vt:lpwstr/>
      </vt:variant>
      <vt:variant>
        <vt:lpwstr>_Toc227161472</vt:lpwstr>
      </vt:variant>
      <vt:variant>
        <vt:i4>1179703</vt:i4>
      </vt:variant>
      <vt:variant>
        <vt:i4>233</vt:i4>
      </vt:variant>
      <vt:variant>
        <vt:i4>0</vt:i4>
      </vt:variant>
      <vt:variant>
        <vt:i4>5</vt:i4>
      </vt:variant>
      <vt:variant>
        <vt:lpwstr/>
      </vt:variant>
      <vt:variant>
        <vt:lpwstr>_Toc227161471</vt:lpwstr>
      </vt:variant>
      <vt:variant>
        <vt:i4>1179703</vt:i4>
      </vt:variant>
      <vt:variant>
        <vt:i4>227</vt:i4>
      </vt:variant>
      <vt:variant>
        <vt:i4>0</vt:i4>
      </vt:variant>
      <vt:variant>
        <vt:i4>5</vt:i4>
      </vt:variant>
      <vt:variant>
        <vt:lpwstr/>
      </vt:variant>
      <vt:variant>
        <vt:lpwstr>_Toc227161470</vt:lpwstr>
      </vt:variant>
      <vt:variant>
        <vt:i4>1245239</vt:i4>
      </vt:variant>
      <vt:variant>
        <vt:i4>221</vt:i4>
      </vt:variant>
      <vt:variant>
        <vt:i4>0</vt:i4>
      </vt:variant>
      <vt:variant>
        <vt:i4>5</vt:i4>
      </vt:variant>
      <vt:variant>
        <vt:lpwstr/>
      </vt:variant>
      <vt:variant>
        <vt:lpwstr>_Toc227161469</vt:lpwstr>
      </vt:variant>
      <vt:variant>
        <vt:i4>1245239</vt:i4>
      </vt:variant>
      <vt:variant>
        <vt:i4>215</vt:i4>
      </vt:variant>
      <vt:variant>
        <vt:i4>0</vt:i4>
      </vt:variant>
      <vt:variant>
        <vt:i4>5</vt:i4>
      </vt:variant>
      <vt:variant>
        <vt:lpwstr/>
      </vt:variant>
      <vt:variant>
        <vt:lpwstr>_Toc227161468</vt:lpwstr>
      </vt:variant>
      <vt:variant>
        <vt:i4>1245239</vt:i4>
      </vt:variant>
      <vt:variant>
        <vt:i4>209</vt:i4>
      </vt:variant>
      <vt:variant>
        <vt:i4>0</vt:i4>
      </vt:variant>
      <vt:variant>
        <vt:i4>5</vt:i4>
      </vt:variant>
      <vt:variant>
        <vt:lpwstr/>
      </vt:variant>
      <vt:variant>
        <vt:lpwstr>_Toc227161467</vt:lpwstr>
      </vt:variant>
      <vt:variant>
        <vt:i4>1245239</vt:i4>
      </vt:variant>
      <vt:variant>
        <vt:i4>203</vt:i4>
      </vt:variant>
      <vt:variant>
        <vt:i4>0</vt:i4>
      </vt:variant>
      <vt:variant>
        <vt:i4>5</vt:i4>
      </vt:variant>
      <vt:variant>
        <vt:lpwstr/>
      </vt:variant>
      <vt:variant>
        <vt:lpwstr>_Toc227161466</vt:lpwstr>
      </vt:variant>
      <vt:variant>
        <vt:i4>1245239</vt:i4>
      </vt:variant>
      <vt:variant>
        <vt:i4>197</vt:i4>
      </vt:variant>
      <vt:variant>
        <vt:i4>0</vt:i4>
      </vt:variant>
      <vt:variant>
        <vt:i4>5</vt:i4>
      </vt:variant>
      <vt:variant>
        <vt:lpwstr/>
      </vt:variant>
      <vt:variant>
        <vt:lpwstr>_Toc227161465</vt:lpwstr>
      </vt:variant>
      <vt:variant>
        <vt:i4>1245239</vt:i4>
      </vt:variant>
      <vt:variant>
        <vt:i4>191</vt:i4>
      </vt:variant>
      <vt:variant>
        <vt:i4>0</vt:i4>
      </vt:variant>
      <vt:variant>
        <vt:i4>5</vt:i4>
      </vt:variant>
      <vt:variant>
        <vt:lpwstr/>
      </vt:variant>
      <vt:variant>
        <vt:lpwstr>_Toc227161464</vt:lpwstr>
      </vt:variant>
      <vt:variant>
        <vt:i4>1245239</vt:i4>
      </vt:variant>
      <vt:variant>
        <vt:i4>185</vt:i4>
      </vt:variant>
      <vt:variant>
        <vt:i4>0</vt:i4>
      </vt:variant>
      <vt:variant>
        <vt:i4>5</vt:i4>
      </vt:variant>
      <vt:variant>
        <vt:lpwstr/>
      </vt:variant>
      <vt:variant>
        <vt:lpwstr>_Toc227161463</vt:lpwstr>
      </vt:variant>
      <vt:variant>
        <vt:i4>1245239</vt:i4>
      </vt:variant>
      <vt:variant>
        <vt:i4>179</vt:i4>
      </vt:variant>
      <vt:variant>
        <vt:i4>0</vt:i4>
      </vt:variant>
      <vt:variant>
        <vt:i4>5</vt:i4>
      </vt:variant>
      <vt:variant>
        <vt:lpwstr/>
      </vt:variant>
      <vt:variant>
        <vt:lpwstr>_Toc227161462</vt:lpwstr>
      </vt:variant>
      <vt:variant>
        <vt:i4>1245239</vt:i4>
      </vt:variant>
      <vt:variant>
        <vt:i4>173</vt:i4>
      </vt:variant>
      <vt:variant>
        <vt:i4>0</vt:i4>
      </vt:variant>
      <vt:variant>
        <vt:i4>5</vt:i4>
      </vt:variant>
      <vt:variant>
        <vt:lpwstr/>
      </vt:variant>
      <vt:variant>
        <vt:lpwstr>_Toc227161461</vt:lpwstr>
      </vt:variant>
      <vt:variant>
        <vt:i4>1245239</vt:i4>
      </vt:variant>
      <vt:variant>
        <vt:i4>167</vt:i4>
      </vt:variant>
      <vt:variant>
        <vt:i4>0</vt:i4>
      </vt:variant>
      <vt:variant>
        <vt:i4>5</vt:i4>
      </vt:variant>
      <vt:variant>
        <vt:lpwstr/>
      </vt:variant>
      <vt:variant>
        <vt:lpwstr>_Toc227161460</vt:lpwstr>
      </vt:variant>
      <vt:variant>
        <vt:i4>1048631</vt:i4>
      </vt:variant>
      <vt:variant>
        <vt:i4>161</vt:i4>
      </vt:variant>
      <vt:variant>
        <vt:i4>0</vt:i4>
      </vt:variant>
      <vt:variant>
        <vt:i4>5</vt:i4>
      </vt:variant>
      <vt:variant>
        <vt:lpwstr/>
      </vt:variant>
      <vt:variant>
        <vt:lpwstr>_Toc227161459</vt:lpwstr>
      </vt:variant>
      <vt:variant>
        <vt:i4>1048631</vt:i4>
      </vt:variant>
      <vt:variant>
        <vt:i4>155</vt:i4>
      </vt:variant>
      <vt:variant>
        <vt:i4>0</vt:i4>
      </vt:variant>
      <vt:variant>
        <vt:i4>5</vt:i4>
      </vt:variant>
      <vt:variant>
        <vt:lpwstr/>
      </vt:variant>
      <vt:variant>
        <vt:lpwstr>_Toc227161458</vt:lpwstr>
      </vt:variant>
      <vt:variant>
        <vt:i4>1048631</vt:i4>
      </vt:variant>
      <vt:variant>
        <vt:i4>149</vt:i4>
      </vt:variant>
      <vt:variant>
        <vt:i4>0</vt:i4>
      </vt:variant>
      <vt:variant>
        <vt:i4>5</vt:i4>
      </vt:variant>
      <vt:variant>
        <vt:lpwstr/>
      </vt:variant>
      <vt:variant>
        <vt:lpwstr>_Toc227161457</vt:lpwstr>
      </vt:variant>
      <vt:variant>
        <vt:i4>1048631</vt:i4>
      </vt:variant>
      <vt:variant>
        <vt:i4>143</vt:i4>
      </vt:variant>
      <vt:variant>
        <vt:i4>0</vt:i4>
      </vt:variant>
      <vt:variant>
        <vt:i4>5</vt:i4>
      </vt:variant>
      <vt:variant>
        <vt:lpwstr/>
      </vt:variant>
      <vt:variant>
        <vt:lpwstr>_Toc227161456</vt:lpwstr>
      </vt:variant>
      <vt:variant>
        <vt:i4>1048631</vt:i4>
      </vt:variant>
      <vt:variant>
        <vt:i4>137</vt:i4>
      </vt:variant>
      <vt:variant>
        <vt:i4>0</vt:i4>
      </vt:variant>
      <vt:variant>
        <vt:i4>5</vt:i4>
      </vt:variant>
      <vt:variant>
        <vt:lpwstr/>
      </vt:variant>
      <vt:variant>
        <vt:lpwstr>_Toc227161455</vt:lpwstr>
      </vt:variant>
      <vt:variant>
        <vt:i4>7405607</vt:i4>
      </vt:variant>
      <vt:variant>
        <vt:i4>132</vt:i4>
      </vt:variant>
      <vt:variant>
        <vt:i4>0</vt:i4>
      </vt:variant>
      <vt:variant>
        <vt:i4>5</vt:i4>
      </vt:variant>
      <vt:variant>
        <vt:lpwstr>https://www.fda.gov/medical-devices/device-advice-comprehensive-regulatory-assistance/human-factors-and-medical-devices</vt:lpwstr>
      </vt:variant>
      <vt:variant>
        <vt:lpwstr/>
      </vt:variant>
      <vt:variant>
        <vt:i4>7405607</vt:i4>
      </vt:variant>
      <vt:variant>
        <vt:i4>129</vt:i4>
      </vt:variant>
      <vt:variant>
        <vt:i4>0</vt:i4>
      </vt:variant>
      <vt:variant>
        <vt:i4>5</vt:i4>
      </vt:variant>
      <vt:variant>
        <vt:lpwstr>https://www.fda.gov/medical-devices/device-advice-comprehensive-regulatory-assistance/human-factors-and-medical-devices</vt:lpwstr>
      </vt:variant>
      <vt:variant>
        <vt:lpwstr/>
      </vt:variant>
      <vt:variant>
        <vt:i4>1638457</vt:i4>
      </vt:variant>
      <vt:variant>
        <vt:i4>122</vt:i4>
      </vt:variant>
      <vt:variant>
        <vt:i4>0</vt:i4>
      </vt:variant>
      <vt:variant>
        <vt:i4>5</vt:i4>
      </vt:variant>
      <vt:variant>
        <vt:lpwstr/>
      </vt:variant>
      <vt:variant>
        <vt:lpwstr>_Toc228367584</vt:lpwstr>
      </vt:variant>
      <vt:variant>
        <vt:i4>1638457</vt:i4>
      </vt:variant>
      <vt:variant>
        <vt:i4>116</vt:i4>
      </vt:variant>
      <vt:variant>
        <vt:i4>0</vt:i4>
      </vt:variant>
      <vt:variant>
        <vt:i4>5</vt:i4>
      </vt:variant>
      <vt:variant>
        <vt:lpwstr/>
      </vt:variant>
      <vt:variant>
        <vt:lpwstr>_Toc228367583</vt:lpwstr>
      </vt:variant>
      <vt:variant>
        <vt:i4>1638457</vt:i4>
      </vt:variant>
      <vt:variant>
        <vt:i4>110</vt:i4>
      </vt:variant>
      <vt:variant>
        <vt:i4>0</vt:i4>
      </vt:variant>
      <vt:variant>
        <vt:i4>5</vt:i4>
      </vt:variant>
      <vt:variant>
        <vt:lpwstr/>
      </vt:variant>
      <vt:variant>
        <vt:lpwstr>_Toc228367582</vt:lpwstr>
      </vt:variant>
      <vt:variant>
        <vt:i4>1638457</vt:i4>
      </vt:variant>
      <vt:variant>
        <vt:i4>104</vt:i4>
      </vt:variant>
      <vt:variant>
        <vt:i4>0</vt:i4>
      </vt:variant>
      <vt:variant>
        <vt:i4>5</vt:i4>
      </vt:variant>
      <vt:variant>
        <vt:lpwstr/>
      </vt:variant>
      <vt:variant>
        <vt:lpwstr>_Toc228367581</vt:lpwstr>
      </vt:variant>
      <vt:variant>
        <vt:i4>1638457</vt:i4>
      </vt:variant>
      <vt:variant>
        <vt:i4>98</vt:i4>
      </vt:variant>
      <vt:variant>
        <vt:i4>0</vt:i4>
      </vt:variant>
      <vt:variant>
        <vt:i4>5</vt:i4>
      </vt:variant>
      <vt:variant>
        <vt:lpwstr/>
      </vt:variant>
      <vt:variant>
        <vt:lpwstr>_Toc228367580</vt:lpwstr>
      </vt:variant>
      <vt:variant>
        <vt:i4>1441849</vt:i4>
      </vt:variant>
      <vt:variant>
        <vt:i4>92</vt:i4>
      </vt:variant>
      <vt:variant>
        <vt:i4>0</vt:i4>
      </vt:variant>
      <vt:variant>
        <vt:i4>5</vt:i4>
      </vt:variant>
      <vt:variant>
        <vt:lpwstr/>
      </vt:variant>
      <vt:variant>
        <vt:lpwstr>_Toc228367579</vt:lpwstr>
      </vt:variant>
      <vt:variant>
        <vt:i4>1441849</vt:i4>
      </vt:variant>
      <vt:variant>
        <vt:i4>86</vt:i4>
      </vt:variant>
      <vt:variant>
        <vt:i4>0</vt:i4>
      </vt:variant>
      <vt:variant>
        <vt:i4>5</vt:i4>
      </vt:variant>
      <vt:variant>
        <vt:lpwstr/>
      </vt:variant>
      <vt:variant>
        <vt:lpwstr>_Toc228367578</vt:lpwstr>
      </vt:variant>
      <vt:variant>
        <vt:i4>1441849</vt:i4>
      </vt:variant>
      <vt:variant>
        <vt:i4>80</vt:i4>
      </vt:variant>
      <vt:variant>
        <vt:i4>0</vt:i4>
      </vt:variant>
      <vt:variant>
        <vt:i4>5</vt:i4>
      </vt:variant>
      <vt:variant>
        <vt:lpwstr/>
      </vt:variant>
      <vt:variant>
        <vt:lpwstr>_Toc228367577</vt:lpwstr>
      </vt:variant>
      <vt:variant>
        <vt:i4>1441849</vt:i4>
      </vt:variant>
      <vt:variant>
        <vt:i4>74</vt:i4>
      </vt:variant>
      <vt:variant>
        <vt:i4>0</vt:i4>
      </vt:variant>
      <vt:variant>
        <vt:i4>5</vt:i4>
      </vt:variant>
      <vt:variant>
        <vt:lpwstr/>
      </vt:variant>
      <vt:variant>
        <vt:lpwstr>_Toc228367576</vt:lpwstr>
      </vt:variant>
      <vt:variant>
        <vt:i4>1441849</vt:i4>
      </vt:variant>
      <vt:variant>
        <vt:i4>68</vt:i4>
      </vt:variant>
      <vt:variant>
        <vt:i4>0</vt:i4>
      </vt:variant>
      <vt:variant>
        <vt:i4>5</vt:i4>
      </vt:variant>
      <vt:variant>
        <vt:lpwstr/>
      </vt:variant>
      <vt:variant>
        <vt:lpwstr>_Toc228367575</vt:lpwstr>
      </vt:variant>
      <vt:variant>
        <vt:i4>1441849</vt:i4>
      </vt:variant>
      <vt:variant>
        <vt:i4>62</vt:i4>
      </vt:variant>
      <vt:variant>
        <vt:i4>0</vt:i4>
      </vt:variant>
      <vt:variant>
        <vt:i4>5</vt:i4>
      </vt:variant>
      <vt:variant>
        <vt:lpwstr/>
      </vt:variant>
      <vt:variant>
        <vt:lpwstr>_Toc228367574</vt:lpwstr>
      </vt:variant>
      <vt:variant>
        <vt:i4>1441849</vt:i4>
      </vt:variant>
      <vt:variant>
        <vt:i4>56</vt:i4>
      </vt:variant>
      <vt:variant>
        <vt:i4>0</vt:i4>
      </vt:variant>
      <vt:variant>
        <vt:i4>5</vt:i4>
      </vt:variant>
      <vt:variant>
        <vt:lpwstr/>
      </vt:variant>
      <vt:variant>
        <vt:lpwstr>_Toc228367573</vt:lpwstr>
      </vt:variant>
      <vt:variant>
        <vt:i4>1441849</vt:i4>
      </vt:variant>
      <vt:variant>
        <vt:i4>50</vt:i4>
      </vt:variant>
      <vt:variant>
        <vt:i4>0</vt:i4>
      </vt:variant>
      <vt:variant>
        <vt:i4>5</vt:i4>
      </vt:variant>
      <vt:variant>
        <vt:lpwstr/>
      </vt:variant>
      <vt:variant>
        <vt:lpwstr>_Toc228367572</vt:lpwstr>
      </vt:variant>
      <vt:variant>
        <vt:i4>1441849</vt:i4>
      </vt:variant>
      <vt:variant>
        <vt:i4>44</vt:i4>
      </vt:variant>
      <vt:variant>
        <vt:i4>0</vt:i4>
      </vt:variant>
      <vt:variant>
        <vt:i4>5</vt:i4>
      </vt:variant>
      <vt:variant>
        <vt:lpwstr/>
      </vt:variant>
      <vt:variant>
        <vt:lpwstr>_Toc228367571</vt:lpwstr>
      </vt:variant>
      <vt:variant>
        <vt:i4>1441849</vt:i4>
      </vt:variant>
      <vt:variant>
        <vt:i4>38</vt:i4>
      </vt:variant>
      <vt:variant>
        <vt:i4>0</vt:i4>
      </vt:variant>
      <vt:variant>
        <vt:i4>5</vt:i4>
      </vt:variant>
      <vt:variant>
        <vt:lpwstr/>
      </vt:variant>
      <vt:variant>
        <vt:lpwstr>_Toc228367570</vt:lpwstr>
      </vt:variant>
      <vt:variant>
        <vt:i4>1507385</vt:i4>
      </vt:variant>
      <vt:variant>
        <vt:i4>32</vt:i4>
      </vt:variant>
      <vt:variant>
        <vt:i4>0</vt:i4>
      </vt:variant>
      <vt:variant>
        <vt:i4>5</vt:i4>
      </vt:variant>
      <vt:variant>
        <vt:lpwstr/>
      </vt:variant>
      <vt:variant>
        <vt:lpwstr>_Toc228367569</vt:lpwstr>
      </vt:variant>
      <vt:variant>
        <vt:i4>1507385</vt:i4>
      </vt:variant>
      <vt:variant>
        <vt:i4>26</vt:i4>
      </vt:variant>
      <vt:variant>
        <vt:i4>0</vt:i4>
      </vt:variant>
      <vt:variant>
        <vt:i4>5</vt:i4>
      </vt:variant>
      <vt:variant>
        <vt:lpwstr/>
      </vt:variant>
      <vt:variant>
        <vt:lpwstr>_Toc228367568</vt:lpwstr>
      </vt:variant>
      <vt:variant>
        <vt:i4>1507385</vt:i4>
      </vt:variant>
      <vt:variant>
        <vt:i4>20</vt:i4>
      </vt:variant>
      <vt:variant>
        <vt:i4>0</vt:i4>
      </vt:variant>
      <vt:variant>
        <vt:i4>5</vt:i4>
      </vt:variant>
      <vt:variant>
        <vt:lpwstr/>
      </vt:variant>
      <vt:variant>
        <vt:lpwstr>_Toc228367567</vt:lpwstr>
      </vt:variant>
      <vt:variant>
        <vt:i4>6815851</vt:i4>
      </vt:variant>
      <vt:variant>
        <vt:i4>15</vt:i4>
      </vt:variant>
      <vt:variant>
        <vt:i4>0</vt:i4>
      </vt:variant>
      <vt:variant>
        <vt:i4>5</vt:i4>
      </vt:variant>
      <vt:variant>
        <vt:lpwstr/>
      </vt:variant>
      <vt:variant>
        <vt:lpwstr>meetingpackage</vt:lpwstr>
      </vt:variant>
      <vt:variant>
        <vt:i4>7143525</vt:i4>
      </vt:variant>
      <vt:variant>
        <vt:i4>12</vt:i4>
      </vt:variant>
      <vt:variant>
        <vt:i4>0</vt:i4>
      </vt:variant>
      <vt:variant>
        <vt:i4>5</vt:i4>
      </vt:variant>
      <vt:variant>
        <vt:lpwstr/>
      </vt:variant>
      <vt:variant>
        <vt:lpwstr>meetingrequest</vt:lpwstr>
      </vt:variant>
      <vt:variant>
        <vt:i4>4456472</vt:i4>
      </vt:variant>
      <vt:variant>
        <vt:i4>9</vt:i4>
      </vt:variant>
      <vt:variant>
        <vt:i4>0</vt:i4>
      </vt:variant>
      <vt:variant>
        <vt:i4>5</vt:i4>
      </vt:variant>
      <vt:variant>
        <vt:lpwstr>https://www.fda.gov/media/84040/download</vt:lpwstr>
      </vt:variant>
      <vt:variant>
        <vt:lpwstr/>
      </vt:variant>
      <vt:variant>
        <vt:i4>720913</vt:i4>
      </vt:variant>
      <vt:variant>
        <vt:i4>6</vt:i4>
      </vt:variant>
      <vt:variant>
        <vt:i4>0</vt:i4>
      </vt:variant>
      <vt:variant>
        <vt:i4>5</vt:i4>
      </vt:variant>
      <vt:variant>
        <vt:lpwstr>https://www.fda.gov/vaccines-blood-biologics/cellular-gene-therapy-products/otp-pre-ind-meetings</vt:lpwstr>
      </vt:variant>
      <vt:variant>
        <vt:lpwstr/>
      </vt:variant>
      <vt:variant>
        <vt:i4>2031701</vt:i4>
      </vt:variant>
      <vt:variant>
        <vt:i4>3</vt:i4>
      </vt:variant>
      <vt:variant>
        <vt:i4>0</vt:i4>
      </vt:variant>
      <vt:variant>
        <vt:i4>5</vt:i4>
      </vt:variant>
      <vt:variant>
        <vt:lpwstr>http://pave-gt.ncats.nih.gov/</vt:lpwstr>
      </vt:variant>
      <vt:variant>
        <vt:lpwstr/>
      </vt:variant>
      <vt:variant>
        <vt:i4>2424952</vt:i4>
      </vt:variant>
      <vt:variant>
        <vt:i4>0</vt:i4>
      </vt:variant>
      <vt:variant>
        <vt:i4>0</vt:i4>
      </vt:variant>
      <vt:variant>
        <vt:i4>5</vt:i4>
      </vt:variant>
      <vt:variant>
        <vt:lpwstr>https://pave-gt.ncats.nih.gov/terms-conditions-and-disclaimers/</vt:lpwstr>
      </vt:variant>
      <vt:variant>
        <vt:lpwstr/>
      </vt:variant>
      <vt:variant>
        <vt:i4>4456472</vt:i4>
      </vt:variant>
      <vt:variant>
        <vt:i4>0</vt:i4>
      </vt:variant>
      <vt:variant>
        <vt:i4>0</vt:i4>
      </vt:variant>
      <vt:variant>
        <vt:i4>5</vt:i4>
      </vt:variant>
      <vt:variant>
        <vt:lpwstr>https://www.fda.gov/media/84040/download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 MEETING REQUEST AND MEETING PACKAGE TEMPLATES</dc:title>
  <dc:subject>How to set up TYPE C MEETING REQUEST AND MEETING PACKAGE TEMPLATES</dc:subject>
  <dc:creator>National Center for Advancing Translational Sciences (NCATS);National Institutes of Health (NIH)</dc:creator>
  <cp:keywords>"Platform Vector-Gene Therapy; PaVe-GT; investigational new drug; IND; Type C templates"</cp:keywords>
  <dc:description/>
  <cp:lastModifiedBy>Sarkar, Anjali (NIH/NCATS) [C]</cp:lastModifiedBy>
  <cp:revision>3</cp:revision>
  <cp:lastPrinted>2026-06-08T21:21:00Z</cp:lastPrinted>
  <dcterms:created xsi:type="dcterms:W3CDTF">2026-06-10T19:18:00Z</dcterms:created>
  <dcterms:modified xsi:type="dcterms:W3CDTF">2026-06-11T13:10:00Z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0x0101004D2FC5FE786C2B4EA60E5138DE6629B9</vt:lpwstr>
  </property>
  <property fmtid="{D5CDD505-2E9C-101B-9397-08002B2CF9AE}" pid="3" name="MediaServiceImageTags">
    <vt:lpwstr/>
  </property>
  <property fmtid="{D5CDD505-2E9C-101B-9397-08002B2CF9AE}" pid="4" name="docLang">
    <vt:lpwstr>en</vt:lpwstr>
  </property>
  <property fmtid="{D5CDD505-2E9C-101B-9397-08002B2CF9AE}" pid="5" name="Section 508 Compliance">
    <vt:lpwstr>SCG June 2026</vt:lpwstr>
  </property>
</Properties>
</file>